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096" w:rsidRPr="004E6484" w:rsidRDefault="006E5096" w:rsidP="00DC1349">
      <w:pPr>
        <w:spacing w:after="0" w:line="240" w:lineRule="auto"/>
        <w:jc w:val="center"/>
        <w:rPr>
          <w:rFonts w:ascii="Times New Roman" w:eastAsia="Times New Roman" w:hAnsi="Times New Roman" w:cs="Times New Roman"/>
          <w:b/>
          <w:bCs/>
          <w:sz w:val="28"/>
          <w:szCs w:val="28"/>
          <w:u w:color="000000"/>
          <w:lang w:val="kk-KZ" w:eastAsia="ru-RU"/>
        </w:rPr>
      </w:pPr>
      <w:r w:rsidRPr="004E6484">
        <w:rPr>
          <w:rFonts w:ascii="Times New Roman" w:eastAsia="Times New Roman" w:hAnsi="Times New Roman" w:cs="Times New Roman"/>
          <w:b/>
          <w:bCs/>
          <w:sz w:val="28"/>
          <w:szCs w:val="28"/>
          <w:u w:color="000000"/>
          <w:lang w:val="kk-KZ" w:eastAsia="ru-RU"/>
        </w:rPr>
        <w:t>2024-2025</w:t>
      </w:r>
      <w:r w:rsidR="00DC1349" w:rsidRPr="004E6484">
        <w:rPr>
          <w:rFonts w:ascii="Times New Roman" w:eastAsia="Times New Roman" w:hAnsi="Times New Roman" w:cs="Times New Roman"/>
          <w:b/>
          <w:bCs/>
          <w:sz w:val="28"/>
          <w:szCs w:val="28"/>
          <w:u w:color="000000"/>
          <w:lang w:val="kk-KZ" w:eastAsia="ru-RU"/>
        </w:rPr>
        <w:t xml:space="preserve"> оқу жылын</w:t>
      </w:r>
      <w:r w:rsidRPr="004E6484">
        <w:rPr>
          <w:rFonts w:ascii="Times New Roman" w:eastAsia="Times New Roman" w:hAnsi="Times New Roman" w:cs="Times New Roman"/>
          <w:b/>
          <w:bCs/>
          <w:sz w:val="28"/>
          <w:szCs w:val="28"/>
          <w:u w:color="000000"/>
          <w:lang w:val="kk-KZ" w:eastAsia="ru-RU"/>
        </w:rPr>
        <w:t>ың І-ші жарты жылдығында жүргізген</w:t>
      </w:r>
    </w:p>
    <w:p w:rsidR="00DC1349" w:rsidRPr="004E6484" w:rsidRDefault="006E5096" w:rsidP="00DC1349">
      <w:pPr>
        <w:spacing w:after="0" w:line="240" w:lineRule="auto"/>
        <w:jc w:val="center"/>
        <w:rPr>
          <w:rFonts w:ascii="Times New Roman" w:eastAsia="Times New Roman" w:hAnsi="Times New Roman" w:cs="Times New Roman"/>
          <w:b/>
          <w:bCs/>
          <w:sz w:val="28"/>
          <w:szCs w:val="28"/>
          <w:u w:color="000000"/>
          <w:lang w:val="kk-KZ" w:eastAsia="ru-RU"/>
        </w:rPr>
      </w:pPr>
      <w:r w:rsidRPr="004E6484">
        <w:rPr>
          <w:rFonts w:ascii="Times New Roman" w:eastAsia="Times New Roman" w:hAnsi="Times New Roman" w:cs="Times New Roman"/>
          <w:b/>
          <w:bCs/>
          <w:sz w:val="28"/>
          <w:szCs w:val="28"/>
          <w:u w:color="000000"/>
          <w:lang w:val="kk-KZ" w:eastAsia="ru-RU"/>
        </w:rPr>
        <w:t xml:space="preserve"> </w:t>
      </w:r>
      <w:r w:rsidR="00DC1349" w:rsidRPr="004E6484">
        <w:rPr>
          <w:rFonts w:ascii="Times New Roman" w:eastAsia="Times New Roman" w:hAnsi="Times New Roman" w:cs="Times New Roman"/>
          <w:b/>
          <w:bCs/>
          <w:sz w:val="28"/>
          <w:szCs w:val="28"/>
          <w:u w:color="000000"/>
          <w:lang w:val="kk-KZ" w:eastAsia="ru-RU"/>
        </w:rPr>
        <w:t xml:space="preserve">оқу және тәрбие жұмыстарының </w:t>
      </w:r>
    </w:p>
    <w:p w:rsidR="00DC1349" w:rsidRPr="004E6484" w:rsidRDefault="00DC1349" w:rsidP="00DC1349">
      <w:pPr>
        <w:spacing w:after="0" w:line="240" w:lineRule="auto"/>
        <w:jc w:val="center"/>
        <w:rPr>
          <w:rFonts w:ascii="Times New Roman" w:eastAsia="Times New Roman" w:hAnsi="Times New Roman" w:cs="Times New Roman"/>
          <w:b/>
          <w:bCs/>
          <w:sz w:val="28"/>
          <w:szCs w:val="28"/>
          <w:u w:color="000000"/>
          <w:lang w:val="kk-KZ" w:eastAsia="ru-RU"/>
        </w:rPr>
      </w:pPr>
      <w:r w:rsidRPr="004E6484">
        <w:rPr>
          <w:rFonts w:ascii="Times New Roman" w:eastAsia="Times New Roman" w:hAnsi="Times New Roman" w:cs="Times New Roman"/>
          <w:b/>
          <w:bCs/>
          <w:sz w:val="28"/>
          <w:szCs w:val="28"/>
          <w:u w:color="000000"/>
          <w:lang w:val="kk-KZ" w:eastAsia="ru-RU"/>
        </w:rPr>
        <w:t>САРАПТАМАСЫ</w:t>
      </w:r>
    </w:p>
    <w:p w:rsidR="00DC1349" w:rsidRPr="004E6484" w:rsidRDefault="00DC1349" w:rsidP="00DC1349">
      <w:pPr>
        <w:spacing w:after="0" w:line="240" w:lineRule="auto"/>
        <w:jc w:val="center"/>
        <w:rPr>
          <w:rFonts w:ascii="Times New Roman" w:eastAsia="Times New Roman" w:hAnsi="Times New Roman" w:cs="Times New Roman"/>
          <w:b/>
          <w:bCs/>
          <w:sz w:val="28"/>
          <w:szCs w:val="28"/>
          <w:u w:color="000000"/>
          <w:lang w:val="kk-KZ" w:eastAsia="ru-RU"/>
        </w:rPr>
      </w:pPr>
    </w:p>
    <w:p w:rsidR="00DC1349" w:rsidRPr="004E6484" w:rsidRDefault="00DC1349" w:rsidP="00DC1349">
      <w:pPr>
        <w:spacing w:after="0" w:line="240" w:lineRule="auto"/>
        <w:jc w:val="center"/>
        <w:rPr>
          <w:rFonts w:ascii="Times New Roman" w:eastAsia="Times New Roman" w:hAnsi="Times New Roman" w:cs="Times New Roman"/>
          <w:b/>
          <w:bCs/>
          <w:sz w:val="28"/>
          <w:szCs w:val="28"/>
          <w:u w:color="000000"/>
          <w:lang w:val="kk-KZ" w:eastAsia="ru-RU"/>
        </w:rPr>
      </w:pPr>
      <w:r w:rsidRPr="004E6484">
        <w:rPr>
          <w:rFonts w:ascii="Times New Roman" w:eastAsia="Times New Roman" w:hAnsi="Times New Roman" w:cs="Times New Roman"/>
          <w:b/>
          <w:bCs/>
          <w:sz w:val="28"/>
          <w:szCs w:val="28"/>
          <w:u w:color="000000"/>
          <w:lang w:val="kk-KZ" w:eastAsia="ru-RU"/>
        </w:rPr>
        <w:t>Мектеп туралы жалпы ақпарат</w:t>
      </w:r>
    </w:p>
    <w:p w:rsidR="00DC1349" w:rsidRPr="004E6484" w:rsidRDefault="00DC1349" w:rsidP="00DC1349">
      <w:pPr>
        <w:spacing w:after="0" w:line="240" w:lineRule="auto"/>
        <w:rPr>
          <w:rFonts w:ascii="Times New Roman" w:eastAsia="Times New Roman" w:hAnsi="Times New Roman" w:cs="Times New Roman"/>
          <w:b/>
          <w:bCs/>
          <w:sz w:val="28"/>
          <w:szCs w:val="28"/>
          <w:lang w:val="kk-KZ"/>
        </w:rPr>
      </w:pPr>
    </w:p>
    <w:p w:rsidR="00DC1349" w:rsidRPr="004E6484" w:rsidRDefault="00DC1349" w:rsidP="00DC1349">
      <w:pPr>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Мектеп 1949 жылы ашылған, метеп ғимараты 1970 жылы салынған.</w:t>
      </w:r>
    </w:p>
    <w:p w:rsidR="00DC1349" w:rsidRPr="004E6484" w:rsidRDefault="00DC1349" w:rsidP="00DC1349">
      <w:pPr>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Білім беру ұйымының материалды-техникалық базасының мінездемесі:</w:t>
      </w:r>
    </w:p>
    <w:p w:rsidR="00DC1349" w:rsidRPr="004E6484" w:rsidRDefault="00DC1349" w:rsidP="00DC1349">
      <w:pPr>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 Ғимарат саны – 1</w:t>
      </w:r>
    </w:p>
    <w:p w:rsidR="00DC1349" w:rsidRPr="004E6484" w:rsidRDefault="00DC1349" w:rsidP="00DC1349">
      <w:pPr>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2. Қабаттылығы - 3</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3. Мектеп бөлмелерінің жалпы көлемі – 2953,8 кв.м.</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4. Жұмыс жүргізуге арналған көлемі  – 1837,5 кв.м.</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5. Оқу бөлмелерінің саны – 22</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6. Мектепке дейінгі дайындыққа арналған бөлмелер – 4</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rPr>
      </w:pPr>
      <w:r w:rsidRPr="004E6484">
        <w:rPr>
          <w:rFonts w:ascii="Times New Roman" w:eastAsia="Times New Roman" w:hAnsi="Times New Roman" w:cs="Times New Roman"/>
          <w:sz w:val="28"/>
          <w:szCs w:val="28"/>
          <w:lang w:val="kk-KZ"/>
        </w:rPr>
        <w:t xml:space="preserve">7. Рәміз залы </w:t>
      </w:r>
      <w:r w:rsidRPr="004E6484">
        <w:rPr>
          <w:rFonts w:ascii="Times New Roman" w:eastAsia="Times New Roman" w:hAnsi="Times New Roman" w:cs="Times New Roman"/>
          <w:sz w:val="28"/>
          <w:szCs w:val="28"/>
        </w:rPr>
        <w:t>– 1</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rPr>
      </w:pPr>
      <w:r w:rsidRPr="004E6484">
        <w:rPr>
          <w:rFonts w:ascii="Times New Roman" w:eastAsia="Times New Roman" w:hAnsi="Times New Roman" w:cs="Times New Roman"/>
          <w:sz w:val="28"/>
          <w:szCs w:val="28"/>
          <w:lang w:val="kk-KZ"/>
        </w:rPr>
        <w:t xml:space="preserve">8. Спорт зал  </w:t>
      </w:r>
      <w:r w:rsidRPr="004E6484">
        <w:rPr>
          <w:rFonts w:ascii="Times New Roman" w:eastAsia="Times New Roman" w:hAnsi="Times New Roman" w:cs="Times New Roman"/>
          <w:sz w:val="28"/>
          <w:szCs w:val="28"/>
        </w:rPr>
        <w:t>– 1</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 xml:space="preserve">9. Шағын орталық </w:t>
      </w:r>
      <w:r w:rsidRPr="004E6484">
        <w:rPr>
          <w:rFonts w:ascii="Times New Roman" w:eastAsia="Times New Roman" w:hAnsi="Times New Roman" w:cs="Times New Roman"/>
          <w:sz w:val="28"/>
          <w:szCs w:val="28"/>
        </w:rPr>
        <w:t>– 0</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10.Жылу жүйесінің түрі – орталықтан жылытылады.</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11. Сумен қамтамасыздандыру – автономды құбыр, орталықтан.</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12. Ішкі суқұбыры.</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13. Канализация – септик.</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14. Ішкі мектеп дәретханалары – 1 қабатта 3, спорт залда 2, асханада 1.</w:t>
      </w:r>
    </w:p>
    <w:p w:rsidR="00DC1349" w:rsidRPr="004E6484"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15. Шағын орталықтағы дәретхана – 0.</w:t>
      </w:r>
    </w:p>
    <w:p w:rsidR="00DC1349" w:rsidRPr="00A90C5A"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4E6484">
        <w:rPr>
          <w:rFonts w:ascii="Times New Roman" w:eastAsia="Times New Roman" w:hAnsi="Times New Roman" w:cs="Times New Roman"/>
          <w:sz w:val="28"/>
          <w:szCs w:val="28"/>
          <w:lang w:val="kk-KZ"/>
        </w:rPr>
        <w:t>16. 25 орындықты арналған асхана.</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РНН нөмірі    032300000530   Берген уақыты:  10.04. 2006 ж.</w:t>
      </w:r>
    </w:p>
    <w:p w:rsidR="00DC1349" w:rsidRPr="00E35280" w:rsidRDefault="00DC1349" w:rsidP="00DC1349">
      <w:pPr>
        <w:tabs>
          <w:tab w:val="center" w:pos="4677"/>
        </w:tabs>
        <w:spacing w:after="0" w:line="240" w:lineRule="auto"/>
        <w:rPr>
          <w:rFonts w:ascii="Times New Roman" w:eastAsia="Times New Roman" w:hAnsi="Times New Roman" w:cs="Times New Roman"/>
          <w:sz w:val="28"/>
          <w:szCs w:val="28"/>
          <w:lang w:val="kk-KZ"/>
        </w:rPr>
      </w:pPr>
      <w:r w:rsidRPr="00E35280">
        <w:rPr>
          <w:rFonts w:ascii="Times New Roman" w:eastAsia="Times New Roman" w:hAnsi="Times New Roman" w:cs="Times New Roman"/>
          <w:sz w:val="28"/>
          <w:szCs w:val="28"/>
          <w:lang w:val="kk-KZ"/>
        </w:rPr>
        <w:t>Заңды тұлға</w:t>
      </w:r>
      <w:r w:rsidR="004D73FC" w:rsidRPr="00E35280">
        <w:rPr>
          <w:rFonts w:ascii="Times New Roman" w:eastAsia="Times New Roman" w:hAnsi="Times New Roman" w:cs="Times New Roman"/>
          <w:sz w:val="28"/>
          <w:szCs w:val="28"/>
          <w:lang w:val="kk-KZ"/>
        </w:rPr>
        <w:t>ны</w:t>
      </w:r>
      <w:r w:rsidR="006E5096" w:rsidRPr="00E35280">
        <w:rPr>
          <w:rFonts w:ascii="Times New Roman" w:eastAsia="Times New Roman" w:hAnsi="Times New Roman" w:cs="Times New Roman"/>
          <w:sz w:val="28"/>
          <w:szCs w:val="28"/>
          <w:lang w:val="kk-KZ"/>
        </w:rPr>
        <w:t xml:space="preserve"> мемлекеттік </w:t>
      </w:r>
      <w:r w:rsidR="00C9398B" w:rsidRPr="00E35280">
        <w:rPr>
          <w:rFonts w:ascii="Times New Roman" w:eastAsia="Times New Roman" w:hAnsi="Times New Roman" w:cs="Times New Roman"/>
          <w:sz w:val="28"/>
          <w:szCs w:val="28"/>
          <w:lang w:val="kk-KZ"/>
        </w:rPr>
        <w:t xml:space="preserve">қайта </w:t>
      </w:r>
      <w:r w:rsidR="006E5096" w:rsidRPr="00E35280">
        <w:rPr>
          <w:rFonts w:ascii="Times New Roman" w:eastAsia="Times New Roman" w:hAnsi="Times New Roman" w:cs="Times New Roman"/>
          <w:sz w:val="28"/>
          <w:szCs w:val="28"/>
          <w:lang w:val="kk-KZ"/>
        </w:rPr>
        <w:t xml:space="preserve">тіркеу </w:t>
      </w:r>
      <w:r w:rsidR="00C9398B" w:rsidRPr="00E35280">
        <w:rPr>
          <w:rFonts w:ascii="Times New Roman" w:eastAsia="Times New Roman" w:hAnsi="Times New Roman" w:cs="Times New Roman"/>
          <w:sz w:val="28"/>
          <w:szCs w:val="28"/>
          <w:lang w:val="kk-KZ"/>
        </w:rPr>
        <w:t>анықтамасы БСН</w:t>
      </w:r>
      <w:r w:rsidR="006E5096" w:rsidRPr="00E35280">
        <w:rPr>
          <w:rFonts w:ascii="Times New Roman" w:eastAsia="Times New Roman" w:hAnsi="Times New Roman" w:cs="Times New Roman"/>
          <w:sz w:val="28"/>
          <w:szCs w:val="28"/>
          <w:lang w:val="kk-KZ"/>
        </w:rPr>
        <w:t xml:space="preserve"> </w:t>
      </w:r>
      <w:r w:rsidR="00C9398B" w:rsidRPr="00E35280">
        <w:rPr>
          <w:rFonts w:ascii="Times New Roman" w:eastAsia="Times New Roman" w:hAnsi="Times New Roman" w:cs="Times New Roman"/>
          <w:sz w:val="28"/>
          <w:szCs w:val="28"/>
          <w:lang w:val="kk-KZ"/>
        </w:rPr>
        <w:t>920240000701 Күні: 15.01</w:t>
      </w:r>
      <w:r w:rsidR="006E5096" w:rsidRPr="00E35280">
        <w:rPr>
          <w:rFonts w:ascii="Times New Roman" w:eastAsia="Times New Roman" w:hAnsi="Times New Roman" w:cs="Times New Roman"/>
          <w:sz w:val="28"/>
          <w:szCs w:val="28"/>
          <w:lang w:val="kk-KZ"/>
        </w:rPr>
        <w:t>.</w:t>
      </w:r>
      <w:r w:rsidRPr="00E35280">
        <w:rPr>
          <w:rFonts w:ascii="Times New Roman" w:eastAsia="Times New Roman" w:hAnsi="Times New Roman" w:cs="Times New Roman"/>
          <w:sz w:val="28"/>
          <w:szCs w:val="28"/>
          <w:lang w:val="kk-KZ"/>
        </w:rPr>
        <w:t>20</w:t>
      </w:r>
      <w:r w:rsidR="00C9398B" w:rsidRPr="00E35280">
        <w:rPr>
          <w:rFonts w:ascii="Times New Roman" w:eastAsia="Times New Roman" w:hAnsi="Times New Roman" w:cs="Times New Roman"/>
          <w:sz w:val="28"/>
          <w:szCs w:val="28"/>
          <w:lang w:val="kk-KZ"/>
        </w:rPr>
        <w:t>21</w:t>
      </w:r>
      <w:r w:rsidRPr="00E35280">
        <w:rPr>
          <w:rFonts w:ascii="Times New Roman" w:eastAsia="Times New Roman" w:hAnsi="Times New Roman" w:cs="Times New Roman"/>
          <w:sz w:val="28"/>
          <w:szCs w:val="28"/>
          <w:lang w:val="kk-KZ"/>
        </w:rPr>
        <w:t xml:space="preserve"> ж.</w:t>
      </w:r>
    </w:p>
    <w:p w:rsidR="00DC1349" w:rsidRPr="00E35280" w:rsidRDefault="00DC1349" w:rsidP="00DC1349">
      <w:pPr>
        <w:tabs>
          <w:tab w:val="center" w:pos="4677"/>
        </w:tabs>
        <w:spacing w:after="0" w:line="240" w:lineRule="auto"/>
        <w:rPr>
          <w:rFonts w:ascii="Times New Roman" w:eastAsia="Times New Roman" w:hAnsi="Times New Roman" w:cs="Times New Roman"/>
          <w:sz w:val="28"/>
          <w:szCs w:val="28"/>
          <w:lang w:val="kk-KZ"/>
        </w:rPr>
      </w:pP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b/>
          <w:sz w:val="28"/>
          <w:szCs w:val="28"/>
          <w:lang w:val="kk-KZ"/>
        </w:rPr>
        <w:t>Оқу жылының соңындағы оқушылар саны:</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xml:space="preserve">- мектеп алды дайындық – </w:t>
      </w:r>
      <w:r w:rsidR="007B2389" w:rsidRPr="00E35280">
        <w:rPr>
          <w:rFonts w:ascii="Times New Roman" w:eastAsia="Times New Roman" w:hAnsi="Times New Roman" w:cs="Times New Roman"/>
          <w:sz w:val="28"/>
          <w:szCs w:val="28"/>
          <w:lang w:val="kk-KZ"/>
        </w:rPr>
        <w:t>49 бала (20ҚО/29</w:t>
      </w:r>
      <w:r w:rsidRPr="00E35280">
        <w:rPr>
          <w:rFonts w:ascii="Times New Roman" w:eastAsia="Times New Roman" w:hAnsi="Times New Roman" w:cs="Times New Roman"/>
          <w:sz w:val="28"/>
          <w:szCs w:val="28"/>
          <w:lang w:val="kk-KZ"/>
        </w:rPr>
        <w:t>ОО);</w:t>
      </w:r>
      <w:r w:rsidRPr="00E35280">
        <w:rPr>
          <w:rFonts w:ascii="Times New Roman" w:eastAsia="Times New Roman" w:hAnsi="Times New Roman" w:cs="Times New Roman"/>
          <w:b/>
          <w:sz w:val="28"/>
          <w:szCs w:val="28"/>
          <w:lang w:val="kk-KZ"/>
        </w:rPr>
        <w:t xml:space="preserve"> </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lastRenderedPageBreak/>
        <w:t>- 1 – 11 сыныптарда – 6</w:t>
      </w:r>
      <w:r w:rsidR="007B2389" w:rsidRPr="00E35280">
        <w:rPr>
          <w:rFonts w:ascii="Times New Roman" w:eastAsia="Times New Roman" w:hAnsi="Times New Roman" w:cs="Times New Roman"/>
          <w:sz w:val="28"/>
          <w:szCs w:val="28"/>
          <w:lang w:val="kk-KZ"/>
        </w:rPr>
        <w:t>53</w:t>
      </w:r>
      <w:r w:rsidRPr="00E35280">
        <w:rPr>
          <w:rFonts w:ascii="Times New Roman" w:eastAsia="Times New Roman" w:hAnsi="Times New Roman" w:cs="Times New Roman"/>
          <w:sz w:val="28"/>
          <w:szCs w:val="28"/>
          <w:lang w:val="kk-KZ"/>
        </w:rPr>
        <w:t xml:space="preserve"> оқушы</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xml:space="preserve">- сынып – комплектілер – </w:t>
      </w:r>
      <w:r w:rsidR="007B2389" w:rsidRPr="00E35280">
        <w:rPr>
          <w:rFonts w:ascii="Times New Roman" w:eastAsia="Times New Roman" w:hAnsi="Times New Roman" w:cs="Times New Roman"/>
          <w:sz w:val="28"/>
          <w:szCs w:val="28"/>
          <w:lang w:val="kk-KZ"/>
        </w:rPr>
        <w:t>38+3</w:t>
      </w:r>
      <w:r w:rsidR="00A55E35" w:rsidRPr="00E35280">
        <w:rPr>
          <w:rFonts w:ascii="Times New Roman" w:eastAsia="Times New Roman" w:hAnsi="Times New Roman" w:cs="Times New Roman"/>
          <w:sz w:val="28"/>
          <w:szCs w:val="28"/>
          <w:lang w:val="kk-KZ"/>
        </w:rPr>
        <w:t xml:space="preserve">,    </w:t>
      </w:r>
      <w:r w:rsidR="007B2389" w:rsidRPr="00E35280">
        <w:rPr>
          <w:rFonts w:ascii="Times New Roman" w:eastAsia="Times New Roman" w:hAnsi="Times New Roman" w:cs="Times New Roman"/>
          <w:sz w:val="28"/>
          <w:szCs w:val="28"/>
          <w:lang w:val="kk-KZ"/>
        </w:rPr>
        <w:t>(19+1ҚО/19+2</w:t>
      </w:r>
      <w:r w:rsidRPr="00E35280">
        <w:rPr>
          <w:rFonts w:ascii="Times New Roman" w:eastAsia="Times New Roman" w:hAnsi="Times New Roman" w:cs="Times New Roman"/>
          <w:sz w:val="28"/>
          <w:szCs w:val="28"/>
          <w:lang w:val="kk-KZ"/>
        </w:rPr>
        <w:t>ОО)</w:t>
      </w:r>
    </w:p>
    <w:p w:rsidR="00DC1349" w:rsidRPr="00E35280" w:rsidRDefault="00DC1349" w:rsidP="00DC1349">
      <w:pPr>
        <w:tabs>
          <w:tab w:val="center" w:pos="4677"/>
          <w:tab w:val="left" w:pos="6541"/>
        </w:tabs>
        <w:spacing w:after="0" w:line="240" w:lineRule="auto"/>
        <w:rPr>
          <w:rFonts w:ascii="Times New Roman" w:eastAsia="Times New Roman" w:hAnsi="Times New Roman" w:cs="Times New Roman"/>
          <w:sz w:val="28"/>
          <w:szCs w:val="28"/>
          <w:lang w:val="kk-KZ"/>
        </w:rPr>
      </w:pPr>
      <w:r w:rsidRPr="00E35280">
        <w:rPr>
          <w:rFonts w:ascii="Times New Roman" w:eastAsia="Times New Roman" w:hAnsi="Times New Roman" w:cs="Times New Roman"/>
          <w:sz w:val="28"/>
          <w:szCs w:val="28"/>
          <w:lang w:val="kk-KZ"/>
        </w:rPr>
        <w:t>Қазақ тілі</w:t>
      </w:r>
      <w:r w:rsidR="007B2389" w:rsidRPr="00E35280">
        <w:rPr>
          <w:rFonts w:ascii="Times New Roman" w:eastAsia="Times New Roman" w:hAnsi="Times New Roman" w:cs="Times New Roman"/>
          <w:sz w:val="28"/>
          <w:szCs w:val="28"/>
          <w:lang w:val="kk-KZ"/>
        </w:rPr>
        <w:t>нде оқитын 1-11 сыныптарда – 295+20</w:t>
      </w:r>
      <w:r w:rsidR="00A55E35" w:rsidRPr="00E35280">
        <w:rPr>
          <w:rFonts w:ascii="Times New Roman" w:eastAsia="Times New Roman" w:hAnsi="Times New Roman" w:cs="Times New Roman"/>
          <w:sz w:val="28"/>
          <w:szCs w:val="28"/>
          <w:lang w:val="kk-KZ"/>
        </w:rPr>
        <w:t xml:space="preserve"> -  3</w:t>
      </w:r>
      <w:r w:rsidR="007B2389" w:rsidRPr="00E35280">
        <w:rPr>
          <w:rFonts w:ascii="Times New Roman" w:eastAsia="Times New Roman" w:hAnsi="Times New Roman" w:cs="Times New Roman"/>
          <w:sz w:val="28"/>
          <w:szCs w:val="28"/>
          <w:lang w:val="kk-KZ"/>
        </w:rPr>
        <w:t>15</w:t>
      </w:r>
    </w:p>
    <w:p w:rsidR="00DC1349" w:rsidRPr="00E35280" w:rsidRDefault="00DC1349" w:rsidP="00DC1349">
      <w:pPr>
        <w:tabs>
          <w:tab w:val="center" w:pos="4677"/>
          <w:tab w:val="left" w:pos="6541"/>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Орыс тілін</w:t>
      </w:r>
      <w:r w:rsidR="00A55E35" w:rsidRPr="00E35280">
        <w:rPr>
          <w:rFonts w:ascii="Times New Roman" w:eastAsia="Times New Roman" w:hAnsi="Times New Roman" w:cs="Times New Roman"/>
          <w:sz w:val="28"/>
          <w:szCs w:val="28"/>
          <w:lang w:val="kk-KZ"/>
        </w:rPr>
        <w:t>де оқит</w:t>
      </w:r>
      <w:r w:rsidR="007B2389" w:rsidRPr="00E35280">
        <w:rPr>
          <w:rFonts w:ascii="Times New Roman" w:eastAsia="Times New Roman" w:hAnsi="Times New Roman" w:cs="Times New Roman"/>
          <w:sz w:val="28"/>
          <w:szCs w:val="28"/>
          <w:lang w:val="kk-KZ"/>
        </w:rPr>
        <w:t>ын 1-11 сыныптарда –  358+29 -  387</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xml:space="preserve">  </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b/>
          <w:sz w:val="28"/>
          <w:szCs w:val="28"/>
          <w:lang w:val="kk-KZ"/>
        </w:rPr>
        <w:t xml:space="preserve">Кадрлар құрамы:   </w:t>
      </w:r>
    </w:p>
    <w:p w:rsidR="00DC1349" w:rsidRPr="00E35280" w:rsidRDefault="00DC1349" w:rsidP="00DC1349">
      <w:pPr>
        <w:tabs>
          <w:tab w:val="center" w:pos="4677"/>
        </w:tabs>
        <w:spacing w:after="0" w:line="240" w:lineRule="auto"/>
        <w:rPr>
          <w:rFonts w:ascii="Times New Roman" w:eastAsia="Times New Roman" w:hAnsi="Times New Roman" w:cs="Times New Roman"/>
          <w:sz w:val="28"/>
          <w:szCs w:val="28"/>
          <w:lang w:val="kk-KZ"/>
        </w:rPr>
      </w:pPr>
      <w:r w:rsidRPr="00E35280">
        <w:rPr>
          <w:rFonts w:ascii="Times New Roman" w:eastAsia="Times New Roman" w:hAnsi="Times New Roman" w:cs="Times New Roman"/>
          <w:sz w:val="28"/>
          <w:szCs w:val="28"/>
          <w:lang w:val="kk-KZ"/>
        </w:rPr>
        <w:t>- барлық жұ</w:t>
      </w:r>
      <w:r w:rsidR="00823378" w:rsidRPr="00E35280">
        <w:rPr>
          <w:rFonts w:ascii="Times New Roman" w:eastAsia="Times New Roman" w:hAnsi="Times New Roman" w:cs="Times New Roman"/>
          <w:sz w:val="28"/>
          <w:szCs w:val="28"/>
          <w:lang w:val="kk-KZ"/>
        </w:rPr>
        <w:t xml:space="preserve">мыскерлер – </w:t>
      </w:r>
      <w:r w:rsidR="007B2389" w:rsidRPr="00E35280">
        <w:rPr>
          <w:rFonts w:ascii="Times New Roman" w:eastAsia="Times New Roman" w:hAnsi="Times New Roman" w:cs="Times New Roman"/>
          <w:sz w:val="28"/>
          <w:szCs w:val="28"/>
          <w:lang w:val="kk-KZ"/>
        </w:rPr>
        <w:t>106 (мұғалімдер – 78</w:t>
      </w:r>
      <w:r w:rsidRPr="00E35280">
        <w:rPr>
          <w:rFonts w:ascii="Times New Roman" w:eastAsia="Times New Roman" w:hAnsi="Times New Roman" w:cs="Times New Roman"/>
          <w:sz w:val="28"/>
          <w:szCs w:val="28"/>
          <w:lang w:val="kk-KZ"/>
        </w:rPr>
        <w:t xml:space="preserve">; </w:t>
      </w:r>
      <w:r w:rsidR="007B2389" w:rsidRPr="00E35280">
        <w:rPr>
          <w:rFonts w:ascii="Times New Roman" w:eastAsia="Times New Roman" w:hAnsi="Times New Roman" w:cs="Times New Roman"/>
          <w:sz w:val="28"/>
          <w:szCs w:val="28"/>
          <w:lang w:val="kk-KZ"/>
        </w:rPr>
        <w:t>техперсонал– 24</w:t>
      </w:r>
      <w:r w:rsidRPr="00E35280">
        <w:rPr>
          <w:rFonts w:ascii="Times New Roman" w:eastAsia="Times New Roman" w:hAnsi="Times New Roman" w:cs="Times New Roman"/>
          <w:sz w:val="28"/>
          <w:szCs w:val="28"/>
          <w:lang w:val="kk-KZ"/>
        </w:rPr>
        <w:t>)</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xml:space="preserve">- педагогикалық ғылымдардың магитрі – </w:t>
      </w:r>
      <w:r w:rsidR="007B2389" w:rsidRPr="00E35280">
        <w:rPr>
          <w:rFonts w:ascii="Times New Roman" w:eastAsia="Times New Roman" w:hAnsi="Times New Roman" w:cs="Times New Roman"/>
          <w:sz w:val="28"/>
          <w:szCs w:val="28"/>
          <w:lang w:val="kk-KZ"/>
        </w:rPr>
        <w:t>5</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xml:space="preserve">- жоғарғы білімді мұғалімдер саны – </w:t>
      </w:r>
      <w:r w:rsidR="007B2389" w:rsidRPr="00E35280">
        <w:rPr>
          <w:rFonts w:ascii="Times New Roman" w:eastAsia="Times New Roman" w:hAnsi="Times New Roman" w:cs="Times New Roman"/>
          <w:sz w:val="28"/>
          <w:szCs w:val="28"/>
          <w:lang w:val="kk-KZ"/>
        </w:rPr>
        <w:t>75</w:t>
      </w:r>
    </w:p>
    <w:p w:rsidR="00DC1349" w:rsidRPr="00E35280" w:rsidRDefault="00DC1349" w:rsidP="00DC1349">
      <w:pPr>
        <w:tabs>
          <w:tab w:val="center" w:pos="4677"/>
        </w:tabs>
        <w:spacing w:after="0" w:line="240" w:lineRule="auto"/>
        <w:rPr>
          <w:rFonts w:ascii="Times New Roman" w:eastAsia="Times New Roman" w:hAnsi="Times New Roman" w:cs="Times New Roman"/>
          <w:sz w:val="28"/>
          <w:szCs w:val="28"/>
          <w:lang w:val="kk-KZ"/>
        </w:rPr>
      </w:pPr>
      <w:r w:rsidRPr="00E35280">
        <w:rPr>
          <w:rFonts w:ascii="Times New Roman" w:eastAsia="Times New Roman" w:hAnsi="Times New Roman" w:cs="Times New Roman"/>
          <w:sz w:val="28"/>
          <w:szCs w:val="28"/>
          <w:lang w:val="kk-KZ"/>
        </w:rPr>
        <w:t xml:space="preserve">- арналған – </w:t>
      </w:r>
      <w:r w:rsidR="007B2389" w:rsidRPr="00E35280">
        <w:rPr>
          <w:rFonts w:ascii="Times New Roman" w:eastAsia="Times New Roman" w:hAnsi="Times New Roman" w:cs="Times New Roman"/>
          <w:sz w:val="28"/>
          <w:szCs w:val="28"/>
          <w:lang w:val="kk-KZ"/>
        </w:rPr>
        <w:t>орта білімді мұғалімдер саны – 3</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педагог шебер                         - 0</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педаго</w:t>
      </w:r>
      <w:r w:rsidR="00823378" w:rsidRPr="00E35280">
        <w:rPr>
          <w:rFonts w:ascii="Times New Roman" w:eastAsia="Times New Roman" w:hAnsi="Times New Roman" w:cs="Times New Roman"/>
          <w:sz w:val="28"/>
          <w:szCs w:val="28"/>
          <w:lang w:val="kk-KZ"/>
        </w:rPr>
        <w:t>г – зерттеуші                - 7</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педаго</w:t>
      </w:r>
      <w:r w:rsidR="007B2389" w:rsidRPr="00E35280">
        <w:rPr>
          <w:rFonts w:ascii="Times New Roman" w:eastAsia="Times New Roman" w:hAnsi="Times New Roman" w:cs="Times New Roman"/>
          <w:sz w:val="28"/>
          <w:szCs w:val="28"/>
          <w:lang w:val="kk-KZ"/>
        </w:rPr>
        <w:t>г – сарапшы                 - 37</w:t>
      </w:r>
    </w:p>
    <w:p w:rsidR="00DC1349" w:rsidRPr="00E35280" w:rsidRDefault="00DC1349" w:rsidP="00DC1349">
      <w:pPr>
        <w:tabs>
          <w:tab w:val="center" w:pos="4677"/>
        </w:tabs>
        <w:spacing w:after="0" w:line="240" w:lineRule="auto"/>
        <w:rPr>
          <w:rFonts w:ascii="Times New Roman" w:eastAsia="Times New Roman" w:hAnsi="Times New Roman" w:cs="Times New Roman"/>
          <w:b/>
          <w:sz w:val="28"/>
          <w:szCs w:val="28"/>
          <w:lang w:val="kk-KZ"/>
        </w:rPr>
      </w:pPr>
      <w:r w:rsidRPr="00E35280">
        <w:rPr>
          <w:rFonts w:ascii="Times New Roman" w:eastAsia="Times New Roman" w:hAnsi="Times New Roman" w:cs="Times New Roman"/>
          <w:sz w:val="28"/>
          <w:szCs w:val="28"/>
          <w:lang w:val="kk-KZ"/>
        </w:rPr>
        <w:t>- педаг</w:t>
      </w:r>
      <w:r w:rsidR="00823378" w:rsidRPr="00E35280">
        <w:rPr>
          <w:rFonts w:ascii="Times New Roman" w:eastAsia="Times New Roman" w:hAnsi="Times New Roman" w:cs="Times New Roman"/>
          <w:sz w:val="28"/>
          <w:szCs w:val="28"/>
          <w:lang w:val="kk-KZ"/>
        </w:rPr>
        <w:t xml:space="preserve">ог – модератор              - </w:t>
      </w:r>
      <w:r w:rsidR="007B2389" w:rsidRPr="00E35280">
        <w:rPr>
          <w:rFonts w:ascii="Times New Roman" w:eastAsia="Times New Roman" w:hAnsi="Times New Roman" w:cs="Times New Roman"/>
          <w:sz w:val="28"/>
          <w:szCs w:val="28"/>
          <w:lang w:val="kk-KZ"/>
        </w:rPr>
        <w:t>21</w:t>
      </w:r>
    </w:p>
    <w:p w:rsidR="00DC1349" w:rsidRPr="00E35280" w:rsidRDefault="00DC1349" w:rsidP="00E35280">
      <w:pPr>
        <w:tabs>
          <w:tab w:val="center" w:pos="4677"/>
        </w:tabs>
        <w:spacing w:after="0" w:line="240" w:lineRule="auto"/>
        <w:rPr>
          <w:rFonts w:ascii="Times New Roman" w:eastAsia="Times New Roman" w:hAnsi="Times New Roman" w:cs="Times New Roman"/>
          <w:sz w:val="28"/>
          <w:szCs w:val="28"/>
          <w:lang w:val="kk-KZ"/>
        </w:rPr>
      </w:pPr>
      <w:r w:rsidRPr="00E35280">
        <w:rPr>
          <w:rFonts w:ascii="Times New Roman" w:eastAsia="Times New Roman" w:hAnsi="Times New Roman" w:cs="Times New Roman"/>
          <w:sz w:val="28"/>
          <w:szCs w:val="28"/>
          <w:lang w:val="kk-KZ"/>
        </w:rPr>
        <w:t xml:space="preserve">-  педагог       </w:t>
      </w:r>
      <w:r w:rsidR="00823378" w:rsidRPr="00E35280">
        <w:rPr>
          <w:rFonts w:ascii="Times New Roman" w:eastAsia="Times New Roman" w:hAnsi="Times New Roman" w:cs="Times New Roman"/>
          <w:sz w:val="28"/>
          <w:szCs w:val="28"/>
          <w:lang w:val="kk-KZ"/>
        </w:rPr>
        <w:t xml:space="preserve">                            - </w:t>
      </w:r>
      <w:r w:rsidR="007B2389" w:rsidRPr="00E35280">
        <w:rPr>
          <w:rFonts w:ascii="Times New Roman" w:eastAsia="Times New Roman" w:hAnsi="Times New Roman" w:cs="Times New Roman"/>
          <w:sz w:val="28"/>
          <w:szCs w:val="28"/>
          <w:lang w:val="kk-KZ"/>
        </w:rPr>
        <w:t>13</w:t>
      </w:r>
    </w:p>
    <w:p w:rsidR="00DC1349" w:rsidRPr="004E6484" w:rsidRDefault="00DC1349" w:rsidP="00DC1349">
      <w:pPr>
        <w:spacing w:after="0" w:line="240" w:lineRule="auto"/>
        <w:jc w:val="both"/>
        <w:rPr>
          <w:rFonts w:ascii="Times New Roman" w:eastAsia="Times New Roman" w:hAnsi="Times New Roman" w:cs="Times New Roman"/>
          <w:bCs/>
          <w:color w:val="000000"/>
          <w:sz w:val="28"/>
          <w:szCs w:val="28"/>
          <w:lang w:val="kk-KZ"/>
        </w:rPr>
      </w:pPr>
      <w:r w:rsidRPr="00A90C5A">
        <w:rPr>
          <w:rFonts w:ascii="Times New Roman" w:eastAsia="Times New Roman" w:hAnsi="Times New Roman" w:cs="Times New Roman"/>
          <w:bCs/>
          <w:color w:val="000000"/>
          <w:sz w:val="28"/>
          <w:szCs w:val="28"/>
          <w:lang w:val="kk-KZ"/>
        </w:rPr>
        <w:t xml:space="preserve">             </w:t>
      </w:r>
      <w:r w:rsidR="00F01EF5" w:rsidRPr="004E6484">
        <w:rPr>
          <w:rFonts w:ascii="Times New Roman" w:eastAsia="Times New Roman" w:hAnsi="Times New Roman" w:cs="Times New Roman"/>
          <w:bCs/>
          <w:sz w:val="28"/>
          <w:szCs w:val="28"/>
          <w:u w:color="000000"/>
          <w:lang w:val="kk-KZ" w:eastAsia="ru-RU"/>
        </w:rPr>
        <w:t>2024-2025</w:t>
      </w:r>
      <w:r w:rsidRPr="004E6484">
        <w:rPr>
          <w:rFonts w:ascii="Times New Roman" w:eastAsia="Times New Roman" w:hAnsi="Times New Roman" w:cs="Times New Roman"/>
          <w:bCs/>
          <w:sz w:val="28"/>
          <w:szCs w:val="28"/>
          <w:u w:color="000000"/>
          <w:lang w:val="kk-KZ" w:eastAsia="ru-RU"/>
        </w:rPr>
        <w:t xml:space="preserve"> оқу жылын</w:t>
      </w:r>
      <w:r w:rsidR="00F01EF5" w:rsidRPr="004E6484">
        <w:rPr>
          <w:rFonts w:ascii="Times New Roman" w:eastAsia="Times New Roman" w:hAnsi="Times New Roman" w:cs="Times New Roman"/>
          <w:bCs/>
          <w:sz w:val="28"/>
          <w:szCs w:val="28"/>
          <w:u w:color="000000"/>
          <w:lang w:val="kk-KZ" w:eastAsia="ru-RU"/>
        </w:rPr>
        <w:t xml:space="preserve">ың бірінші жарты жылында </w:t>
      </w:r>
      <w:r w:rsidRPr="004E6484">
        <w:rPr>
          <w:rFonts w:ascii="Times New Roman" w:eastAsia="Times New Roman" w:hAnsi="Times New Roman" w:cs="Times New Roman"/>
          <w:bCs/>
          <w:color w:val="000000"/>
          <w:sz w:val="28"/>
          <w:szCs w:val="28"/>
          <w:lang w:val="kk-KZ"/>
        </w:rPr>
        <w:t xml:space="preserve">мектептің педагогикалық ұжымы </w:t>
      </w:r>
      <w:r w:rsidRPr="004E6484">
        <w:rPr>
          <w:rFonts w:ascii="Times New Roman" w:eastAsia="Times New Roman" w:hAnsi="Times New Roman" w:cs="Times New Roman"/>
          <w:b/>
          <w:bCs/>
          <w:color w:val="000000"/>
          <w:sz w:val="28"/>
          <w:szCs w:val="28"/>
          <w:lang w:val="kk-KZ"/>
        </w:rPr>
        <w:t xml:space="preserve">"Заманауи талаптар жағдайында білім беру сапасын жетілдіру" </w:t>
      </w:r>
      <w:r w:rsidRPr="004E6484">
        <w:rPr>
          <w:rFonts w:ascii="Times New Roman" w:eastAsia="Times New Roman" w:hAnsi="Times New Roman" w:cs="Times New Roman"/>
          <w:bCs/>
          <w:color w:val="000000"/>
          <w:sz w:val="28"/>
          <w:szCs w:val="28"/>
          <w:lang w:val="kk-KZ"/>
        </w:rPr>
        <w:t xml:space="preserve">тақырыбында </w:t>
      </w:r>
      <w:r w:rsidR="007E497B" w:rsidRPr="004E6484">
        <w:rPr>
          <w:rFonts w:ascii="Times New Roman" w:eastAsia="Times New Roman" w:hAnsi="Times New Roman" w:cs="Times New Roman"/>
          <w:bCs/>
          <w:color w:val="000000"/>
          <w:sz w:val="28"/>
          <w:szCs w:val="28"/>
          <w:lang w:val="kk-KZ"/>
        </w:rPr>
        <w:t xml:space="preserve">өз </w:t>
      </w:r>
      <w:r w:rsidRPr="004E6484">
        <w:rPr>
          <w:rFonts w:ascii="Times New Roman" w:eastAsia="Times New Roman" w:hAnsi="Times New Roman" w:cs="Times New Roman"/>
          <w:bCs/>
          <w:color w:val="000000"/>
          <w:sz w:val="28"/>
          <w:szCs w:val="28"/>
          <w:lang w:val="kk-KZ"/>
        </w:rPr>
        <w:t>жұмыстар</w:t>
      </w:r>
      <w:r w:rsidR="00F01EF5" w:rsidRPr="004E6484">
        <w:rPr>
          <w:rFonts w:ascii="Times New Roman" w:eastAsia="Times New Roman" w:hAnsi="Times New Roman" w:cs="Times New Roman"/>
          <w:bCs/>
          <w:color w:val="000000"/>
          <w:sz w:val="28"/>
          <w:szCs w:val="28"/>
          <w:lang w:val="kk-KZ"/>
        </w:rPr>
        <w:t>ын</w:t>
      </w:r>
      <w:r w:rsidRPr="004E6484">
        <w:rPr>
          <w:rFonts w:ascii="Times New Roman" w:eastAsia="Times New Roman" w:hAnsi="Times New Roman" w:cs="Times New Roman"/>
          <w:bCs/>
          <w:color w:val="000000"/>
          <w:sz w:val="28"/>
          <w:szCs w:val="28"/>
          <w:lang w:val="kk-KZ"/>
        </w:rPr>
        <w:t xml:space="preserve"> </w:t>
      </w:r>
      <w:r w:rsidR="007E497B" w:rsidRPr="004E6484">
        <w:rPr>
          <w:rFonts w:ascii="Times New Roman" w:eastAsia="Times New Roman" w:hAnsi="Times New Roman" w:cs="Times New Roman"/>
          <w:bCs/>
          <w:color w:val="000000"/>
          <w:sz w:val="28"/>
          <w:szCs w:val="28"/>
          <w:lang w:val="kk-KZ"/>
        </w:rPr>
        <w:t>жүргізді</w:t>
      </w:r>
      <w:r w:rsidRPr="004E6484">
        <w:rPr>
          <w:rFonts w:ascii="Times New Roman" w:eastAsia="Times New Roman" w:hAnsi="Times New Roman" w:cs="Times New Roman"/>
          <w:bCs/>
          <w:color w:val="000000"/>
          <w:sz w:val="28"/>
          <w:szCs w:val="28"/>
          <w:lang w:val="kk-KZ"/>
        </w:rPr>
        <w:t>.</w:t>
      </w:r>
      <w:r w:rsidRPr="004E6484">
        <w:rPr>
          <w:rFonts w:ascii="Times New Roman" w:eastAsia="Times New Roman" w:hAnsi="Times New Roman" w:cs="Times New Roman"/>
          <w:b/>
          <w:bCs/>
          <w:color w:val="000000"/>
          <w:sz w:val="28"/>
          <w:szCs w:val="28"/>
          <w:lang w:val="kk-KZ"/>
        </w:rPr>
        <w:t xml:space="preserve"> </w:t>
      </w:r>
      <w:r w:rsidRPr="004E6484">
        <w:rPr>
          <w:rFonts w:ascii="Times New Roman" w:eastAsia="Times New Roman" w:hAnsi="Times New Roman" w:cs="Times New Roman"/>
          <w:bCs/>
          <w:color w:val="000000"/>
          <w:sz w:val="28"/>
          <w:szCs w:val="28"/>
          <w:lang w:val="kk-KZ"/>
        </w:rPr>
        <w:t xml:space="preserve">Аталған тақырып жалпы 5 жылға белгіленген, соның </w:t>
      </w:r>
      <w:r w:rsidR="00F01EF5" w:rsidRPr="004E6484">
        <w:rPr>
          <w:rFonts w:ascii="Times New Roman" w:eastAsia="Times New Roman" w:hAnsi="Times New Roman" w:cs="Times New Roman"/>
          <w:bCs/>
          <w:color w:val="000000"/>
          <w:sz w:val="28"/>
          <w:szCs w:val="28"/>
          <w:lang w:val="kk-KZ"/>
        </w:rPr>
        <w:t>үшінші</w:t>
      </w:r>
      <w:r w:rsidR="007E497B" w:rsidRPr="004E6484">
        <w:rPr>
          <w:rFonts w:ascii="Times New Roman" w:eastAsia="Times New Roman" w:hAnsi="Times New Roman" w:cs="Times New Roman"/>
          <w:bCs/>
          <w:color w:val="000000"/>
          <w:sz w:val="28"/>
          <w:szCs w:val="28"/>
          <w:lang w:val="kk-KZ"/>
        </w:rPr>
        <w:t xml:space="preserve"> жы</w:t>
      </w:r>
      <w:r w:rsidRPr="004E6484">
        <w:rPr>
          <w:rFonts w:ascii="Times New Roman" w:eastAsia="Times New Roman" w:hAnsi="Times New Roman" w:cs="Times New Roman"/>
          <w:bCs/>
          <w:color w:val="000000"/>
          <w:sz w:val="28"/>
          <w:szCs w:val="28"/>
          <w:lang w:val="kk-KZ"/>
        </w:rPr>
        <w:t>лы</w:t>
      </w:r>
      <w:r w:rsidR="00F01EF5" w:rsidRPr="004E6484">
        <w:rPr>
          <w:rFonts w:ascii="Times New Roman" w:eastAsia="Times New Roman" w:hAnsi="Times New Roman" w:cs="Times New Roman"/>
          <w:bCs/>
          <w:color w:val="000000"/>
          <w:sz w:val="28"/>
          <w:szCs w:val="28"/>
          <w:lang w:val="kk-KZ"/>
        </w:rPr>
        <w:t>ның</w:t>
      </w:r>
      <w:r w:rsidRPr="004E6484">
        <w:rPr>
          <w:rFonts w:ascii="Times New Roman" w:eastAsia="Times New Roman" w:hAnsi="Times New Roman" w:cs="Times New Roman"/>
          <w:bCs/>
          <w:color w:val="000000"/>
          <w:sz w:val="28"/>
          <w:szCs w:val="28"/>
          <w:lang w:val="kk-KZ"/>
        </w:rPr>
        <w:t xml:space="preserve"> </w:t>
      </w:r>
      <w:r w:rsidR="00F01EF5" w:rsidRPr="004E6484">
        <w:rPr>
          <w:rFonts w:ascii="Times New Roman" w:eastAsia="Times New Roman" w:hAnsi="Times New Roman" w:cs="Times New Roman"/>
          <w:bCs/>
          <w:color w:val="000000"/>
          <w:sz w:val="28"/>
          <w:szCs w:val="28"/>
          <w:lang w:val="kk-KZ"/>
        </w:rPr>
        <w:t>бірінші жартыжылдығы</w:t>
      </w:r>
      <w:r w:rsidRPr="004E6484">
        <w:rPr>
          <w:rFonts w:ascii="Times New Roman" w:eastAsia="Times New Roman" w:hAnsi="Times New Roman" w:cs="Times New Roman"/>
          <w:bCs/>
          <w:color w:val="000000"/>
          <w:sz w:val="28"/>
          <w:szCs w:val="28"/>
          <w:lang w:val="kk-KZ"/>
        </w:rPr>
        <w:t>.</w:t>
      </w:r>
    </w:p>
    <w:p w:rsidR="00F01EF5" w:rsidRPr="004E6484" w:rsidRDefault="00F01EF5" w:rsidP="00F01EF5">
      <w:pPr>
        <w:spacing w:after="0" w:line="240" w:lineRule="auto"/>
        <w:jc w:val="both"/>
        <w:rPr>
          <w:rFonts w:ascii="Times New Roman" w:eastAsia="Times New Roman" w:hAnsi="Times New Roman" w:cs="Times New Roman"/>
          <w:color w:val="000000"/>
          <w:sz w:val="28"/>
          <w:szCs w:val="28"/>
          <w:lang w:val="kk-KZ"/>
        </w:rPr>
      </w:pPr>
      <w:r w:rsidRPr="004E6484">
        <w:rPr>
          <w:rFonts w:ascii="Times New Roman" w:eastAsia="Times New Roman" w:hAnsi="Times New Roman" w:cs="Times New Roman"/>
          <w:b/>
          <w:i/>
          <w:color w:val="000000"/>
          <w:sz w:val="28"/>
          <w:szCs w:val="28"/>
          <w:lang w:val="kk-KZ"/>
        </w:rPr>
        <w:t>Жұмыс бағыты:</w:t>
      </w:r>
      <w:r w:rsidRPr="004E6484">
        <w:rPr>
          <w:rFonts w:ascii="Times New Roman" w:eastAsia="Times New Roman" w:hAnsi="Times New Roman" w:cs="Times New Roman"/>
          <w:color w:val="000000"/>
          <w:sz w:val="28"/>
          <w:szCs w:val="28"/>
          <w:lang w:val="kk-KZ"/>
        </w:rPr>
        <w:t xml:space="preserve"> мұғалімдердің педагогикалық шеберлігі мен шығармашылық ойлауын, педагогикалық ғылымның теориясы мен пртактикасы саласындағы кәсіби құзыреттілігін жетілдіру және пәнді оқыту, оқытудың инновациялық технологияларын игеру.</w:t>
      </w:r>
    </w:p>
    <w:p w:rsidR="00F01EF5" w:rsidRPr="004E6484" w:rsidRDefault="00F01EF5" w:rsidP="00F01EF5">
      <w:pPr>
        <w:spacing w:after="0" w:line="240" w:lineRule="auto"/>
        <w:jc w:val="both"/>
        <w:rPr>
          <w:rFonts w:ascii="Times New Roman" w:eastAsia="Times New Roman" w:hAnsi="Times New Roman" w:cs="Times New Roman"/>
          <w:color w:val="000000"/>
          <w:sz w:val="28"/>
          <w:szCs w:val="28"/>
          <w:lang w:val="kk-KZ"/>
        </w:rPr>
      </w:pPr>
      <w:r w:rsidRPr="004E6484">
        <w:rPr>
          <w:rFonts w:ascii="Times New Roman" w:eastAsia="Times New Roman" w:hAnsi="Times New Roman" w:cs="Times New Roman"/>
          <w:b/>
          <w:i/>
          <w:color w:val="000000"/>
          <w:sz w:val="28"/>
          <w:szCs w:val="28"/>
          <w:lang w:val="kk-KZ"/>
        </w:rPr>
        <w:t>Мақсаты:</w:t>
      </w:r>
      <w:r w:rsidRPr="004E6484">
        <w:rPr>
          <w:rFonts w:ascii="Times New Roman" w:eastAsia="Times New Roman" w:hAnsi="Times New Roman" w:cs="Times New Roman"/>
          <w:color w:val="000000"/>
          <w:sz w:val="28"/>
          <w:szCs w:val="28"/>
          <w:lang w:val="kk-KZ"/>
        </w:rPr>
        <w:t xml:space="preserve"> мұғалімдердің әлеуетін үздіксіз дамыту арқылы білім беру сапасын арттыру, МЖМБС-ны табысты іске асыру және жоғары технологиялық, бәсекеге қабілетті әлемде өмірге дайындалған тұлғаны тәрбиелеу үшін педагогтердің кәсіби шеберлігі мен кәсіби құзыреттілігінің деңгейін арттыру.</w:t>
      </w:r>
    </w:p>
    <w:p w:rsidR="00F01EF5" w:rsidRPr="004E6484" w:rsidRDefault="00F01EF5" w:rsidP="00F01EF5">
      <w:pPr>
        <w:spacing w:after="0" w:line="240" w:lineRule="auto"/>
        <w:rPr>
          <w:rFonts w:ascii="Times New Roman" w:eastAsia="Times New Roman" w:hAnsi="Times New Roman" w:cs="Times New Roman"/>
          <w:lang w:val="kk-KZ"/>
        </w:rPr>
      </w:pPr>
    </w:p>
    <w:p w:rsidR="00F01EF5" w:rsidRPr="004E6484" w:rsidRDefault="00F01EF5" w:rsidP="00F01EF5">
      <w:pPr>
        <w:tabs>
          <w:tab w:val="left" w:pos="709"/>
        </w:tabs>
        <w:spacing w:after="0" w:line="240" w:lineRule="auto"/>
        <w:jc w:val="both"/>
        <w:rPr>
          <w:rFonts w:ascii="Times New Roman" w:eastAsia="Times New Roman" w:hAnsi="Times New Roman" w:cs="Times New Roman"/>
          <w:b/>
          <w:bCs/>
          <w:i/>
          <w:sz w:val="28"/>
          <w:szCs w:val="28"/>
          <w:lang w:val="kk-KZ"/>
        </w:rPr>
      </w:pPr>
      <w:r w:rsidRPr="004E6484">
        <w:rPr>
          <w:rFonts w:ascii="Times New Roman" w:eastAsia="Times New Roman" w:hAnsi="Times New Roman" w:cs="Times New Roman"/>
          <w:b/>
          <w:bCs/>
          <w:i/>
          <w:sz w:val="28"/>
          <w:szCs w:val="28"/>
          <w:lang w:val="kk-KZ"/>
        </w:rPr>
        <w:t>2024-2025</w:t>
      </w:r>
      <w:r w:rsidRPr="004E6484">
        <w:rPr>
          <w:rFonts w:ascii="Times New Roman" w:eastAsia="Times New Roman" w:hAnsi="Times New Roman" w:cs="Times New Roman"/>
          <w:b/>
          <w:bCs/>
          <w:i/>
          <w:sz w:val="28"/>
          <w:szCs w:val="28"/>
          <w:lang w:val="kk-KZ"/>
        </w:rPr>
        <w:tab/>
        <w:t>оқу жылының міндеттері:</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1. Педагог қызметкерлердің кәсіби құзіреттіліктерін  арттырудағы өзара тәжірибе алмасу ортасын қалыптастыру;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2. Басқару мен бақылау және жоспарлау шараларының мазмұндық мәнін арттыру;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3. Оқу мен оқытудағы үдерісті бағалаудың критериалдық өлшемдерін жасап, рейтингілік жүйе қалыптастыру;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lastRenderedPageBreak/>
        <w:t>4. Мектеп тәжірибесінде оқушылардың білім сапасын зерделеудегі әкімшілік бақылау жүргізу жұмыстарын жалғастыру.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5. Мектеп құжаттарын талаптарға сәйкестендіру жұмыстары жалғастырылсын.</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6. Мектептегі инновациялық қызметке бақылауды күшейту.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 xml:space="preserve">7. Жаңа педагогикалық технологиялар элементтерін білім беру үрдісіне енгізу жұмыстарын жалғастыру. </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8. Пән мұғалімдері мен сынып жетекшілердің электрондық журнал жүргізгенде "электрондық журналдарды жүргізу туралы ережені" қатаң басшылыққа алуларын қадағалау;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9.М</w:t>
      </w:r>
      <w:r w:rsidRPr="004E6484">
        <w:rPr>
          <w:rFonts w:ascii="Times New Roman" w:eastAsia="Times New Roman" w:hAnsi="Times New Roman" w:cs="Times New Roman"/>
          <w:bCs/>
          <w:sz w:val="28"/>
          <w:szCs w:val="28"/>
          <w:u w:color="000000"/>
          <w:lang w:val="kk-KZ"/>
        </w:rPr>
        <w:t>ұғалімдердің өзі-өзімен білімін жетілдіру,</w:t>
      </w:r>
      <w:r w:rsidRPr="004E6484">
        <w:rPr>
          <w:rFonts w:ascii="Calibri" w:eastAsia="Calibri" w:hAnsi="Calibri" w:cs="Times New Roman"/>
          <w:u w:color="000000"/>
          <w:lang w:val="kk-KZ"/>
        </w:rPr>
        <w:t xml:space="preserve"> </w:t>
      </w:r>
      <w:r w:rsidRPr="004E6484">
        <w:rPr>
          <w:rFonts w:ascii="Times New Roman" w:eastAsia="Times New Roman" w:hAnsi="Times New Roman" w:cs="Times New Roman"/>
          <w:bCs/>
          <w:sz w:val="28"/>
          <w:szCs w:val="28"/>
          <w:u w:color="000000"/>
          <w:lang w:val="kk-KZ"/>
        </w:rPr>
        <w:t>нормативтік құқұқтық актілермен, құжаттармен уақытында танысу  жұмыстары жандандыру;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10. М</w:t>
      </w:r>
      <w:r w:rsidRPr="004E6484">
        <w:rPr>
          <w:rFonts w:ascii="Times New Roman" w:eastAsia="Times New Roman" w:hAnsi="Times New Roman" w:cs="Times New Roman"/>
          <w:bCs/>
          <w:sz w:val="28"/>
          <w:szCs w:val="28"/>
          <w:u w:color="000000"/>
          <w:lang w:val="kk-KZ"/>
        </w:rPr>
        <w:t>ұғалімдердің кәсіби жарыстарға, олимпиадаларға қатысуы, семинарлар мен конференцияларда сөз сөйлеу жұмыстарына көңіл бөлініп, мұғалімдермен осы бағыттарда жұмыстар ұйымдастыру;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11. З</w:t>
      </w:r>
      <w:r w:rsidRPr="004E6484">
        <w:rPr>
          <w:rFonts w:ascii="Times New Roman" w:eastAsia="Times New Roman" w:hAnsi="Times New Roman" w:cs="Times New Roman"/>
          <w:bCs/>
          <w:sz w:val="28"/>
          <w:szCs w:val="28"/>
          <w:u w:color="000000"/>
          <w:lang w:val="kk-KZ"/>
        </w:rPr>
        <w:t>аманауи білім беру технологияларын енгізу арқылы білім сапасын арттыру жұмыстары жалғастыру;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lang w:val="kk-KZ"/>
        </w:rPr>
        <w:t>12. О</w:t>
      </w:r>
      <w:r w:rsidRPr="004E6484">
        <w:rPr>
          <w:rFonts w:ascii="Times New Roman" w:eastAsia="Times New Roman" w:hAnsi="Times New Roman" w:cs="Times New Roman"/>
          <w:bCs/>
          <w:sz w:val="28"/>
          <w:szCs w:val="28"/>
          <w:u w:color="000000"/>
          <w:lang w:val="kk-KZ"/>
        </w:rPr>
        <w:t>қу үдерісін ұйымдастыру кезінде тиімді цифрлық білім беру ресурстарын пайдалану арқылы педагогикалық кадрлардың АКТ құзыреттілігін арттыру;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13. О</w:t>
      </w:r>
      <w:r w:rsidRPr="004E6484">
        <w:rPr>
          <w:rFonts w:ascii="Times New Roman" w:eastAsia="Times New Roman" w:hAnsi="Times New Roman" w:cs="Times New Roman"/>
          <w:sz w:val="28"/>
          <w:szCs w:val="28"/>
          <w:lang w:val="kk-KZ"/>
        </w:rPr>
        <w:t>қушыларды кәсіби даярлау және жеке құзыреттердің қажетті жүйесін қалыптастыру мақсатында жобалау қызметін жүзеге асыру;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 xml:space="preserve">14. </w:t>
      </w:r>
      <w:r w:rsidRPr="004E6484">
        <w:rPr>
          <w:rFonts w:ascii="Times New Roman" w:eastAsia="Times New Roman" w:hAnsi="Times New Roman" w:cs="Times New Roman"/>
          <w:sz w:val="28"/>
          <w:szCs w:val="28"/>
          <w:lang w:val="kk-KZ"/>
        </w:rPr>
        <w:t>Отанды қорғауға және азаматтық ұстанымды қалыптастыруға патриоттық, толеранттылық сезімін тәрбиелеу үшін жағдай жасау;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 xml:space="preserve">15. </w:t>
      </w:r>
      <w:r w:rsidRPr="004E6484">
        <w:rPr>
          <w:rFonts w:ascii="Times New Roman" w:eastAsia="Times New Roman" w:hAnsi="Times New Roman" w:cs="Times New Roman"/>
          <w:sz w:val="28"/>
          <w:szCs w:val="28"/>
          <w:lang w:val="kk-KZ"/>
        </w:rPr>
        <w:t>Құқықтық сауаттылықты, адамгершілік және экологиялық мәдениетті қалыптастыру үшін жағдайлар жасау;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 xml:space="preserve">16. </w:t>
      </w:r>
      <w:r w:rsidRPr="004E6484">
        <w:rPr>
          <w:rFonts w:ascii="Times New Roman" w:eastAsia="Times New Roman" w:hAnsi="Times New Roman" w:cs="Times New Roman"/>
          <w:sz w:val="28"/>
          <w:szCs w:val="28"/>
          <w:lang w:val="kk-KZ"/>
        </w:rPr>
        <w:t>Өлкетану жұмысын жандандыру және жүйелеу, жалпыұлттық ғибадатханаларды зерделеу;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17. О</w:t>
      </w:r>
      <w:r w:rsidRPr="004E6484">
        <w:rPr>
          <w:rFonts w:ascii="Times New Roman" w:eastAsia="Times New Roman" w:hAnsi="Times New Roman" w:cs="Times New Roman"/>
          <w:sz w:val="28"/>
          <w:szCs w:val="28"/>
          <w:lang w:val="kk-KZ"/>
        </w:rPr>
        <w:t>қушылардың мінез-құлқын, үлгерімін, психологиялық жағдайын бақылауды жүзеге асыру;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18. С</w:t>
      </w:r>
      <w:r w:rsidRPr="004E6484">
        <w:rPr>
          <w:rFonts w:ascii="Times New Roman" w:eastAsia="Times New Roman" w:hAnsi="Times New Roman" w:cs="Times New Roman"/>
          <w:sz w:val="28"/>
          <w:szCs w:val="28"/>
          <w:lang w:val="kk-KZ"/>
        </w:rPr>
        <w:t>алауатты өмір салты дағдыларын қалыптастыру;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19. М</w:t>
      </w:r>
      <w:r w:rsidRPr="004E6484">
        <w:rPr>
          <w:rFonts w:ascii="Times New Roman" w:eastAsia="Times New Roman" w:hAnsi="Times New Roman" w:cs="Times New Roman"/>
          <w:sz w:val="28"/>
          <w:szCs w:val="28"/>
          <w:lang w:val="kk-KZ"/>
        </w:rPr>
        <w:t>ектеп оқушыларының деструктивті мінез-құлқының алдын алу және уақтылы түзету;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20. О</w:t>
      </w:r>
      <w:r w:rsidRPr="004E6484">
        <w:rPr>
          <w:rFonts w:ascii="Times New Roman" w:eastAsia="Times New Roman" w:hAnsi="Times New Roman" w:cs="Times New Roman"/>
          <w:sz w:val="28"/>
          <w:szCs w:val="28"/>
          <w:lang w:val="kk-KZ"/>
        </w:rPr>
        <w:t>тбасы мәртебесін арттыруға бағытталған ата-аналармен бірлескен іс-шараларды ұйымдастыру;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21. А</w:t>
      </w:r>
      <w:r w:rsidRPr="004E6484">
        <w:rPr>
          <w:rFonts w:ascii="Times New Roman" w:eastAsia="Times New Roman" w:hAnsi="Times New Roman" w:cs="Times New Roman"/>
          <w:sz w:val="28"/>
          <w:szCs w:val="28"/>
          <w:lang w:val="kk-KZ"/>
        </w:rPr>
        <w:t>та-аналар мен балалар, отбасы мен мектеп арасындағы өзара қарым-қатынасты нығайту;</w:t>
      </w:r>
    </w:p>
    <w:p w:rsidR="00F01EF5" w:rsidRPr="004E6484" w:rsidRDefault="00F01EF5" w:rsidP="00F01EF5">
      <w:pPr>
        <w:tabs>
          <w:tab w:val="left" w:pos="709"/>
        </w:tabs>
        <w:spacing w:after="0" w:line="240" w:lineRule="auto"/>
        <w:jc w:val="both"/>
        <w:rPr>
          <w:rFonts w:ascii="Times New Roman" w:eastAsia="Times New Roman" w:hAnsi="Times New Roman" w:cs="Times New Roman"/>
          <w:bCs/>
          <w:sz w:val="28"/>
          <w:szCs w:val="28"/>
          <w:u w:color="000000"/>
          <w:lang w:val="kk-KZ"/>
        </w:rPr>
      </w:pPr>
      <w:r w:rsidRPr="004E6484">
        <w:rPr>
          <w:rFonts w:ascii="Times New Roman" w:eastAsia="Times New Roman" w:hAnsi="Times New Roman" w:cs="Times New Roman"/>
          <w:bCs/>
          <w:sz w:val="28"/>
          <w:szCs w:val="28"/>
          <w:u w:color="000000"/>
          <w:lang w:val="kk-KZ"/>
        </w:rPr>
        <w:t>22. О</w:t>
      </w:r>
      <w:r w:rsidRPr="004E6484">
        <w:rPr>
          <w:rFonts w:ascii="Times New Roman" w:eastAsia="Times New Roman" w:hAnsi="Times New Roman" w:cs="Times New Roman"/>
          <w:sz w:val="28"/>
          <w:szCs w:val="28"/>
          <w:lang w:val="kk-KZ"/>
        </w:rPr>
        <w:t>қушылардың отбасыларына әлеуметтік және психологиялық қолдау көрсету.</w:t>
      </w:r>
    </w:p>
    <w:p w:rsidR="00DC1349" w:rsidRPr="004E6484" w:rsidRDefault="00DC1349" w:rsidP="007E497B">
      <w:pPr>
        <w:spacing w:after="0" w:line="240" w:lineRule="auto"/>
        <w:jc w:val="both"/>
        <w:rPr>
          <w:rFonts w:ascii="Times New Roman" w:eastAsia="Times New Roman" w:hAnsi="Times New Roman" w:cs="Times New Roman"/>
          <w:b/>
          <w:bCs/>
          <w:sz w:val="28"/>
          <w:szCs w:val="28"/>
          <w:u w:color="000000"/>
          <w:lang w:val="kk-KZ" w:eastAsia="ru-RU"/>
        </w:rPr>
      </w:pPr>
      <w:r w:rsidRPr="004E6484">
        <w:rPr>
          <w:rFonts w:ascii="Times New Roman" w:eastAsia="Times New Roman" w:hAnsi="Times New Roman" w:cs="Times New Roman"/>
          <w:b/>
          <w:bCs/>
          <w:sz w:val="28"/>
          <w:szCs w:val="28"/>
          <w:u w:color="000000"/>
          <w:lang w:val="kk-KZ" w:eastAsia="ru-RU"/>
        </w:rPr>
        <w:t xml:space="preserve"> </w:t>
      </w:r>
    </w:p>
    <w:p w:rsidR="00DC1349" w:rsidRPr="004E6484" w:rsidRDefault="00DC1349" w:rsidP="00DC1349">
      <w:pPr>
        <w:spacing w:after="0" w:line="240" w:lineRule="auto"/>
        <w:contextualSpacing/>
        <w:jc w:val="both"/>
        <w:rPr>
          <w:rFonts w:ascii="Times New Roman" w:eastAsia="Times New Roman" w:hAnsi="Times New Roman" w:cs="Times New Roman"/>
          <w:b/>
          <w:bCs/>
          <w:i/>
          <w:color w:val="212121"/>
          <w:sz w:val="28"/>
          <w:szCs w:val="28"/>
          <w:u w:color="000000"/>
          <w:lang w:val="kk-KZ" w:eastAsia="ru-RU"/>
        </w:rPr>
      </w:pPr>
      <w:r w:rsidRPr="004E6484">
        <w:rPr>
          <w:rFonts w:ascii="Times New Roman" w:eastAsia="Times New Roman" w:hAnsi="Times New Roman" w:cs="Times New Roman"/>
          <w:b/>
          <w:i/>
          <w:sz w:val="28"/>
          <w:szCs w:val="28"/>
          <w:u w:color="000000"/>
          <w:lang w:val="kk-KZ" w:eastAsia="ru-RU"/>
        </w:rPr>
        <w:t xml:space="preserve">1. </w:t>
      </w:r>
      <w:r w:rsidRPr="004E6484">
        <w:rPr>
          <w:rFonts w:ascii="Times New Roman" w:eastAsia="Times New Roman" w:hAnsi="Times New Roman" w:cs="Times New Roman"/>
          <w:b/>
          <w:bCs/>
          <w:i/>
          <w:color w:val="212121"/>
          <w:sz w:val="28"/>
          <w:szCs w:val="28"/>
          <w:u w:color="000000"/>
          <w:lang w:val="kk-KZ" w:eastAsia="ru-RU"/>
        </w:rPr>
        <w:t>Оқу процесін кадрмен қамтамасыз ету</w:t>
      </w:r>
    </w:p>
    <w:p w:rsidR="00DC1349" w:rsidRPr="004E6484" w:rsidRDefault="00F01EF5" w:rsidP="00DC1349">
      <w:pPr>
        <w:spacing w:after="0" w:line="240" w:lineRule="auto"/>
        <w:contextualSpacing/>
        <w:jc w:val="both"/>
        <w:rPr>
          <w:rFonts w:ascii="Times New Roman" w:eastAsia="Times New Roman" w:hAnsi="Times New Roman" w:cs="Times New Roman"/>
          <w:sz w:val="28"/>
          <w:szCs w:val="28"/>
          <w:u w:color="000000"/>
          <w:lang w:val="kk-KZ" w:eastAsia="ru-RU"/>
        </w:rPr>
      </w:pPr>
      <w:r w:rsidRPr="004E6484">
        <w:rPr>
          <w:rFonts w:ascii="Times New Roman" w:eastAsia="Times New Roman" w:hAnsi="Times New Roman" w:cs="Times New Roman"/>
          <w:sz w:val="28"/>
          <w:szCs w:val="28"/>
          <w:u w:color="000000"/>
          <w:lang w:val="kk-KZ" w:eastAsia="ru-RU"/>
        </w:rPr>
        <w:t>2024-2025</w:t>
      </w:r>
      <w:r w:rsidR="00DC1349" w:rsidRPr="004E6484">
        <w:rPr>
          <w:rFonts w:ascii="Times New Roman" w:eastAsia="Times New Roman" w:hAnsi="Times New Roman" w:cs="Times New Roman"/>
          <w:sz w:val="28"/>
          <w:szCs w:val="28"/>
          <w:u w:color="000000"/>
          <w:lang w:val="kk-KZ" w:eastAsia="ru-RU"/>
        </w:rPr>
        <w:t xml:space="preserve"> оқу жылы</w:t>
      </w:r>
      <w:r w:rsidR="00944A15" w:rsidRPr="004E6484">
        <w:rPr>
          <w:rFonts w:ascii="Times New Roman" w:eastAsia="Times New Roman" w:hAnsi="Times New Roman" w:cs="Times New Roman"/>
          <w:sz w:val="28"/>
          <w:szCs w:val="28"/>
          <w:u w:color="000000"/>
          <w:lang w:val="kk-KZ" w:eastAsia="ru-RU"/>
        </w:rPr>
        <w:t xml:space="preserve">ның брінші жартылыдығының аяғында </w:t>
      </w:r>
      <w:r w:rsidR="00DC1349" w:rsidRPr="004E6484">
        <w:rPr>
          <w:rFonts w:ascii="Times New Roman" w:eastAsia="Times New Roman" w:hAnsi="Times New Roman" w:cs="Times New Roman"/>
          <w:sz w:val="28"/>
          <w:szCs w:val="28"/>
          <w:u w:color="000000"/>
          <w:lang w:val="kk-KZ" w:eastAsia="ru-RU"/>
        </w:rPr>
        <w:t>педагогикал</w:t>
      </w:r>
      <w:r w:rsidR="00944A15" w:rsidRPr="004E6484">
        <w:rPr>
          <w:rFonts w:ascii="Times New Roman" w:eastAsia="Times New Roman" w:hAnsi="Times New Roman" w:cs="Times New Roman"/>
          <w:sz w:val="28"/>
          <w:szCs w:val="28"/>
          <w:u w:color="000000"/>
          <w:lang w:val="kk-KZ" w:eastAsia="ru-RU"/>
        </w:rPr>
        <w:t>ық ұжымның қызметкерлер саны 78</w:t>
      </w:r>
      <w:r w:rsidR="00DC1349" w:rsidRPr="004E6484">
        <w:rPr>
          <w:rFonts w:ascii="Times New Roman" w:eastAsia="Times New Roman" w:hAnsi="Times New Roman" w:cs="Times New Roman"/>
          <w:sz w:val="28"/>
          <w:szCs w:val="28"/>
          <w:u w:color="000000"/>
          <w:lang w:val="kk-KZ" w:eastAsia="ru-RU"/>
        </w:rPr>
        <w:t xml:space="preserve"> адам</w:t>
      </w:r>
      <w:r w:rsidR="000523C0" w:rsidRPr="004E6484">
        <w:rPr>
          <w:rFonts w:ascii="Times New Roman" w:eastAsia="Times New Roman" w:hAnsi="Times New Roman" w:cs="Times New Roman"/>
          <w:sz w:val="28"/>
          <w:szCs w:val="28"/>
          <w:u w:color="000000"/>
          <w:lang w:val="kk-KZ" w:eastAsia="ru-RU"/>
        </w:rPr>
        <w:t>ды</w:t>
      </w:r>
      <w:r w:rsidR="00DC1349" w:rsidRPr="004E6484">
        <w:rPr>
          <w:rFonts w:ascii="Times New Roman" w:eastAsia="Times New Roman" w:hAnsi="Times New Roman" w:cs="Times New Roman"/>
          <w:sz w:val="28"/>
          <w:szCs w:val="28"/>
          <w:u w:color="000000"/>
          <w:lang w:val="kk-KZ" w:eastAsia="ru-RU"/>
        </w:rPr>
        <w:t xml:space="preserve"> құрады, олардың:</w:t>
      </w:r>
    </w:p>
    <w:tbl>
      <w:tblPr>
        <w:tblStyle w:val="af5"/>
        <w:tblW w:w="0" w:type="auto"/>
        <w:tblInd w:w="108" w:type="dxa"/>
        <w:tblLook w:val="04A0" w:firstRow="1" w:lastRow="0" w:firstColumn="1" w:lastColumn="0" w:noHBand="0" w:noVBand="1"/>
      </w:tblPr>
      <w:tblGrid>
        <w:gridCol w:w="4253"/>
        <w:gridCol w:w="3118"/>
        <w:gridCol w:w="3471"/>
        <w:gridCol w:w="3836"/>
      </w:tblGrid>
      <w:tr w:rsidR="00DC1349" w:rsidRPr="004E6484" w:rsidTr="00DC1349">
        <w:tc>
          <w:tcPr>
            <w:tcW w:w="4253" w:type="dxa"/>
          </w:tcPr>
          <w:p w:rsidR="00DC1349" w:rsidRPr="004E6484" w:rsidRDefault="00DC1349" w:rsidP="00DC1349">
            <w:pPr>
              <w:contextualSpacing/>
              <w:jc w:val="center"/>
              <w:rPr>
                <w:b/>
                <w:sz w:val="24"/>
                <w:szCs w:val="24"/>
              </w:rPr>
            </w:pPr>
            <w:r w:rsidRPr="004E6484">
              <w:rPr>
                <w:b/>
                <w:sz w:val="24"/>
                <w:szCs w:val="24"/>
              </w:rPr>
              <w:lastRenderedPageBreak/>
              <w:t>Әкімшілік қызметкерлер</w:t>
            </w:r>
          </w:p>
        </w:tc>
        <w:tc>
          <w:tcPr>
            <w:tcW w:w="3118" w:type="dxa"/>
          </w:tcPr>
          <w:p w:rsidR="00DC1349" w:rsidRPr="004E6484" w:rsidRDefault="00DC1349" w:rsidP="00DC1349">
            <w:pPr>
              <w:contextualSpacing/>
              <w:jc w:val="center"/>
              <w:rPr>
                <w:b/>
                <w:sz w:val="24"/>
                <w:szCs w:val="24"/>
              </w:rPr>
            </w:pPr>
            <w:r w:rsidRPr="004E6484">
              <w:rPr>
                <w:b/>
                <w:sz w:val="24"/>
                <w:szCs w:val="24"/>
              </w:rPr>
              <w:t>мұғалімдер</w:t>
            </w:r>
          </w:p>
        </w:tc>
        <w:tc>
          <w:tcPr>
            <w:tcW w:w="3471" w:type="dxa"/>
          </w:tcPr>
          <w:p w:rsidR="00DC1349" w:rsidRPr="004E6484" w:rsidRDefault="00DC1349" w:rsidP="00DC1349">
            <w:pPr>
              <w:contextualSpacing/>
              <w:jc w:val="center"/>
              <w:rPr>
                <w:b/>
                <w:sz w:val="24"/>
                <w:szCs w:val="24"/>
              </w:rPr>
            </w:pPr>
            <w:r w:rsidRPr="004E6484">
              <w:rPr>
                <w:b/>
                <w:sz w:val="24"/>
                <w:szCs w:val="24"/>
              </w:rPr>
              <w:t>Мектептің педагогикалық қызметкерлері</w:t>
            </w:r>
          </w:p>
        </w:tc>
        <w:tc>
          <w:tcPr>
            <w:tcW w:w="3836" w:type="dxa"/>
          </w:tcPr>
          <w:p w:rsidR="00DC1349" w:rsidRPr="004E6484" w:rsidRDefault="00DC1349" w:rsidP="00DC1349">
            <w:pPr>
              <w:contextualSpacing/>
              <w:jc w:val="center"/>
              <w:rPr>
                <w:b/>
                <w:sz w:val="24"/>
                <w:szCs w:val="24"/>
              </w:rPr>
            </w:pPr>
            <w:r w:rsidRPr="004E6484">
              <w:rPr>
                <w:b/>
                <w:sz w:val="24"/>
                <w:szCs w:val="24"/>
              </w:rPr>
              <w:t>Мектеп алды тәрбиешілері</w:t>
            </w:r>
          </w:p>
        </w:tc>
      </w:tr>
      <w:tr w:rsidR="00DC1349" w:rsidRPr="004E6484" w:rsidTr="00DC1349">
        <w:tc>
          <w:tcPr>
            <w:tcW w:w="4253" w:type="dxa"/>
          </w:tcPr>
          <w:p w:rsidR="00DC1349" w:rsidRPr="004E6484" w:rsidRDefault="00DC1349" w:rsidP="000523C0">
            <w:pPr>
              <w:contextualSpacing/>
              <w:jc w:val="center"/>
              <w:rPr>
                <w:sz w:val="24"/>
                <w:szCs w:val="24"/>
              </w:rPr>
            </w:pPr>
            <w:r w:rsidRPr="004E6484">
              <w:rPr>
                <w:sz w:val="24"/>
                <w:szCs w:val="24"/>
              </w:rPr>
              <w:t xml:space="preserve">6   - </w:t>
            </w:r>
            <w:r w:rsidR="00944A15" w:rsidRPr="004E6484">
              <w:rPr>
                <w:sz w:val="24"/>
                <w:szCs w:val="24"/>
                <w:lang w:val="kk-KZ"/>
              </w:rPr>
              <w:t xml:space="preserve">7,7 </w:t>
            </w:r>
            <w:r w:rsidRPr="004E6484">
              <w:rPr>
                <w:sz w:val="24"/>
                <w:szCs w:val="24"/>
              </w:rPr>
              <w:t>%</w:t>
            </w:r>
          </w:p>
        </w:tc>
        <w:tc>
          <w:tcPr>
            <w:tcW w:w="3118" w:type="dxa"/>
          </w:tcPr>
          <w:p w:rsidR="00DC1349" w:rsidRPr="004E6484" w:rsidRDefault="00944A15" w:rsidP="00DC1349">
            <w:pPr>
              <w:contextualSpacing/>
              <w:jc w:val="center"/>
              <w:rPr>
                <w:sz w:val="24"/>
                <w:szCs w:val="24"/>
              </w:rPr>
            </w:pPr>
            <w:r w:rsidRPr="004E6484">
              <w:rPr>
                <w:sz w:val="24"/>
                <w:szCs w:val="24"/>
              </w:rPr>
              <w:t>72</w:t>
            </w:r>
            <w:r w:rsidR="00DC1349" w:rsidRPr="004E6484">
              <w:rPr>
                <w:sz w:val="24"/>
                <w:szCs w:val="24"/>
              </w:rPr>
              <w:t xml:space="preserve"> – </w:t>
            </w:r>
            <w:r w:rsidRPr="004E6484">
              <w:rPr>
                <w:sz w:val="24"/>
                <w:szCs w:val="24"/>
                <w:lang w:val="kk-KZ"/>
              </w:rPr>
              <w:t>92,3</w:t>
            </w:r>
            <w:r w:rsidR="00DC1349" w:rsidRPr="004E6484">
              <w:rPr>
                <w:sz w:val="24"/>
                <w:szCs w:val="24"/>
              </w:rPr>
              <w:t>%</w:t>
            </w:r>
          </w:p>
          <w:p w:rsidR="00DC1349" w:rsidRPr="004E6484" w:rsidRDefault="00DC1349" w:rsidP="00DC1349">
            <w:pPr>
              <w:contextualSpacing/>
              <w:jc w:val="center"/>
              <w:rPr>
                <w:sz w:val="24"/>
                <w:szCs w:val="24"/>
              </w:rPr>
            </w:pPr>
          </w:p>
        </w:tc>
        <w:tc>
          <w:tcPr>
            <w:tcW w:w="3471" w:type="dxa"/>
          </w:tcPr>
          <w:p w:rsidR="00DC1349" w:rsidRPr="004E6484" w:rsidRDefault="00944A15" w:rsidP="00DC1349">
            <w:pPr>
              <w:contextualSpacing/>
              <w:jc w:val="center"/>
              <w:rPr>
                <w:sz w:val="24"/>
                <w:szCs w:val="24"/>
              </w:rPr>
            </w:pPr>
            <w:r w:rsidRPr="004E6484">
              <w:rPr>
                <w:sz w:val="24"/>
                <w:szCs w:val="24"/>
              </w:rPr>
              <w:t>7</w:t>
            </w:r>
            <w:r w:rsidR="000523C0" w:rsidRPr="004E6484">
              <w:rPr>
                <w:sz w:val="24"/>
                <w:szCs w:val="24"/>
              </w:rPr>
              <w:t xml:space="preserve"> – </w:t>
            </w:r>
            <w:r w:rsidRPr="004E6484">
              <w:rPr>
                <w:sz w:val="24"/>
                <w:szCs w:val="24"/>
                <w:lang w:val="kk-KZ"/>
              </w:rPr>
              <w:t xml:space="preserve">8,9 </w:t>
            </w:r>
            <w:r w:rsidR="00DC1349" w:rsidRPr="004E6484">
              <w:rPr>
                <w:sz w:val="24"/>
                <w:szCs w:val="24"/>
              </w:rPr>
              <w:t>%</w:t>
            </w:r>
          </w:p>
          <w:p w:rsidR="00DC1349" w:rsidRPr="004E6484" w:rsidRDefault="00DC1349" w:rsidP="00DC1349">
            <w:pPr>
              <w:contextualSpacing/>
              <w:jc w:val="center"/>
              <w:rPr>
                <w:sz w:val="24"/>
                <w:szCs w:val="24"/>
              </w:rPr>
            </w:pPr>
          </w:p>
        </w:tc>
        <w:tc>
          <w:tcPr>
            <w:tcW w:w="3836" w:type="dxa"/>
          </w:tcPr>
          <w:p w:rsidR="00DC1349" w:rsidRPr="004E6484" w:rsidRDefault="000523C0" w:rsidP="000523C0">
            <w:pPr>
              <w:contextualSpacing/>
              <w:jc w:val="center"/>
              <w:rPr>
                <w:sz w:val="24"/>
                <w:szCs w:val="24"/>
              </w:rPr>
            </w:pPr>
            <w:r w:rsidRPr="004E6484">
              <w:rPr>
                <w:sz w:val="24"/>
                <w:szCs w:val="24"/>
              </w:rPr>
              <w:t>2</w:t>
            </w:r>
            <w:r w:rsidR="00DC1349" w:rsidRPr="004E6484">
              <w:rPr>
                <w:sz w:val="24"/>
                <w:szCs w:val="24"/>
              </w:rPr>
              <w:t xml:space="preserve"> – </w:t>
            </w:r>
            <w:r w:rsidR="00944A15" w:rsidRPr="004E6484">
              <w:rPr>
                <w:sz w:val="24"/>
                <w:szCs w:val="24"/>
                <w:lang w:val="kk-KZ"/>
              </w:rPr>
              <w:t>2,5</w:t>
            </w:r>
            <w:r w:rsidR="00DC1349" w:rsidRPr="004E6484">
              <w:rPr>
                <w:sz w:val="24"/>
                <w:szCs w:val="24"/>
              </w:rPr>
              <w:t>%</w:t>
            </w:r>
          </w:p>
        </w:tc>
      </w:tr>
    </w:tbl>
    <w:p w:rsidR="00DC1349" w:rsidRPr="004E6484" w:rsidRDefault="00DC1349" w:rsidP="00DC1349">
      <w:pPr>
        <w:spacing w:after="0" w:line="240" w:lineRule="auto"/>
        <w:contextualSpacing/>
        <w:jc w:val="both"/>
        <w:rPr>
          <w:rFonts w:ascii="Times New Roman" w:eastAsia="Times New Roman" w:hAnsi="Times New Roman" w:cs="Times New Roman"/>
          <w:sz w:val="28"/>
          <w:szCs w:val="28"/>
        </w:rPr>
      </w:pPr>
    </w:p>
    <w:p w:rsidR="00DC1349" w:rsidRPr="004E6484" w:rsidRDefault="00DC1349" w:rsidP="00DC1349">
      <w:pPr>
        <w:spacing w:after="0" w:line="240" w:lineRule="auto"/>
        <w:contextualSpacing/>
        <w:jc w:val="both"/>
        <w:rPr>
          <w:rFonts w:ascii="Times New Roman" w:eastAsia="Times New Roman" w:hAnsi="Times New Roman" w:cs="Times New Roman"/>
          <w:sz w:val="28"/>
          <w:szCs w:val="28"/>
        </w:rPr>
      </w:pPr>
      <w:r w:rsidRPr="004E6484">
        <w:rPr>
          <w:rFonts w:ascii="Times New Roman" w:eastAsia="Times New Roman" w:hAnsi="Times New Roman" w:cs="Times New Roman"/>
          <w:sz w:val="28"/>
          <w:szCs w:val="28"/>
        </w:rPr>
        <w:t>М</w:t>
      </w:r>
      <w:r w:rsidR="00944A15" w:rsidRPr="004E6484">
        <w:rPr>
          <w:rFonts w:ascii="Times New Roman" w:eastAsia="Times New Roman" w:hAnsi="Times New Roman" w:cs="Times New Roman"/>
          <w:sz w:val="28"/>
          <w:szCs w:val="28"/>
        </w:rPr>
        <w:t>амандармен қамтамасыз етуі – 97,4</w:t>
      </w:r>
      <w:r w:rsidRPr="004E6484">
        <w:rPr>
          <w:rFonts w:ascii="Times New Roman" w:eastAsia="Times New Roman" w:hAnsi="Times New Roman" w:cs="Times New Roman"/>
          <w:sz w:val="28"/>
          <w:szCs w:val="28"/>
        </w:rPr>
        <w:t xml:space="preserve">%, вакансиялар </w:t>
      </w:r>
      <w:r w:rsidR="00CD532B" w:rsidRPr="004E6484">
        <w:rPr>
          <w:rFonts w:ascii="Times New Roman" w:eastAsia="Times New Roman" w:hAnsi="Times New Roman" w:cs="Times New Roman"/>
          <w:sz w:val="28"/>
          <w:szCs w:val="28"/>
          <w:lang w:val="kk-KZ"/>
        </w:rPr>
        <w:t>бар</w:t>
      </w:r>
      <w:r w:rsidR="00944A15" w:rsidRPr="004E6484">
        <w:rPr>
          <w:rFonts w:ascii="Times New Roman" w:eastAsia="Times New Roman" w:hAnsi="Times New Roman" w:cs="Times New Roman"/>
          <w:sz w:val="28"/>
          <w:szCs w:val="28"/>
        </w:rPr>
        <w:t xml:space="preserve">, олар </w:t>
      </w:r>
      <w:r w:rsidRPr="004E6484">
        <w:rPr>
          <w:rFonts w:ascii="Times New Roman" w:eastAsia="Times New Roman" w:hAnsi="Times New Roman" w:cs="Times New Roman"/>
          <w:sz w:val="28"/>
          <w:szCs w:val="28"/>
        </w:rPr>
        <w:t>математика</w:t>
      </w:r>
      <w:r w:rsidR="00944A15" w:rsidRPr="004E6484">
        <w:rPr>
          <w:rFonts w:ascii="Times New Roman" w:eastAsia="Times New Roman" w:hAnsi="Times New Roman" w:cs="Times New Roman"/>
          <w:sz w:val="28"/>
          <w:szCs w:val="28"/>
          <w:lang w:val="kk-KZ"/>
        </w:rPr>
        <w:t>-16 сағат</w:t>
      </w:r>
      <w:r w:rsidRPr="004E6484">
        <w:rPr>
          <w:rFonts w:ascii="Times New Roman" w:eastAsia="Times New Roman" w:hAnsi="Times New Roman" w:cs="Times New Roman"/>
          <w:sz w:val="28"/>
          <w:szCs w:val="28"/>
        </w:rPr>
        <w:t xml:space="preserve">, </w:t>
      </w:r>
      <w:r w:rsidR="00944A15" w:rsidRPr="004E6484">
        <w:rPr>
          <w:rFonts w:ascii="Times New Roman" w:eastAsia="Times New Roman" w:hAnsi="Times New Roman" w:cs="Times New Roman"/>
          <w:sz w:val="28"/>
          <w:szCs w:val="28"/>
          <w:lang w:val="kk-KZ"/>
        </w:rPr>
        <w:t>логопед – 1 ставка,</w:t>
      </w:r>
      <w:r w:rsidR="00CD532B" w:rsidRPr="004E6484">
        <w:rPr>
          <w:rFonts w:ascii="Times New Roman" w:eastAsia="Times New Roman" w:hAnsi="Times New Roman" w:cs="Times New Roman"/>
          <w:sz w:val="28"/>
          <w:szCs w:val="28"/>
        </w:rPr>
        <w:t>). Ұжымның орта жасы - 40</w:t>
      </w:r>
      <w:r w:rsidRPr="004E6484">
        <w:rPr>
          <w:rFonts w:ascii="Times New Roman" w:eastAsia="Times New Roman" w:hAnsi="Times New Roman" w:cs="Times New Roman"/>
          <w:sz w:val="28"/>
          <w:szCs w:val="28"/>
        </w:rPr>
        <w:t xml:space="preserve"> жас.</w:t>
      </w:r>
    </w:p>
    <w:p w:rsidR="00DC1349" w:rsidRPr="004E6484" w:rsidRDefault="00DC1349" w:rsidP="00DC1349">
      <w:pPr>
        <w:autoSpaceDE w:val="0"/>
        <w:autoSpaceDN w:val="0"/>
        <w:adjustRightInd w:val="0"/>
        <w:spacing w:after="0" w:line="240" w:lineRule="auto"/>
        <w:jc w:val="both"/>
        <w:rPr>
          <w:rFonts w:ascii="Times New Roman" w:eastAsia="Calibri" w:hAnsi="Times New Roman" w:cs="Times New Roman"/>
          <w:color w:val="000000"/>
          <w:sz w:val="28"/>
          <w:szCs w:val="28"/>
        </w:rPr>
      </w:pPr>
    </w:p>
    <w:p w:rsidR="00DC1349" w:rsidRPr="004E6484" w:rsidRDefault="00DC1349" w:rsidP="00DC1349">
      <w:pPr>
        <w:autoSpaceDE w:val="0"/>
        <w:autoSpaceDN w:val="0"/>
        <w:adjustRightInd w:val="0"/>
        <w:spacing w:after="120" w:line="240" w:lineRule="auto"/>
        <w:jc w:val="both"/>
        <w:rPr>
          <w:rFonts w:ascii="Times New Roman" w:eastAsia="Calibri" w:hAnsi="Times New Roman" w:cs="Times New Roman"/>
          <w:b/>
          <w:color w:val="000000"/>
          <w:sz w:val="28"/>
          <w:szCs w:val="28"/>
        </w:rPr>
      </w:pPr>
      <w:r w:rsidRPr="004E6484">
        <w:rPr>
          <w:rFonts w:ascii="Times New Roman" w:eastAsia="Calibri" w:hAnsi="Times New Roman" w:cs="Times New Roman"/>
          <w:b/>
          <w:color w:val="000000"/>
          <w:sz w:val="28"/>
          <w:szCs w:val="28"/>
        </w:rPr>
        <w:t>Оқу жылының</w:t>
      </w:r>
      <w:r w:rsidR="00F01EF5" w:rsidRPr="004E6484">
        <w:rPr>
          <w:rFonts w:ascii="Times New Roman" w:eastAsia="Calibri" w:hAnsi="Times New Roman" w:cs="Times New Roman"/>
          <w:b/>
          <w:color w:val="000000"/>
          <w:sz w:val="28"/>
          <w:szCs w:val="28"/>
          <w:lang w:val="kk-KZ"/>
        </w:rPr>
        <w:t xml:space="preserve"> бірінші жарты жылының</w:t>
      </w:r>
      <w:r w:rsidRPr="004E6484">
        <w:rPr>
          <w:rFonts w:ascii="Times New Roman" w:eastAsia="Calibri" w:hAnsi="Times New Roman" w:cs="Times New Roman"/>
          <w:b/>
          <w:color w:val="000000"/>
          <w:sz w:val="28"/>
          <w:szCs w:val="28"/>
        </w:rPr>
        <w:t xml:space="preserve"> </w:t>
      </w:r>
      <w:r w:rsidR="00F01EF5" w:rsidRPr="004E6484">
        <w:rPr>
          <w:rFonts w:ascii="Times New Roman" w:eastAsia="Calibri" w:hAnsi="Times New Roman" w:cs="Times New Roman"/>
          <w:b/>
          <w:color w:val="000000"/>
          <w:sz w:val="28"/>
          <w:szCs w:val="28"/>
        </w:rPr>
        <w:t>аяғында</w:t>
      </w:r>
      <w:r w:rsidRPr="004E6484">
        <w:rPr>
          <w:rFonts w:ascii="Times New Roman" w:eastAsia="Calibri" w:hAnsi="Times New Roman" w:cs="Times New Roman"/>
          <w:b/>
          <w:color w:val="000000"/>
          <w:sz w:val="28"/>
          <w:szCs w:val="28"/>
        </w:rPr>
        <w:t xml:space="preserve"> педагогикалық ұжымның сапалық құрамы:</w:t>
      </w:r>
    </w:p>
    <w:tbl>
      <w:tblPr>
        <w:tblStyle w:val="af5"/>
        <w:tblW w:w="0" w:type="auto"/>
        <w:jc w:val="center"/>
        <w:tblLook w:val="04A0" w:firstRow="1" w:lastRow="0" w:firstColumn="1" w:lastColumn="0" w:noHBand="0" w:noVBand="1"/>
      </w:tblPr>
      <w:tblGrid>
        <w:gridCol w:w="3970"/>
        <w:gridCol w:w="3701"/>
        <w:gridCol w:w="3260"/>
        <w:gridCol w:w="3828"/>
      </w:tblGrid>
      <w:tr w:rsidR="002F449A" w:rsidRPr="004E6484" w:rsidTr="00995413">
        <w:trPr>
          <w:jc w:val="center"/>
        </w:trPr>
        <w:tc>
          <w:tcPr>
            <w:tcW w:w="3970" w:type="dxa"/>
          </w:tcPr>
          <w:p w:rsidR="002F449A" w:rsidRPr="004E6484" w:rsidRDefault="002F449A" w:rsidP="00DC1349">
            <w:pPr>
              <w:spacing w:after="120"/>
              <w:contextualSpacing/>
              <w:jc w:val="center"/>
              <w:rPr>
                <w:b/>
                <w:sz w:val="24"/>
                <w:szCs w:val="24"/>
              </w:rPr>
            </w:pPr>
            <w:r w:rsidRPr="004E6484">
              <w:rPr>
                <w:b/>
                <w:sz w:val="24"/>
                <w:szCs w:val="24"/>
              </w:rPr>
              <w:t>Магистрлер</w:t>
            </w:r>
          </w:p>
        </w:tc>
        <w:tc>
          <w:tcPr>
            <w:tcW w:w="3701" w:type="dxa"/>
          </w:tcPr>
          <w:p w:rsidR="002F449A" w:rsidRPr="004E6484" w:rsidRDefault="002F449A" w:rsidP="00DC1349">
            <w:pPr>
              <w:spacing w:after="120"/>
              <w:contextualSpacing/>
              <w:jc w:val="center"/>
              <w:rPr>
                <w:b/>
                <w:sz w:val="24"/>
                <w:szCs w:val="24"/>
              </w:rPr>
            </w:pPr>
            <w:r w:rsidRPr="004E6484">
              <w:rPr>
                <w:b/>
                <w:sz w:val="24"/>
                <w:szCs w:val="24"/>
              </w:rPr>
              <w:t>Жоғары білім</w:t>
            </w:r>
          </w:p>
        </w:tc>
        <w:tc>
          <w:tcPr>
            <w:tcW w:w="3260" w:type="dxa"/>
          </w:tcPr>
          <w:p w:rsidR="002F449A" w:rsidRPr="004E6484" w:rsidRDefault="002F449A" w:rsidP="00DC1349">
            <w:pPr>
              <w:spacing w:after="120"/>
              <w:contextualSpacing/>
              <w:jc w:val="center"/>
              <w:rPr>
                <w:b/>
                <w:sz w:val="24"/>
                <w:szCs w:val="24"/>
              </w:rPr>
            </w:pPr>
            <w:r w:rsidRPr="004E6484">
              <w:rPr>
                <w:b/>
                <w:sz w:val="24"/>
                <w:szCs w:val="24"/>
                <w:lang w:val="kk-KZ"/>
              </w:rPr>
              <w:t>О</w:t>
            </w:r>
            <w:r w:rsidRPr="004E6484">
              <w:rPr>
                <w:b/>
                <w:sz w:val="24"/>
                <w:szCs w:val="24"/>
              </w:rPr>
              <w:t xml:space="preserve">рта кәсіби білім </w:t>
            </w:r>
          </w:p>
        </w:tc>
        <w:tc>
          <w:tcPr>
            <w:tcW w:w="3828" w:type="dxa"/>
          </w:tcPr>
          <w:p w:rsidR="002F449A" w:rsidRPr="004E6484" w:rsidRDefault="002F449A" w:rsidP="00DC1349">
            <w:pPr>
              <w:spacing w:after="120"/>
              <w:contextualSpacing/>
              <w:jc w:val="center"/>
              <w:rPr>
                <w:b/>
                <w:sz w:val="24"/>
                <w:szCs w:val="24"/>
              </w:rPr>
            </w:pPr>
            <w:r w:rsidRPr="004E6484">
              <w:rPr>
                <w:b/>
                <w:sz w:val="24"/>
                <w:szCs w:val="24"/>
              </w:rPr>
              <w:t>ЖОО оқитындар</w:t>
            </w:r>
          </w:p>
        </w:tc>
      </w:tr>
      <w:tr w:rsidR="002F449A" w:rsidRPr="004E6484" w:rsidTr="00995413">
        <w:trPr>
          <w:trHeight w:val="1375"/>
          <w:jc w:val="center"/>
        </w:trPr>
        <w:tc>
          <w:tcPr>
            <w:tcW w:w="3970" w:type="dxa"/>
          </w:tcPr>
          <w:p w:rsidR="002F449A" w:rsidRPr="004E6484" w:rsidRDefault="002F449A" w:rsidP="00B94B27">
            <w:pPr>
              <w:spacing w:after="200" w:line="276" w:lineRule="auto"/>
              <w:jc w:val="center"/>
              <w:rPr>
                <w:sz w:val="24"/>
                <w:szCs w:val="24"/>
                <w:lang w:val="en-US"/>
              </w:rPr>
            </w:pPr>
            <w:r w:rsidRPr="004E6484">
              <w:rPr>
                <w:sz w:val="24"/>
                <w:szCs w:val="24"/>
              </w:rPr>
              <w:t xml:space="preserve">5 – </w:t>
            </w:r>
            <w:r w:rsidRPr="004E6484">
              <w:rPr>
                <w:sz w:val="24"/>
                <w:szCs w:val="24"/>
                <w:lang w:val="kk-KZ"/>
              </w:rPr>
              <w:t xml:space="preserve">6,4 </w:t>
            </w:r>
            <w:r w:rsidRPr="004E6484">
              <w:rPr>
                <w:sz w:val="24"/>
                <w:szCs w:val="24"/>
              </w:rPr>
              <w:t>%</w:t>
            </w:r>
          </w:p>
        </w:tc>
        <w:tc>
          <w:tcPr>
            <w:tcW w:w="3701" w:type="dxa"/>
          </w:tcPr>
          <w:p w:rsidR="002F449A" w:rsidRPr="004E6484" w:rsidRDefault="002F449A" w:rsidP="00CD7B2B">
            <w:pPr>
              <w:spacing w:after="200" w:line="276" w:lineRule="auto"/>
              <w:jc w:val="center"/>
              <w:rPr>
                <w:sz w:val="24"/>
                <w:szCs w:val="24"/>
                <w:lang w:val="en-US"/>
              </w:rPr>
            </w:pPr>
            <w:r w:rsidRPr="004E6484">
              <w:rPr>
                <w:sz w:val="24"/>
                <w:szCs w:val="24"/>
                <w:lang w:val="kk-KZ"/>
              </w:rPr>
              <w:t>75</w:t>
            </w:r>
            <w:r w:rsidRPr="004E6484">
              <w:rPr>
                <w:sz w:val="24"/>
                <w:szCs w:val="24"/>
              </w:rPr>
              <w:t xml:space="preserve"> – </w:t>
            </w:r>
            <w:r w:rsidRPr="004E6484">
              <w:rPr>
                <w:sz w:val="24"/>
                <w:szCs w:val="24"/>
                <w:lang w:val="kk-KZ"/>
              </w:rPr>
              <w:t xml:space="preserve">96,1 </w:t>
            </w:r>
            <w:r w:rsidRPr="004E6484">
              <w:rPr>
                <w:sz w:val="24"/>
                <w:szCs w:val="24"/>
              </w:rPr>
              <w:t>%</w:t>
            </w:r>
          </w:p>
        </w:tc>
        <w:tc>
          <w:tcPr>
            <w:tcW w:w="3260" w:type="dxa"/>
          </w:tcPr>
          <w:p w:rsidR="002F449A" w:rsidRPr="004E6484" w:rsidRDefault="002F449A" w:rsidP="002F449A">
            <w:pPr>
              <w:spacing w:after="200" w:line="276" w:lineRule="auto"/>
              <w:jc w:val="center"/>
              <w:rPr>
                <w:sz w:val="24"/>
                <w:szCs w:val="24"/>
                <w:lang w:val="en-US"/>
              </w:rPr>
            </w:pPr>
            <w:r w:rsidRPr="004E6484">
              <w:rPr>
                <w:sz w:val="24"/>
                <w:szCs w:val="24"/>
              </w:rPr>
              <w:t xml:space="preserve">3 – </w:t>
            </w:r>
            <w:r w:rsidRPr="004E6484">
              <w:rPr>
                <w:sz w:val="24"/>
                <w:szCs w:val="24"/>
                <w:lang w:val="kk-KZ"/>
              </w:rPr>
              <w:t xml:space="preserve">3,8 </w:t>
            </w:r>
            <w:r w:rsidRPr="004E6484">
              <w:rPr>
                <w:sz w:val="24"/>
                <w:szCs w:val="24"/>
              </w:rPr>
              <w:t>%</w:t>
            </w:r>
          </w:p>
        </w:tc>
        <w:tc>
          <w:tcPr>
            <w:tcW w:w="3828" w:type="dxa"/>
          </w:tcPr>
          <w:p w:rsidR="002F449A" w:rsidRPr="004E6484" w:rsidRDefault="007F48EA" w:rsidP="00DC1349">
            <w:pPr>
              <w:spacing w:line="276" w:lineRule="auto"/>
              <w:jc w:val="center"/>
              <w:rPr>
                <w:sz w:val="24"/>
                <w:szCs w:val="24"/>
                <w:lang w:val="kk-KZ"/>
              </w:rPr>
            </w:pPr>
            <w:r w:rsidRPr="004E6484">
              <w:rPr>
                <w:sz w:val="24"/>
                <w:szCs w:val="24"/>
                <w:lang w:val="kk-KZ"/>
              </w:rPr>
              <w:t xml:space="preserve">2 </w:t>
            </w:r>
            <w:r w:rsidR="002F449A" w:rsidRPr="004E6484">
              <w:rPr>
                <w:sz w:val="24"/>
                <w:szCs w:val="24"/>
                <w:lang w:val="kk-KZ"/>
              </w:rPr>
              <w:t>-</w:t>
            </w:r>
            <w:r w:rsidRPr="004E6484">
              <w:rPr>
                <w:sz w:val="24"/>
                <w:szCs w:val="24"/>
                <w:lang w:val="kk-KZ"/>
              </w:rPr>
              <w:t xml:space="preserve"> 2</w:t>
            </w:r>
            <w:r w:rsidR="002F449A" w:rsidRPr="004E6484">
              <w:rPr>
                <w:sz w:val="24"/>
                <w:szCs w:val="24"/>
                <w:lang w:val="kk-KZ"/>
              </w:rPr>
              <w:t>,5%</w:t>
            </w:r>
          </w:p>
          <w:p w:rsidR="002F449A" w:rsidRPr="004E6484" w:rsidRDefault="002F449A" w:rsidP="007F48EA">
            <w:pPr>
              <w:spacing w:line="276" w:lineRule="auto"/>
              <w:jc w:val="center"/>
              <w:rPr>
                <w:sz w:val="24"/>
                <w:szCs w:val="24"/>
                <w:lang w:val="kk-KZ"/>
              </w:rPr>
            </w:pPr>
            <w:r w:rsidRPr="004E6484">
              <w:rPr>
                <w:sz w:val="24"/>
                <w:szCs w:val="24"/>
                <w:lang w:val="kk-KZ"/>
              </w:rPr>
              <w:t>(Бегайдар Т.Б., Айдарбек Г.А.)</w:t>
            </w:r>
          </w:p>
        </w:tc>
      </w:tr>
    </w:tbl>
    <w:p w:rsidR="00DC1349" w:rsidRPr="004E6484" w:rsidRDefault="00DC1349" w:rsidP="00DC1349">
      <w:pPr>
        <w:autoSpaceDE w:val="0"/>
        <w:autoSpaceDN w:val="0"/>
        <w:adjustRightInd w:val="0"/>
        <w:spacing w:after="0" w:line="240" w:lineRule="auto"/>
        <w:jc w:val="both"/>
        <w:rPr>
          <w:rFonts w:ascii="Times New Roman" w:eastAsia="Times New Roman" w:hAnsi="Times New Roman" w:cs="Times New Roman"/>
          <w:sz w:val="28"/>
          <w:szCs w:val="28"/>
          <w:lang w:val="kk-KZ"/>
        </w:rPr>
      </w:pPr>
    </w:p>
    <w:p w:rsidR="00BB10B6" w:rsidRPr="004E6484" w:rsidRDefault="00F01EF5" w:rsidP="00BB10B6">
      <w:pPr>
        <w:autoSpaceDE w:val="0"/>
        <w:autoSpaceDN w:val="0"/>
        <w:adjustRightInd w:val="0"/>
        <w:spacing w:after="0" w:line="240" w:lineRule="auto"/>
        <w:jc w:val="both"/>
        <w:rPr>
          <w:rFonts w:ascii="Times New Roman" w:eastAsia="Times New Roman" w:hAnsi="Times New Roman" w:cs="Times New Roman"/>
          <w:sz w:val="28"/>
          <w:szCs w:val="28"/>
          <w:lang w:val="kk-KZ"/>
        </w:rPr>
      </w:pPr>
      <w:r w:rsidRPr="004E6484">
        <w:rPr>
          <w:rFonts w:ascii="Times New Roman" w:eastAsia="Calibri" w:hAnsi="Times New Roman" w:cs="Times New Roman"/>
          <w:color w:val="000000"/>
          <w:sz w:val="28"/>
          <w:szCs w:val="28"/>
          <w:lang w:val="kk-KZ"/>
        </w:rPr>
        <w:t>Оқу жылының бірінші жарты жылының аяғында</w:t>
      </w:r>
      <w:r w:rsidR="00BB10B6" w:rsidRPr="004E6484">
        <w:rPr>
          <w:rFonts w:ascii="Times New Roman" w:eastAsia="Times New Roman" w:hAnsi="Times New Roman" w:cs="Times New Roman"/>
          <w:sz w:val="28"/>
          <w:szCs w:val="28"/>
          <w:lang w:val="kk-KZ"/>
        </w:rPr>
        <w:t xml:space="preserve"> педагогикалық қызметкерлердің шеберлік және біліктілік деңгейлері:</w:t>
      </w:r>
    </w:p>
    <w:p w:rsidR="00BB10B6" w:rsidRPr="004E6484" w:rsidRDefault="00BB10B6" w:rsidP="00BB10B6">
      <w:pPr>
        <w:autoSpaceDE w:val="0"/>
        <w:autoSpaceDN w:val="0"/>
        <w:adjustRightInd w:val="0"/>
        <w:spacing w:after="0" w:line="240" w:lineRule="auto"/>
        <w:rPr>
          <w:rFonts w:ascii="Times New Roman" w:eastAsia="Calibri" w:hAnsi="Times New Roman" w:cs="Times New Roman"/>
          <w:color w:val="000000"/>
          <w:sz w:val="28"/>
          <w:szCs w:val="28"/>
          <w:u w:color="000000"/>
          <w:lang w:val="kk-KZ"/>
        </w:rPr>
      </w:pPr>
      <w:r w:rsidRPr="004E6484">
        <w:rPr>
          <w:rFonts w:ascii="Times New Roman" w:eastAsia="Calibri" w:hAnsi="Times New Roman" w:cs="Times New Roman"/>
          <w:color w:val="000000"/>
          <w:sz w:val="28"/>
          <w:szCs w:val="28"/>
          <w:u w:color="000000"/>
          <w:lang w:val="kk-KZ"/>
        </w:rPr>
        <w:t>- педагог зерттеушілер         –  7   - 8,</w:t>
      </w:r>
      <w:r w:rsidR="0083433B" w:rsidRPr="004E6484">
        <w:rPr>
          <w:rFonts w:ascii="Times New Roman" w:eastAsia="Calibri" w:hAnsi="Times New Roman" w:cs="Times New Roman"/>
          <w:color w:val="000000"/>
          <w:sz w:val="28"/>
          <w:szCs w:val="28"/>
          <w:u w:color="000000"/>
          <w:lang w:val="kk-KZ"/>
        </w:rPr>
        <w:t>9</w:t>
      </w:r>
      <w:r w:rsidRPr="004E6484">
        <w:rPr>
          <w:rFonts w:ascii="Times New Roman" w:eastAsia="Calibri" w:hAnsi="Times New Roman" w:cs="Times New Roman"/>
          <w:color w:val="000000"/>
          <w:sz w:val="28"/>
          <w:szCs w:val="28"/>
          <w:u w:color="000000"/>
          <w:lang w:val="kk-KZ"/>
        </w:rPr>
        <w:t xml:space="preserve"> %</w:t>
      </w:r>
    </w:p>
    <w:p w:rsidR="00BB10B6" w:rsidRPr="004E6484" w:rsidRDefault="00BB10B6" w:rsidP="00BB10B6">
      <w:pPr>
        <w:autoSpaceDE w:val="0"/>
        <w:autoSpaceDN w:val="0"/>
        <w:adjustRightInd w:val="0"/>
        <w:spacing w:after="0" w:line="240" w:lineRule="auto"/>
        <w:jc w:val="both"/>
        <w:rPr>
          <w:rFonts w:ascii="Times New Roman" w:eastAsia="Calibri" w:hAnsi="Times New Roman" w:cs="Times New Roman"/>
          <w:color w:val="000000"/>
          <w:sz w:val="28"/>
          <w:szCs w:val="28"/>
          <w:u w:color="000000"/>
          <w:lang w:val="kk-KZ"/>
        </w:rPr>
      </w:pPr>
      <w:r w:rsidRPr="004E6484">
        <w:rPr>
          <w:rFonts w:ascii="Times New Roman" w:eastAsia="Calibri" w:hAnsi="Times New Roman" w:cs="Times New Roman"/>
          <w:color w:val="000000"/>
          <w:sz w:val="28"/>
          <w:szCs w:val="28"/>
          <w:u w:color="000000"/>
          <w:lang w:val="kk-KZ"/>
        </w:rPr>
        <w:t>- п</w:t>
      </w:r>
      <w:r w:rsidR="0083433B" w:rsidRPr="004E6484">
        <w:rPr>
          <w:rFonts w:ascii="Times New Roman" w:eastAsia="Calibri" w:hAnsi="Times New Roman" w:cs="Times New Roman"/>
          <w:color w:val="000000"/>
          <w:sz w:val="28"/>
          <w:szCs w:val="28"/>
          <w:u w:color="000000"/>
          <w:lang w:val="kk-KZ"/>
        </w:rPr>
        <w:t>едагог сарапшылар          –  37  - 47,4</w:t>
      </w:r>
      <w:r w:rsidRPr="004E6484">
        <w:rPr>
          <w:rFonts w:ascii="Times New Roman" w:eastAsia="Calibri" w:hAnsi="Times New Roman" w:cs="Times New Roman"/>
          <w:color w:val="000000"/>
          <w:sz w:val="28"/>
          <w:szCs w:val="28"/>
          <w:u w:color="000000"/>
          <w:lang w:val="kk-KZ"/>
        </w:rPr>
        <w:t xml:space="preserve"> %;</w:t>
      </w:r>
    </w:p>
    <w:p w:rsidR="00BB10B6" w:rsidRPr="004E6484" w:rsidRDefault="00BB10B6" w:rsidP="00BB10B6">
      <w:pPr>
        <w:autoSpaceDE w:val="0"/>
        <w:autoSpaceDN w:val="0"/>
        <w:adjustRightInd w:val="0"/>
        <w:spacing w:after="0" w:line="240" w:lineRule="auto"/>
        <w:jc w:val="both"/>
        <w:rPr>
          <w:rFonts w:ascii="Times New Roman" w:eastAsia="Calibri" w:hAnsi="Times New Roman" w:cs="Times New Roman"/>
          <w:color w:val="000000"/>
          <w:sz w:val="28"/>
          <w:szCs w:val="28"/>
          <w:u w:color="000000"/>
          <w:lang w:val="kk-KZ"/>
        </w:rPr>
      </w:pPr>
      <w:r w:rsidRPr="004E6484">
        <w:rPr>
          <w:rFonts w:ascii="Times New Roman" w:eastAsia="Calibri" w:hAnsi="Times New Roman" w:cs="Times New Roman"/>
          <w:color w:val="000000"/>
          <w:sz w:val="28"/>
          <w:szCs w:val="28"/>
          <w:u w:color="000000"/>
          <w:lang w:val="kk-KZ"/>
        </w:rPr>
        <w:t>- п</w:t>
      </w:r>
      <w:r w:rsidR="0083433B" w:rsidRPr="004E6484">
        <w:rPr>
          <w:rFonts w:ascii="Times New Roman" w:eastAsia="Calibri" w:hAnsi="Times New Roman" w:cs="Times New Roman"/>
          <w:color w:val="000000"/>
          <w:sz w:val="28"/>
          <w:szCs w:val="28"/>
          <w:u w:color="000000"/>
          <w:lang w:val="kk-KZ"/>
        </w:rPr>
        <w:t>едагог модераторлар        -  21  - 26,9</w:t>
      </w:r>
      <w:r w:rsidRPr="004E6484">
        <w:rPr>
          <w:rFonts w:ascii="Times New Roman" w:eastAsia="Calibri" w:hAnsi="Times New Roman" w:cs="Times New Roman"/>
          <w:color w:val="000000"/>
          <w:sz w:val="28"/>
          <w:szCs w:val="28"/>
          <w:u w:color="000000"/>
          <w:lang w:val="kk-KZ"/>
        </w:rPr>
        <w:t xml:space="preserve"> %;</w:t>
      </w:r>
    </w:p>
    <w:p w:rsidR="00BB10B6" w:rsidRPr="004E6484" w:rsidRDefault="00BB10B6" w:rsidP="00BB10B6">
      <w:pPr>
        <w:autoSpaceDE w:val="0"/>
        <w:autoSpaceDN w:val="0"/>
        <w:adjustRightInd w:val="0"/>
        <w:spacing w:after="0" w:line="240" w:lineRule="auto"/>
        <w:jc w:val="both"/>
        <w:rPr>
          <w:rFonts w:ascii="Times New Roman" w:eastAsia="Calibri" w:hAnsi="Times New Roman" w:cs="Times New Roman"/>
          <w:color w:val="000000"/>
          <w:sz w:val="28"/>
          <w:szCs w:val="28"/>
          <w:u w:color="000000"/>
          <w:lang w:val="kk-KZ"/>
        </w:rPr>
      </w:pPr>
      <w:r w:rsidRPr="004E6484">
        <w:rPr>
          <w:rFonts w:ascii="Times New Roman" w:eastAsia="Calibri" w:hAnsi="Times New Roman" w:cs="Times New Roman"/>
          <w:color w:val="000000"/>
          <w:sz w:val="28"/>
          <w:szCs w:val="28"/>
          <w:u w:color="000000"/>
          <w:lang w:val="kk-KZ"/>
        </w:rPr>
        <w:t xml:space="preserve">- педагог      </w:t>
      </w:r>
      <w:r w:rsidR="0083433B" w:rsidRPr="004E6484">
        <w:rPr>
          <w:rFonts w:ascii="Times New Roman" w:eastAsia="Calibri" w:hAnsi="Times New Roman" w:cs="Times New Roman"/>
          <w:color w:val="000000"/>
          <w:sz w:val="28"/>
          <w:szCs w:val="28"/>
          <w:u w:color="000000"/>
          <w:lang w:val="kk-KZ"/>
        </w:rPr>
        <w:t xml:space="preserve">                            - 13  - 16,6</w:t>
      </w:r>
      <w:r w:rsidRPr="004E6484">
        <w:rPr>
          <w:rFonts w:ascii="Times New Roman" w:eastAsia="Calibri" w:hAnsi="Times New Roman" w:cs="Times New Roman"/>
          <w:color w:val="000000"/>
          <w:sz w:val="28"/>
          <w:szCs w:val="28"/>
          <w:u w:color="000000"/>
          <w:lang w:val="kk-KZ"/>
        </w:rPr>
        <w:t xml:space="preserve"> %;</w:t>
      </w:r>
    </w:p>
    <w:p w:rsidR="00DC1349" w:rsidRPr="004E6484" w:rsidRDefault="00DC1349" w:rsidP="00DC1349">
      <w:pPr>
        <w:suppressAutoHyphens/>
        <w:spacing w:after="0" w:line="240" w:lineRule="auto"/>
        <w:jc w:val="both"/>
        <w:rPr>
          <w:rFonts w:ascii="Times New Roman" w:eastAsia="Times New Roman" w:hAnsi="Times New Roman" w:cs="Times New Roman"/>
          <w:b/>
          <w:bCs/>
          <w:i/>
          <w:color w:val="000000"/>
          <w:spacing w:val="-1"/>
          <w:sz w:val="28"/>
          <w:szCs w:val="28"/>
          <w:lang w:val="kk-KZ"/>
        </w:rPr>
      </w:pPr>
      <w:bookmarkStart w:id="0" w:name="_Hlk40995797"/>
    </w:p>
    <w:bookmarkEnd w:id="0"/>
    <w:p w:rsidR="00DC1349" w:rsidRPr="004E6484" w:rsidRDefault="00DC1349" w:rsidP="00A41425">
      <w:pPr>
        <w:pStyle w:val="af2"/>
        <w:numPr>
          <w:ilvl w:val="0"/>
          <w:numId w:val="9"/>
        </w:numPr>
        <w:suppressAutoHyphens/>
        <w:spacing w:after="0" w:line="240" w:lineRule="auto"/>
        <w:jc w:val="both"/>
        <w:rPr>
          <w:rFonts w:ascii="Times New Roman" w:hAnsi="Times New Roman"/>
          <w:b/>
          <w:bCs/>
          <w:i/>
          <w:color w:val="000000"/>
          <w:spacing w:val="-1"/>
          <w:sz w:val="28"/>
          <w:szCs w:val="28"/>
          <w:lang w:val="kk-KZ" w:eastAsia="ru-RU"/>
        </w:rPr>
      </w:pPr>
      <w:r w:rsidRPr="004E6484">
        <w:rPr>
          <w:rFonts w:ascii="Times New Roman" w:hAnsi="Times New Roman"/>
          <w:b/>
          <w:bCs/>
          <w:i/>
          <w:color w:val="000000"/>
          <w:spacing w:val="-1"/>
          <w:sz w:val="28"/>
          <w:szCs w:val="28"/>
          <w:lang w:val="kk-KZ" w:eastAsia="ru-RU"/>
        </w:rPr>
        <w:t>Мектептің әдістемелік кеңесінің жұмысы</w:t>
      </w:r>
    </w:p>
    <w:p w:rsidR="00DC1349" w:rsidRPr="004E6484" w:rsidRDefault="005E7043" w:rsidP="00A41425">
      <w:pPr>
        <w:pStyle w:val="a5"/>
        <w:jc w:val="both"/>
        <w:rPr>
          <w:rFonts w:eastAsia="Calibri"/>
          <w:bCs/>
          <w:color w:val="000000"/>
          <w:spacing w:val="-1"/>
          <w:sz w:val="28"/>
          <w:szCs w:val="28"/>
          <w:lang w:val="kk-KZ"/>
        </w:rPr>
      </w:pPr>
      <w:r w:rsidRPr="004E6484">
        <w:rPr>
          <w:rFonts w:eastAsia="Calibri"/>
          <w:bCs/>
          <w:noProof/>
          <w:color w:val="000000"/>
          <w:spacing w:val="-1"/>
          <w:sz w:val="28"/>
          <w:szCs w:val="28"/>
        </w:rPr>
        <w:lastRenderedPageBreak/>
        <w:drawing>
          <wp:anchor distT="0" distB="0" distL="114300" distR="114300" simplePos="0" relativeHeight="251719680" behindDoc="1" locked="0" layoutInCell="1" allowOverlap="1">
            <wp:simplePos x="0" y="0"/>
            <wp:positionH relativeFrom="column">
              <wp:posOffset>3810</wp:posOffset>
            </wp:positionH>
            <wp:positionV relativeFrom="paragraph">
              <wp:posOffset>439420</wp:posOffset>
            </wp:positionV>
            <wp:extent cx="2359660" cy="1508125"/>
            <wp:effectExtent l="0" t="0" r="2540" b="0"/>
            <wp:wrapTight wrapText="bothSides">
              <wp:wrapPolygon edited="0">
                <wp:start x="0" y="0"/>
                <wp:lineTo x="0" y="21282"/>
                <wp:lineTo x="21449" y="21282"/>
                <wp:lineTo x="2144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9660" cy="1508125"/>
                    </a:xfrm>
                    <a:prstGeom prst="rect">
                      <a:avLst/>
                    </a:prstGeom>
                    <a:noFill/>
                  </pic:spPr>
                </pic:pic>
              </a:graphicData>
            </a:graphic>
            <wp14:sizeRelV relativeFrom="margin">
              <wp14:pctHeight>0</wp14:pctHeight>
            </wp14:sizeRelV>
          </wp:anchor>
        </w:drawing>
      </w:r>
      <w:r w:rsidR="00B56E24" w:rsidRPr="004E6484">
        <w:rPr>
          <w:noProof/>
          <w:color w:val="000000"/>
          <w:sz w:val="28"/>
          <w:szCs w:val="28"/>
          <w:bdr w:val="none" w:sz="0" w:space="0" w:color="auto" w:frame="1"/>
        </w:rPr>
        <w:drawing>
          <wp:anchor distT="0" distB="0" distL="114300" distR="114300" simplePos="0" relativeHeight="251720704" behindDoc="1" locked="0" layoutInCell="1" allowOverlap="1">
            <wp:simplePos x="0" y="0"/>
            <wp:positionH relativeFrom="column">
              <wp:posOffset>7533005</wp:posOffset>
            </wp:positionH>
            <wp:positionV relativeFrom="paragraph">
              <wp:posOffset>1104380</wp:posOffset>
            </wp:positionV>
            <wp:extent cx="1929765" cy="1914525"/>
            <wp:effectExtent l="0" t="0" r="0" b="9525"/>
            <wp:wrapTight wrapText="bothSides">
              <wp:wrapPolygon edited="0">
                <wp:start x="0" y="0"/>
                <wp:lineTo x="0" y="21493"/>
                <wp:lineTo x="21323" y="21493"/>
                <wp:lineTo x="21323" y="0"/>
                <wp:lineTo x="0" y="0"/>
              </wp:wrapPolygon>
            </wp:wrapTight>
            <wp:docPr id="14009824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9765" cy="1914525"/>
                    </a:xfrm>
                    <a:prstGeom prst="rect">
                      <a:avLst/>
                    </a:prstGeom>
                    <a:noFill/>
                  </pic:spPr>
                </pic:pic>
              </a:graphicData>
            </a:graphic>
            <wp14:sizeRelH relativeFrom="margin">
              <wp14:pctWidth>0</wp14:pctWidth>
            </wp14:sizeRelH>
          </wp:anchor>
        </w:drawing>
      </w:r>
      <w:r w:rsidR="00982A13" w:rsidRPr="004E6484">
        <w:rPr>
          <w:bCs/>
          <w:color w:val="000000"/>
          <w:spacing w:val="-1"/>
          <w:sz w:val="28"/>
          <w:szCs w:val="28"/>
          <w:lang w:val="kk-KZ"/>
        </w:rPr>
        <w:t xml:space="preserve">Барлық </w:t>
      </w:r>
      <w:r w:rsidR="00DC1349" w:rsidRPr="004E6484">
        <w:rPr>
          <w:rFonts w:eastAsia="Calibri"/>
          <w:bCs/>
          <w:color w:val="000000"/>
          <w:spacing w:val="-1"/>
          <w:sz w:val="28"/>
          <w:szCs w:val="28"/>
          <w:lang w:val="kk-KZ"/>
        </w:rPr>
        <w:t>әдістемелік жұмыстар</w:t>
      </w:r>
      <w:r w:rsidR="00982A13" w:rsidRPr="004E6484">
        <w:rPr>
          <w:rFonts w:eastAsia="Calibri"/>
          <w:bCs/>
          <w:color w:val="000000"/>
          <w:spacing w:val="-1"/>
          <w:sz w:val="28"/>
          <w:szCs w:val="28"/>
          <w:lang w:val="kk-KZ"/>
        </w:rPr>
        <w:t xml:space="preserve"> </w:t>
      </w:r>
      <w:r w:rsidR="00A804FC" w:rsidRPr="004E6484">
        <w:rPr>
          <w:bCs/>
          <w:color w:val="000000"/>
          <w:spacing w:val="-1"/>
          <w:sz w:val="28"/>
          <w:szCs w:val="28"/>
          <w:lang w:val="kk-KZ"/>
        </w:rPr>
        <w:t>7</w:t>
      </w:r>
      <w:r w:rsidR="00C0464D" w:rsidRPr="004E6484">
        <w:rPr>
          <w:bCs/>
          <w:color w:val="000000"/>
          <w:spacing w:val="-1"/>
          <w:sz w:val="28"/>
          <w:szCs w:val="28"/>
          <w:lang w:val="kk-KZ"/>
        </w:rPr>
        <w:t xml:space="preserve"> әдіс</w:t>
      </w:r>
      <w:r w:rsidR="00DC1349" w:rsidRPr="004E6484">
        <w:rPr>
          <w:rFonts w:eastAsia="Calibri"/>
          <w:bCs/>
          <w:color w:val="000000"/>
          <w:spacing w:val="-1"/>
          <w:sz w:val="28"/>
          <w:szCs w:val="28"/>
          <w:lang w:val="kk-KZ"/>
        </w:rPr>
        <w:t>темелік бірлестіктер мен шығармашы</w:t>
      </w:r>
      <w:r w:rsidR="00982A13" w:rsidRPr="004E6484">
        <w:rPr>
          <w:rFonts w:eastAsia="Calibri"/>
          <w:bCs/>
          <w:color w:val="000000"/>
          <w:spacing w:val="-1"/>
          <w:sz w:val="28"/>
          <w:szCs w:val="28"/>
          <w:lang w:val="kk-KZ"/>
        </w:rPr>
        <w:t>лық топтар арқылы жүзеге асырыл</w:t>
      </w:r>
      <w:r w:rsidR="00DC1349" w:rsidRPr="004E6484">
        <w:rPr>
          <w:rFonts w:eastAsia="Calibri"/>
          <w:bCs/>
          <w:color w:val="000000"/>
          <w:spacing w:val="-1"/>
          <w:sz w:val="28"/>
          <w:szCs w:val="28"/>
          <w:lang w:val="kk-KZ"/>
        </w:rPr>
        <w:t xml:space="preserve">ды. Мектеп </w:t>
      </w:r>
      <w:r w:rsidR="00C0464D" w:rsidRPr="004E6484">
        <w:rPr>
          <w:bCs/>
          <w:color w:val="000000"/>
          <w:spacing w:val="-1"/>
          <w:sz w:val="28"/>
          <w:szCs w:val="28"/>
          <w:lang w:val="kk-KZ"/>
        </w:rPr>
        <w:t>жоспарына сай</w:t>
      </w:r>
      <w:r w:rsidR="00DC1349" w:rsidRPr="004E6484">
        <w:rPr>
          <w:rFonts w:eastAsia="Calibri"/>
          <w:bCs/>
          <w:color w:val="000000"/>
          <w:spacing w:val="-1"/>
          <w:sz w:val="28"/>
          <w:szCs w:val="28"/>
          <w:lang w:val="kk-KZ"/>
        </w:rPr>
        <w:t xml:space="preserve"> педагогикалық</w:t>
      </w:r>
      <w:r w:rsidR="00982A13" w:rsidRPr="004E6484">
        <w:rPr>
          <w:bCs/>
          <w:color w:val="000000"/>
          <w:spacing w:val="-1"/>
          <w:sz w:val="28"/>
          <w:szCs w:val="28"/>
          <w:lang w:val="kk-KZ"/>
        </w:rPr>
        <w:t xml:space="preserve">, </w:t>
      </w:r>
      <w:r w:rsidR="00DC1349" w:rsidRPr="004E6484">
        <w:rPr>
          <w:rFonts w:eastAsia="Calibri"/>
          <w:bCs/>
          <w:color w:val="000000"/>
          <w:spacing w:val="-1"/>
          <w:sz w:val="28"/>
          <w:szCs w:val="28"/>
          <w:lang w:val="kk-KZ"/>
        </w:rPr>
        <w:t>әдістемелік кеңес</w:t>
      </w:r>
      <w:r w:rsidR="00B55A02" w:rsidRPr="004E6484">
        <w:rPr>
          <w:bCs/>
          <w:color w:val="000000"/>
          <w:spacing w:val="-1"/>
          <w:sz w:val="28"/>
          <w:szCs w:val="28"/>
          <w:lang w:val="kk-KZ"/>
        </w:rPr>
        <w:t xml:space="preserve"> отырыс</w:t>
      </w:r>
      <w:r w:rsidR="00982A13" w:rsidRPr="004E6484">
        <w:rPr>
          <w:bCs/>
          <w:color w:val="000000"/>
          <w:spacing w:val="-1"/>
          <w:sz w:val="28"/>
          <w:szCs w:val="28"/>
          <w:lang w:val="kk-KZ"/>
        </w:rPr>
        <w:t>тары</w:t>
      </w:r>
      <w:r w:rsidR="00DC1349" w:rsidRPr="004E6484">
        <w:rPr>
          <w:rFonts w:eastAsia="Calibri"/>
          <w:bCs/>
          <w:color w:val="000000"/>
          <w:spacing w:val="-1"/>
          <w:sz w:val="28"/>
          <w:szCs w:val="28"/>
          <w:lang w:val="kk-KZ"/>
        </w:rPr>
        <w:t xml:space="preserve">, </w:t>
      </w:r>
      <w:r w:rsidR="00B55A02" w:rsidRPr="004E6484">
        <w:rPr>
          <w:bCs/>
          <w:color w:val="000000"/>
          <w:spacing w:val="-1"/>
          <w:sz w:val="28"/>
          <w:szCs w:val="28"/>
          <w:lang w:val="kk-KZ"/>
        </w:rPr>
        <w:t>мектепішілік семинарлар</w:t>
      </w:r>
      <w:r w:rsidR="00DC1349" w:rsidRPr="004E6484">
        <w:rPr>
          <w:rFonts w:eastAsia="Calibri"/>
          <w:bCs/>
          <w:color w:val="000000"/>
          <w:spacing w:val="-1"/>
          <w:sz w:val="28"/>
          <w:szCs w:val="28"/>
          <w:lang w:val="kk-KZ"/>
        </w:rPr>
        <w:t xml:space="preserve">, </w:t>
      </w:r>
      <w:r w:rsidR="00B55A02" w:rsidRPr="004E6484">
        <w:rPr>
          <w:bCs/>
          <w:color w:val="000000"/>
          <w:spacing w:val="-1"/>
          <w:sz w:val="28"/>
          <w:szCs w:val="28"/>
          <w:lang w:val="kk-KZ"/>
        </w:rPr>
        <w:t xml:space="preserve">жас мамандармен </w:t>
      </w:r>
      <w:r w:rsidR="00DC1349" w:rsidRPr="004E6484">
        <w:rPr>
          <w:rFonts w:eastAsia="Calibri"/>
          <w:bCs/>
          <w:color w:val="000000"/>
          <w:spacing w:val="-1"/>
          <w:sz w:val="28"/>
          <w:szCs w:val="28"/>
          <w:lang w:val="kk-KZ"/>
        </w:rPr>
        <w:t>тәлімгерлік</w:t>
      </w:r>
      <w:r w:rsidR="00B55A02" w:rsidRPr="004E6484">
        <w:rPr>
          <w:bCs/>
          <w:color w:val="000000"/>
          <w:spacing w:val="-1"/>
          <w:sz w:val="28"/>
          <w:szCs w:val="28"/>
          <w:lang w:val="kk-KZ"/>
        </w:rPr>
        <w:t xml:space="preserve"> жұмыстар</w:t>
      </w:r>
      <w:r w:rsidR="00982A13" w:rsidRPr="004E6484">
        <w:rPr>
          <w:rFonts w:eastAsia="Calibri"/>
          <w:bCs/>
          <w:color w:val="000000"/>
          <w:spacing w:val="-1"/>
          <w:sz w:val="28"/>
          <w:szCs w:val="28"/>
          <w:lang w:val="kk-KZ"/>
        </w:rPr>
        <w:t xml:space="preserve">, </w:t>
      </w:r>
      <w:r w:rsidR="00DC1349" w:rsidRPr="004E6484">
        <w:rPr>
          <w:rFonts w:eastAsia="Calibri"/>
          <w:bCs/>
          <w:color w:val="000000"/>
          <w:spacing w:val="-1"/>
          <w:sz w:val="28"/>
          <w:szCs w:val="28"/>
          <w:lang w:val="kk-KZ"/>
        </w:rPr>
        <w:t>педагогикалық желілік қоғамдастық пен шығармашылық топтарды ұйымдастыру арқылы педагогикалық ұжымның кәсіби шеберлігін жүйелі түрде дамытуға жағдай жасал</w:t>
      </w:r>
      <w:r w:rsidR="00C0464D" w:rsidRPr="004E6484">
        <w:rPr>
          <w:bCs/>
          <w:color w:val="000000"/>
          <w:spacing w:val="-1"/>
          <w:sz w:val="28"/>
          <w:szCs w:val="28"/>
          <w:lang w:val="kk-KZ"/>
        </w:rPr>
        <w:t>ды</w:t>
      </w:r>
      <w:r w:rsidR="00DC1349" w:rsidRPr="004E6484">
        <w:rPr>
          <w:rFonts w:eastAsia="Calibri"/>
          <w:bCs/>
          <w:color w:val="000000"/>
          <w:spacing w:val="-1"/>
          <w:sz w:val="28"/>
          <w:szCs w:val="28"/>
          <w:lang w:val="kk-KZ"/>
        </w:rPr>
        <w:t xml:space="preserve">. </w:t>
      </w:r>
      <w:r w:rsidR="00982A13" w:rsidRPr="004E6484">
        <w:rPr>
          <w:rFonts w:eastAsia="Calibri"/>
          <w:bCs/>
          <w:color w:val="000000"/>
          <w:spacing w:val="-1"/>
          <w:sz w:val="28"/>
          <w:szCs w:val="28"/>
          <w:lang w:val="kk-KZ"/>
        </w:rPr>
        <w:t>Белгіленген жоспарға сай</w:t>
      </w:r>
      <w:r w:rsidR="00DC1349" w:rsidRPr="004E6484">
        <w:rPr>
          <w:rFonts w:eastAsia="Calibri"/>
          <w:bCs/>
          <w:color w:val="000000"/>
          <w:spacing w:val="-1"/>
          <w:sz w:val="28"/>
          <w:szCs w:val="28"/>
          <w:lang w:val="kk-KZ"/>
        </w:rPr>
        <w:t xml:space="preserve"> әдістемелік апталықтар мен онкүндіктер, конференциялар өткізілді. </w:t>
      </w:r>
      <w:r w:rsidR="00982A13" w:rsidRPr="004E6484">
        <w:rPr>
          <w:rFonts w:eastAsia="Calibri"/>
          <w:bCs/>
          <w:color w:val="000000"/>
          <w:spacing w:val="-1"/>
          <w:sz w:val="28"/>
          <w:szCs w:val="28"/>
          <w:lang w:val="kk-KZ"/>
        </w:rPr>
        <w:t xml:space="preserve">Педагогикалық ұжымның мүшелері қыркүйек айында «Оқушыларды гуманитралық цикл пәндері бойынша олимпиадаға дайындау» тақырыбында өткен республикалық семинарға, «Qasaq </w:t>
      </w:r>
      <w:r w:rsidR="00505411" w:rsidRPr="004E6484">
        <w:rPr>
          <w:rFonts w:eastAsia="Calibri"/>
          <w:bCs/>
          <w:color w:val="000000"/>
          <w:spacing w:val="-1"/>
          <w:sz w:val="28"/>
          <w:szCs w:val="28"/>
          <w:lang w:val="kk-KZ"/>
        </w:rPr>
        <w:t>tili LEGASY</w:t>
      </w:r>
      <w:r w:rsidR="00982A13" w:rsidRPr="004E6484">
        <w:rPr>
          <w:rFonts w:eastAsia="Calibri"/>
          <w:bCs/>
          <w:color w:val="000000"/>
          <w:spacing w:val="-1"/>
          <w:sz w:val="28"/>
          <w:szCs w:val="28"/>
          <w:lang w:val="kk-KZ"/>
        </w:rPr>
        <w:t>»</w:t>
      </w:r>
      <w:r w:rsidR="00505411" w:rsidRPr="004E6484">
        <w:rPr>
          <w:rFonts w:eastAsia="Calibri"/>
          <w:bCs/>
          <w:color w:val="000000"/>
          <w:spacing w:val="-1"/>
          <w:sz w:val="28"/>
          <w:szCs w:val="28"/>
          <w:lang w:val="kk-KZ"/>
        </w:rPr>
        <w:t xml:space="preserve"> аймақтық ғылыми-практикалық семинарға, қараша айында </w:t>
      </w:r>
      <w:r w:rsidR="005332D2" w:rsidRPr="004E6484">
        <w:rPr>
          <w:rFonts w:eastAsia="Calibri"/>
          <w:bCs/>
          <w:color w:val="000000"/>
          <w:spacing w:val="-1"/>
          <w:sz w:val="28"/>
          <w:szCs w:val="28"/>
          <w:lang w:val="kk-KZ"/>
        </w:rPr>
        <w:t xml:space="preserve">Зеренді ауылында </w:t>
      </w:r>
      <w:r w:rsidR="00505411" w:rsidRPr="004E6484">
        <w:rPr>
          <w:rFonts w:eastAsia="Calibri"/>
          <w:bCs/>
          <w:color w:val="000000"/>
          <w:spacing w:val="-1"/>
          <w:sz w:val="28"/>
          <w:szCs w:val="28"/>
          <w:lang w:val="kk-KZ"/>
        </w:rPr>
        <w:t>М.Ғабдуллин атындағы мектеп-гимназиясында өткен «Нәтижеге бағытталған оқыту мен оқудағы жаңа тәсілдер» тақырыбында</w:t>
      </w:r>
      <w:r w:rsidR="005332D2" w:rsidRPr="004E6484">
        <w:rPr>
          <w:rFonts w:eastAsia="Calibri"/>
          <w:bCs/>
          <w:color w:val="000000"/>
          <w:spacing w:val="-1"/>
          <w:sz w:val="28"/>
          <w:szCs w:val="28"/>
          <w:lang w:val="kk-KZ"/>
        </w:rPr>
        <w:t>ғы семинарға, аудандық пәндер әдістемелік б</w:t>
      </w:r>
      <w:r w:rsidR="00340104" w:rsidRPr="004E6484">
        <w:rPr>
          <w:rFonts w:eastAsia="Calibri"/>
          <w:bCs/>
          <w:color w:val="000000"/>
          <w:spacing w:val="-1"/>
          <w:sz w:val="28"/>
          <w:szCs w:val="28"/>
          <w:lang w:val="kk-KZ"/>
        </w:rPr>
        <w:t>ірлестіктері өткізген семинар</w:t>
      </w:r>
      <w:r w:rsidR="005332D2" w:rsidRPr="004E6484">
        <w:rPr>
          <w:rFonts w:eastAsia="Calibri"/>
          <w:bCs/>
          <w:color w:val="000000"/>
          <w:spacing w:val="-1"/>
          <w:sz w:val="28"/>
          <w:szCs w:val="28"/>
          <w:lang w:val="kk-KZ"/>
        </w:rPr>
        <w:t>ға</w:t>
      </w:r>
      <w:r w:rsidR="00340104" w:rsidRPr="004E6484">
        <w:rPr>
          <w:rFonts w:eastAsia="Calibri"/>
          <w:bCs/>
          <w:color w:val="000000"/>
          <w:spacing w:val="-1"/>
          <w:sz w:val="28"/>
          <w:szCs w:val="28"/>
          <w:lang w:val="kk-KZ"/>
        </w:rPr>
        <w:t>, «Педагогикалық қызметтегі шеберлік пен шығармашылық» облыстық семинарларына</w:t>
      </w:r>
      <w:r w:rsidR="005332D2" w:rsidRPr="004E6484">
        <w:rPr>
          <w:rFonts w:eastAsia="Calibri"/>
          <w:bCs/>
          <w:color w:val="000000"/>
          <w:spacing w:val="-1"/>
          <w:sz w:val="28"/>
          <w:szCs w:val="28"/>
          <w:lang w:val="kk-KZ"/>
        </w:rPr>
        <w:t xml:space="preserve"> белсене қатысып өздерінің тәжірибелерімен алмасты, </w:t>
      </w:r>
      <w:r w:rsidR="00340104" w:rsidRPr="004E6484">
        <w:rPr>
          <w:rFonts w:eastAsia="Calibri"/>
          <w:bCs/>
          <w:color w:val="000000"/>
          <w:spacing w:val="-1"/>
          <w:sz w:val="28"/>
          <w:szCs w:val="28"/>
          <w:lang w:val="kk-KZ"/>
        </w:rPr>
        <w:t xml:space="preserve">ағылшын тілі мұғалімі Сыздыкова Г.А., </w:t>
      </w:r>
      <w:r w:rsidR="005332D2" w:rsidRPr="004E6484">
        <w:rPr>
          <w:rFonts w:eastAsia="Calibri"/>
          <w:bCs/>
          <w:color w:val="000000"/>
          <w:spacing w:val="-1"/>
          <w:sz w:val="28"/>
          <w:szCs w:val="28"/>
          <w:lang w:val="kk-KZ"/>
        </w:rPr>
        <w:t>химия пәнінің мұғалімі Мухаметжанова А.И., биология пәнінің мұғалімі Исабекова К.К., география пәнінің мұғалімі Курмангожина А.Е., тарих пәнінің мұғалімі Жагыпаров А.С. аталған семинарлардың сертификаттарын иеленді.</w:t>
      </w:r>
      <w:r w:rsidR="00505411" w:rsidRPr="004E6484">
        <w:rPr>
          <w:rFonts w:eastAsia="Calibri"/>
          <w:bCs/>
          <w:color w:val="000000"/>
          <w:spacing w:val="-1"/>
          <w:sz w:val="28"/>
          <w:szCs w:val="28"/>
          <w:lang w:val="kk-KZ"/>
        </w:rPr>
        <w:t xml:space="preserve"> </w:t>
      </w:r>
      <w:r w:rsidR="00DC1349" w:rsidRPr="004E6484">
        <w:rPr>
          <w:rFonts w:eastAsia="Calibri"/>
          <w:color w:val="000000"/>
          <w:sz w:val="28"/>
          <w:szCs w:val="28"/>
          <w:lang w:val="kk-KZ"/>
        </w:rPr>
        <w:t xml:space="preserve">     </w:t>
      </w:r>
      <w:bookmarkStart w:id="1" w:name="_Hlk85783358"/>
    </w:p>
    <w:bookmarkEnd w:id="1"/>
    <w:p w:rsidR="00A41425" w:rsidRPr="004E6484" w:rsidRDefault="00DC1349" w:rsidP="00A41425">
      <w:pPr>
        <w:spacing w:after="0" w:line="240" w:lineRule="auto"/>
        <w:rPr>
          <w:rFonts w:ascii="Times New Roman" w:eastAsia="Calibri" w:hAnsi="Times New Roman" w:cs="Times New Roman"/>
          <w:b/>
          <w:bCs/>
          <w:i/>
          <w:sz w:val="28"/>
          <w:szCs w:val="28"/>
          <w:u w:color="000000"/>
          <w:lang w:val="kk-KZ" w:eastAsia="ru-RU"/>
        </w:rPr>
      </w:pPr>
      <w:r w:rsidRPr="004E6484">
        <w:rPr>
          <w:rFonts w:ascii="Times New Roman" w:eastAsia="Calibri" w:hAnsi="Times New Roman" w:cs="Times New Roman"/>
          <w:b/>
          <w:bCs/>
          <w:i/>
          <w:sz w:val="28"/>
          <w:szCs w:val="28"/>
          <w:u w:color="000000"/>
          <w:lang w:val="kk-KZ" w:eastAsia="ru-RU"/>
        </w:rPr>
        <w:t>3.  Бі</w:t>
      </w:r>
      <w:r w:rsidR="00A41425" w:rsidRPr="004E6484">
        <w:rPr>
          <w:rFonts w:ascii="Times New Roman" w:eastAsia="Calibri" w:hAnsi="Times New Roman" w:cs="Times New Roman"/>
          <w:b/>
          <w:bCs/>
          <w:i/>
          <w:sz w:val="28"/>
          <w:szCs w:val="28"/>
          <w:u w:color="000000"/>
          <w:lang w:val="kk-KZ" w:eastAsia="ru-RU"/>
        </w:rPr>
        <w:t xml:space="preserve">лім беру жұмысының </w:t>
      </w:r>
      <w:r w:rsidR="00E41049" w:rsidRPr="004E6484">
        <w:rPr>
          <w:rFonts w:ascii="Times New Roman" w:eastAsia="Calibri" w:hAnsi="Times New Roman" w:cs="Times New Roman"/>
          <w:b/>
          <w:bCs/>
          <w:i/>
          <w:sz w:val="28"/>
          <w:szCs w:val="28"/>
          <w:u w:color="000000"/>
          <w:lang w:val="kk-KZ" w:eastAsia="ru-RU"/>
        </w:rPr>
        <w:t xml:space="preserve">I жартыжылдық </w:t>
      </w:r>
      <w:r w:rsidR="00A41425" w:rsidRPr="004E6484">
        <w:rPr>
          <w:rFonts w:ascii="Times New Roman" w:eastAsia="Calibri" w:hAnsi="Times New Roman" w:cs="Times New Roman"/>
          <w:b/>
          <w:bCs/>
          <w:i/>
          <w:sz w:val="28"/>
          <w:szCs w:val="28"/>
          <w:u w:color="000000"/>
          <w:lang w:val="kk-KZ" w:eastAsia="ru-RU"/>
        </w:rPr>
        <w:t>сараптамасы.</w:t>
      </w:r>
    </w:p>
    <w:p w:rsidR="00E41049" w:rsidRPr="004E6484" w:rsidRDefault="00E41049" w:rsidP="00E41049">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Мектеп қызметінің негізгі мақсаты қазіргі заманғы талаптарға сәйкес келетін жалпы білім беру бағдарламалары мазмұнының міндетті минимумын игеру, ойлау процестері мен рефлексия дағдыларын дамыту, қоғамның өзгеретін жағдайларына бейімделе алатын Тәуелсіз үйлесімді дамыған тұлғаны дамыту болып табылады.</w:t>
      </w:r>
    </w:p>
    <w:p w:rsidR="00E41049" w:rsidRPr="004E6484" w:rsidRDefault="00E41049" w:rsidP="00E41049">
      <w:pPr>
        <w:spacing w:after="0" w:line="240" w:lineRule="auto"/>
        <w:jc w:val="both"/>
        <w:rPr>
          <w:rFonts w:ascii="Times New Roman" w:hAnsi="Times New Roman" w:cs="Times New Roman"/>
          <w:b/>
          <w:sz w:val="28"/>
          <w:lang w:val="kk-KZ"/>
        </w:rPr>
      </w:pPr>
      <w:r w:rsidRPr="004E6484">
        <w:rPr>
          <w:rFonts w:ascii="Times New Roman" w:hAnsi="Times New Roman" w:cs="Times New Roman"/>
          <w:b/>
          <w:sz w:val="28"/>
          <w:lang w:val="kk-KZ"/>
        </w:rPr>
        <w:t>Мақсаты:</w:t>
      </w:r>
    </w:p>
    <w:p w:rsidR="00E41049" w:rsidRPr="004E6484" w:rsidRDefault="00E41049" w:rsidP="00E41049">
      <w:pPr>
        <w:numPr>
          <w:ilvl w:val="0"/>
          <w:numId w:val="14"/>
        </w:numPr>
        <w:spacing w:after="0" w:line="240" w:lineRule="auto"/>
        <w:ind w:left="0"/>
        <w:jc w:val="both"/>
        <w:rPr>
          <w:rFonts w:ascii="Times New Roman" w:hAnsi="Times New Roman" w:cs="Times New Roman"/>
          <w:sz w:val="28"/>
          <w:lang w:val="kk-KZ"/>
        </w:rPr>
      </w:pPr>
      <w:r w:rsidRPr="004E6484">
        <w:rPr>
          <w:rFonts w:ascii="Times New Roman" w:hAnsi="Times New Roman" w:cs="Times New Roman"/>
          <w:bCs/>
          <w:sz w:val="28"/>
          <w:szCs w:val="28"/>
          <w:lang w:val="kk-KZ" w:eastAsia="ru-RU"/>
        </w:rPr>
        <w:t>I жартыжылдықтың</w:t>
      </w:r>
      <w:r w:rsidRPr="004E6484">
        <w:rPr>
          <w:rFonts w:ascii="Times New Roman" w:hAnsi="Times New Roman" w:cs="Times New Roman"/>
          <w:b/>
          <w:bCs/>
          <w:sz w:val="28"/>
          <w:szCs w:val="28"/>
          <w:lang w:val="kk-KZ" w:eastAsia="ru-RU"/>
        </w:rPr>
        <w:t xml:space="preserve"> </w:t>
      </w:r>
      <w:r w:rsidRPr="004E6484">
        <w:rPr>
          <w:rFonts w:ascii="Times New Roman" w:hAnsi="Times New Roman" w:cs="Times New Roman"/>
          <w:sz w:val="28"/>
          <w:lang w:val="kk-KZ"/>
        </w:rPr>
        <w:t>нәтижелері бойынша оқыту деңгейіне қорытынды талдау жүргізу;</w:t>
      </w:r>
    </w:p>
    <w:p w:rsidR="00E41049" w:rsidRPr="004E6484" w:rsidRDefault="00E41049" w:rsidP="00E41049">
      <w:pPr>
        <w:numPr>
          <w:ilvl w:val="0"/>
          <w:numId w:val="14"/>
        </w:numPr>
        <w:spacing w:after="0" w:line="240" w:lineRule="auto"/>
        <w:ind w:left="0"/>
        <w:jc w:val="both"/>
        <w:rPr>
          <w:rFonts w:ascii="Times New Roman" w:hAnsi="Times New Roman" w:cs="Times New Roman"/>
          <w:sz w:val="28"/>
          <w:lang w:val="kk-KZ"/>
        </w:rPr>
      </w:pPr>
      <w:r w:rsidRPr="004E6484">
        <w:rPr>
          <w:rFonts w:ascii="Times New Roman" w:hAnsi="Times New Roman" w:cs="Times New Roman"/>
          <w:sz w:val="28"/>
          <w:lang w:val="kk-KZ"/>
        </w:rPr>
        <w:t>Пән мұғалімдерінің жұмысындағы жағымды және жағымсыз көріністерді талдау.</w:t>
      </w:r>
    </w:p>
    <w:p w:rsidR="00E41049" w:rsidRPr="004E6484" w:rsidRDefault="00E41049" w:rsidP="00E41049">
      <w:pPr>
        <w:spacing w:after="0" w:line="240" w:lineRule="auto"/>
        <w:jc w:val="both"/>
        <w:rPr>
          <w:rFonts w:ascii="Times New Roman" w:hAnsi="Times New Roman" w:cs="Times New Roman"/>
          <w:b/>
          <w:sz w:val="28"/>
          <w:lang w:val="kk-KZ"/>
        </w:rPr>
      </w:pPr>
      <w:r w:rsidRPr="004E6484">
        <w:rPr>
          <w:rFonts w:ascii="Times New Roman" w:hAnsi="Times New Roman" w:cs="Times New Roman"/>
          <w:b/>
          <w:sz w:val="28"/>
          <w:lang w:val="kk-KZ"/>
        </w:rPr>
        <w:t>Білім беру сапасы - білім беру ұйымы қызметінің негізгі көрсеткіші.</w:t>
      </w:r>
    </w:p>
    <w:p w:rsidR="00E41049" w:rsidRPr="004E6484" w:rsidRDefault="00E41049" w:rsidP="00E41049">
      <w:pPr>
        <w:spacing w:after="0" w:line="240" w:lineRule="auto"/>
        <w:jc w:val="both"/>
        <w:rPr>
          <w:rFonts w:ascii="Times New Roman" w:eastAsia="Calibri" w:hAnsi="Times New Roman" w:cs="Times New Roman"/>
          <w:sz w:val="28"/>
          <w:szCs w:val="28"/>
          <w:lang w:val="kk-KZ"/>
        </w:rPr>
      </w:pPr>
      <w:r w:rsidRPr="004E6484">
        <w:rPr>
          <w:rFonts w:ascii="Times New Roman" w:eastAsia="Calibri" w:hAnsi="Times New Roman" w:cs="Times New Roman"/>
          <w:sz w:val="28"/>
          <w:szCs w:val="28"/>
          <w:lang w:val="kk-KZ"/>
        </w:rPr>
        <w:t xml:space="preserve">Бүгін біз 2024-2025 оқу жылындағы </w:t>
      </w:r>
      <w:r w:rsidRPr="004E6484">
        <w:rPr>
          <w:rFonts w:ascii="Times New Roman" w:hAnsi="Times New Roman" w:cs="Times New Roman"/>
          <w:bCs/>
          <w:sz w:val="28"/>
          <w:szCs w:val="28"/>
          <w:lang w:val="kk-KZ" w:eastAsia="ru-RU"/>
        </w:rPr>
        <w:t>I жартыжылдықтың</w:t>
      </w:r>
      <w:r w:rsidRPr="004E6484">
        <w:rPr>
          <w:rFonts w:ascii="Times New Roman" w:hAnsi="Times New Roman" w:cs="Times New Roman"/>
          <w:b/>
          <w:bCs/>
          <w:sz w:val="28"/>
          <w:szCs w:val="28"/>
          <w:lang w:val="kk-KZ" w:eastAsia="ru-RU"/>
        </w:rPr>
        <w:t xml:space="preserve"> </w:t>
      </w:r>
      <w:r w:rsidRPr="004E6484">
        <w:rPr>
          <w:rFonts w:ascii="Times New Roman" w:eastAsia="Calibri" w:hAnsi="Times New Roman" w:cs="Times New Roman"/>
          <w:sz w:val="28"/>
          <w:szCs w:val="28"/>
          <w:lang w:val="kk-KZ"/>
        </w:rPr>
        <w:t>оқу жұмысының нәтижелерін қарастырамыз. Мектеп жұмысының тиімділігінің негізгі көрсеткіштерінің бірі оқушылардың оқу сапасы болып табылады. Мектептің маңызды міндеттерінің бірі - білім беру процесінің сапасын арттыру.</w:t>
      </w:r>
    </w:p>
    <w:p w:rsidR="00E41049" w:rsidRPr="004E6484" w:rsidRDefault="00E41049" w:rsidP="00E41049">
      <w:pPr>
        <w:spacing w:after="0" w:line="240" w:lineRule="auto"/>
        <w:jc w:val="both"/>
        <w:rPr>
          <w:rFonts w:ascii="Times New Roman" w:hAnsi="Times New Roman" w:cs="Times New Roman"/>
          <w:b/>
          <w:bCs/>
          <w:sz w:val="28"/>
          <w:szCs w:val="28"/>
          <w:lang w:val="kk-KZ" w:eastAsia="ru-RU"/>
        </w:rPr>
      </w:pPr>
      <w:r w:rsidRPr="004E6484">
        <w:rPr>
          <w:rFonts w:ascii="Times New Roman" w:hAnsi="Times New Roman" w:cs="Times New Roman"/>
          <w:b/>
          <w:bCs/>
          <w:sz w:val="28"/>
          <w:szCs w:val="28"/>
          <w:lang w:val="kk-KZ" w:eastAsia="ru-RU"/>
        </w:rPr>
        <w:t>Білім алушылар контингенті.</w:t>
      </w:r>
    </w:p>
    <w:tbl>
      <w:tblPr>
        <w:tblStyle w:val="129"/>
        <w:tblW w:w="14737" w:type="dxa"/>
        <w:tblLook w:val="04A0" w:firstRow="1" w:lastRow="0" w:firstColumn="1" w:lastColumn="0" w:noHBand="0" w:noVBand="1"/>
      </w:tblPr>
      <w:tblGrid>
        <w:gridCol w:w="1731"/>
        <w:gridCol w:w="3651"/>
        <w:gridCol w:w="2835"/>
        <w:gridCol w:w="2409"/>
        <w:gridCol w:w="2835"/>
        <w:gridCol w:w="1276"/>
      </w:tblGrid>
      <w:tr w:rsidR="00E41049" w:rsidRPr="004E6484" w:rsidTr="00E41049">
        <w:tc>
          <w:tcPr>
            <w:tcW w:w="1731" w:type="dxa"/>
            <w:vAlign w:val="center"/>
          </w:tcPr>
          <w:p w:rsidR="00E41049" w:rsidRPr="004E6484" w:rsidRDefault="00E41049" w:rsidP="00E41049">
            <w:pPr>
              <w:jc w:val="center"/>
              <w:rPr>
                <w:rFonts w:ascii="Times New Roman" w:hAnsi="Times New Roman" w:cs="Times New Roman"/>
                <w:bCs/>
                <w:sz w:val="24"/>
                <w:szCs w:val="24"/>
                <w:lang w:val="kk-KZ" w:eastAsia="ru-RU"/>
              </w:rPr>
            </w:pPr>
          </w:p>
        </w:tc>
        <w:tc>
          <w:tcPr>
            <w:tcW w:w="3651" w:type="dxa"/>
            <w:shd w:val="clear" w:color="auto" w:fill="D9D9D9" w:themeFill="background1" w:themeFillShade="D9"/>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Даярлық сыныптары / </w:t>
            </w:r>
            <w:r w:rsidRPr="004E6484">
              <w:rPr>
                <w:rFonts w:ascii="Times New Roman" w:hAnsi="Times New Roman" w:cs="Times New Roman"/>
                <w:sz w:val="24"/>
                <w:szCs w:val="24"/>
                <w:lang w:val="kk-KZ" w:eastAsia="ru-RU"/>
              </w:rPr>
              <w:t>Подготовительные классы</w:t>
            </w:r>
            <w:r w:rsidRPr="004E6484">
              <w:rPr>
                <w:rFonts w:ascii="Times New Roman" w:hAnsi="Times New Roman" w:cs="Times New Roman"/>
                <w:b/>
                <w:sz w:val="24"/>
                <w:szCs w:val="24"/>
                <w:lang w:val="kk-KZ" w:eastAsia="ru-RU"/>
              </w:rPr>
              <w:t xml:space="preserve"> </w:t>
            </w:r>
          </w:p>
        </w:tc>
        <w:tc>
          <w:tcPr>
            <w:tcW w:w="2835" w:type="dxa"/>
            <w:shd w:val="clear" w:color="auto" w:fill="D9D9D9" w:themeFill="background1" w:themeFillShade="D9"/>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1-4 сыныптар / </w:t>
            </w:r>
            <w:r w:rsidRPr="004E6484">
              <w:rPr>
                <w:rFonts w:ascii="Times New Roman" w:hAnsi="Times New Roman" w:cs="Times New Roman"/>
                <w:sz w:val="24"/>
                <w:szCs w:val="24"/>
                <w:lang w:val="kk-KZ" w:eastAsia="ru-RU"/>
              </w:rPr>
              <w:t>классы</w:t>
            </w:r>
          </w:p>
        </w:tc>
        <w:tc>
          <w:tcPr>
            <w:tcW w:w="2409" w:type="dxa"/>
            <w:shd w:val="clear" w:color="auto" w:fill="D9D9D9" w:themeFill="background1" w:themeFillShade="D9"/>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5-9 сыныптар / </w:t>
            </w:r>
            <w:r w:rsidRPr="004E6484">
              <w:rPr>
                <w:rFonts w:ascii="Times New Roman" w:hAnsi="Times New Roman" w:cs="Times New Roman"/>
                <w:sz w:val="24"/>
                <w:szCs w:val="24"/>
                <w:lang w:val="kk-KZ" w:eastAsia="ru-RU"/>
              </w:rPr>
              <w:t>классы</w:t>
            </w:r>
          </w:p>
        </w:tc>
        <w:tc>
          <w:tcPr>
            <w:tcW w:w="2835" w:type="dxa"/>
            <w:shd w:val="clear" w:color="auto" w:fill="D9D9D9" w:themeFill="background1" w:themeFillShade="D9"/>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10-11 сыныптар / </w:t>
            </w:r>
            <w:r w:rsidRPr="004E6484">
              <w:rPr>
                <w:rFonts w:ascii="Times New Roman" w:hAnsi="Times New Roman" w:cs="Times New Roman"/>
                <w:sz w:val="24"/>
                <w:szCs w:val="24"/>
                <w:lang w:val="kk-KZ" w:eastAsia="ru-RU"/>
              </w:rPr>
              <w:t>классы</w:t>
            </w:r>
          </w:p>
        </w:tc>
        <w:tc>
          <w:tcPr>
            <w:tcW w:w="1276" w:type="dxa"/>
            <w:shd w:val="clear" w:color="auto" w:fill="D9D9D9" w:themeFill="background1" w:themeFillShade="D9"/>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Барлығы / </w:t>
            </w:r>
            <w:r w:rsidRPr="004E6484">
              <w:rPr>
                <w:rFonts w:ascii="Times New Roman" w:hAnsi="Times New Roman" w:cs="Times New Roman"/>
                <w:sz w:val="24"/>
                <w:szCs w:val="24"/>
                <w:lang w:val="kk-KZ" w:eastAsia="ru-RU"/>
              </w:rPr>
              <w:t>Всего</w:t>
            </w:r>
          </w:p>
        </w:tc>
      </w:tr>
      <w:tr w:rsidR="00E41049" w:rsidRPr="004E6484" w:rsidTr="00E41049">
        <w:tc>
          <w:tcPr>
            <w:tcW w:w="1731" w:type="dxa"/>
            <w:vAlign w:val="center"/>
          </w:tcPr>
          <w:p w:rsidR="00E41049" w:rsidRPr="004E6484" w:rsidRDefault="00E41049" w:rsidP="00E41049">
            <w:pPr>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Контингент</w:t>
            </w:r>
          </w:p>
        </w:tc>
        <w:tc>
          <w:tcPr>
            <w:tcW w:w="3651" w:type="dxa"/>
            <w:vAlign w:val="center"/>
          </w:tcPr>
          <w:p w:rsidR="00E41049" w:rsidRPr="004E6484" w:rsidRDefault="00E41049" w:rsidP="00E41049">
            <w:pPr>
              <w:jc w:val="center"/>
              <w:rPr>
                <w:rFonts w:ascii="Times New Roman" w:hAnsi="Times New Roman" w:cs="Times New Roman"/>
                <w:bCs/>
                <w:sz w:val="24"/>
                <w:szCs w:val="24"/>
                <w:lang w:val="kk-KZ" w:eastAsia="ru-RU"/>
              </w:rPr>
            </w:pPr>
            <w:r w:rsidRPr="004E6484">
              <w:rPr>
                <w:rFonts w:ascii="Times New Roman" w:hAnsi="Times New Roman" w:cs="Times New Roman"/>
                <w:bCs/>
                <w:sz w:val="24"/>
                <w:szCs w:val="24"/>
                <w:lang w:val="kk-KZ" w:eastAsia="ru-RU"/>
              </w:rPr>
              <w:t>45</w:t>
            </w:r>
          </w:p>
        </w:tc>
        <w:tc>
          <w:tcPr>
            <w:tcW w:w="2835" w:type="dxa"/>
            <w:vAlign w:val="center"/>
          </w:tcPr>
          <w:p w:rsidR="00E41049" w:rsidRPr="004E6484" w:rsidRDefault="00E41049" w:rsidP="00E41049">
            <w:pPr>
              <w:jc w:val="center"/>
              <w:rPr>
                <w:rFonts w:ascii="Times New Roman" w:hAnsi="Times New Roman" w:cs="Times New Roman"/>
                <w:bCs/>
                <w:sz w:val="24"/>
                <w:szCs w:val="24"/>
                <w:lang w:val="kk-KZ" w:eastAsia="ru-RU"/>
              </w:rPr>
            </w:pPr>
            <w:r w:rsidRPr="004E6484">
              <w:rPr>
                <w:rFonts w:ascii="Times New Roman" w:hAnsi="Times New Roman" w:cs="Times New Roman"/>
                <w:bCs/>
                <w:sz w:val="24"/>
                <w:szCs w:val="24"/>
                <w:lang w:val="kk-KZ" w:eastAsia="ru-RU"/>
              </w:rPr>
              <w:t>231</w:t>
            </w:r>
          </w:p>
        </w:tc>
        <w:tc>
          <w:tcPr>
            <w:tcW w:w="2409" w:type="dxa"/>
            <w:vAlign w:val="center"/>
          </w:tcPr>
          <w:p w:rsidR="00E41049" w:rsidRPr="004E6484" w:rsidRDefault="00E41049" w:rsidP="00E41049">
            <w:pPr>
              <w:jc w:val="center"/>
              <w:rPr>
                <w:rFonts w:ascii="Times New Roman" w:hAnsi="Times New Roman" w:cs="Times New Roman"/>
                <w:bCs/>
                <w:sz w:val="24"/>
                <w:szCs w:val="24"/>
                <w:lang w:val="kk-KZ" w:eastAsia="ru-RU"/>
              </w:rPr>
            </w:pPr>
            <w:r w:rsidRPr="004E6484">
              <w:rPr>
                <w:rFonts w:ascii="Times New Roman" w:hAnsi="Times New Roman" w:cs="Times New Roman"/>
                <w:bCs/>
                <w:sz w:val="24"/>
                <w:szCs w:val="24"/>
                <w:lang w:val="kk-KZ" w:eastAsia="ru-RU"/>
              </w:rPr>
              <w:t>371</w:t>
            </w:r>
          </w:p>
        </w:tc>
        <w:tc>
          <w:tcPr>
            <w:tcW w:w="2835" w:type="dxa"/>
            <w:vAlign w:val="center"/>
          </w:tcPr>
          <w:p w:rsidR="00E41049" w:rsidRPr="004E6484" w:rsidRDefault="00E41049" w:rsidP="00E41049">
            <w:pPr>
              <w:jc w:val="center"/>
              <w:rPr>
                <w:rFonts w:ascii="Times New Roman" w:hAnsi="Times New Roman" w:cs="Times New Roman"/>
                <w:bCs/>
                <w:sz w:val="24"/>
                <w:szCs w:val="24"/>
                <w:lang w:val="kk-KZ" w:eastAsia="ru-RU"/>
              </w:rPr>
            </w:pPr>
            <w:r w:rsidRPr="004E6484">
              <w:rPr>
                <w:rFonts w:ascii="Times New Roman" w:hAnsi="Times New Roman" w:cs="Times New Roman"/>
                <w:bCs/>
                <w:sz w:val="24"/>
                <w:szCs w:val="24"/>
                <w:lang w:val="kk-KZ" w:eastAsia="ru-RU"/>
              </w:rPr>
              <w:t>59</w:t>
            </w:r>
          </w:p>
        </w:tc>
        <w:tc>
          <w:tcPr>
            <w:tcW w:w="1276" w:type="dxa"/>
            <w:vAlign w:val="center"/>
          </w:tcPr>
          <w:p w:rsidR="00E41049" w:rsidRPr="004E6484" w:rsidRDefault="00E41049" w:rsidP="00E41049">
            <w:pPr>
              <w:jc w:val="center"/>
              <w:rPr>
                <w:rFonts w:ascii="Times New Roman" w:hAnsi="Times New Roman" w:cs="Times New Roman"/>
                <w:bCs/>
                <w:sz w:val="24"/>
                <w:szCs w:val="24"/>
                <w:lang w:val="kk-KZ" w:eastAsia="ru-RU"/>
              </w:rPr>
            </w:pPr>
            <w:r w:rsidRPr="004E6484">
              <w:rPr>
                <w:rFonts w:ascii="Times New Roman" w:hAnsi="Times New Roman" w:cs="Times New Roman"/>
                <w:bCs/>
                <w:sz w:val="24"/>
                <w:szCs w:val="24"/>
                <w:lang w:val="kk-KZ" w:eastAsia="ru-RU"/>
              </w:rPr>
              <w:t>706</w:t>
            </w:r>
          </w:p>
        </w:tc>
      </w:tr>
    </w:tbl>
    <w:p w:rsidR="00E41049" w:rsidRPr="004E6484" w:rsidRDefault="00E41049" w:rsidP="00E41049">
      <w:pPr>
        <w:spacing w:after="0" w:line="240" w:lineRule="auto"/>
        <w:jc w:val="both"/>
        <w:rPr>
          <w:rFonts w:ascii="Times New Roman" w:hAnsi="Times New Roman" w:cs="Times New Roman"/>
          <w:b/>
          <w:bCs/>
          <w:sz w:val="28"/>
          <w:szCs w:val="28"/>
          <w:lang w:val="kk-KZ" w:eastAsia="ru-RU"/>
        </w:rPr>
      </w:pPr>
      <w:r w:rsidRPr="004E6484">
        <w:rPr>
          <w:rFonts w:ascii="Times New Roman" w:hAnsi="Times New Roman" w:cs="Times New Roman"/>
          <w:b/>
          <w:bCs/>
          <w:sz w:val="28"/>
          <w:szCs w:val="28"/>
          <w:lang w:val="kk-KZ" w:eastAsia="ru-RU"/>
        </w:rPr>
        <w:t>Оқу үлгерімінің салыстырмалы талдауы.</w:t>
      </w:r>
    </w:p>
    <w:tbl>
      <w:tblPr>
        <w:tblW w:w="14676" w:type="dxa"/>
        <w:tblInd w:w="58" w:type="dxa"/>
        <w:shd w:val="clear" w:color="auto" w:fill="FFFFFF"/>
        <w:tblCellMar>
          <w:top w:w="60" w:type="dxa"/>
          <w:left w:w="60" w:type="dxa"/>
          <w:bottom w:w="60" w:type="dxa"/>
          <w:right w:w="60" w:type="dxa"/>
        </w:tblCellMar>
        <w:tblLook w:val="04A0" w:firstRow="1" w:lastRow="0" w:firstColumn="1" w:lastColumn="0" w:noHBand="0" w:noVBand="1"/>
      </w:tblPr>
      <w:tblGrid>
        <w:gridCol w:w="2589"/>
        <w:gridCol w:w="4433"/>
        <w:gridCol w:w="3260"/>
        <w:gridCol w:w="4394"/>
      </w:tblGrid>
      <w:tr w:rsidR="00E41049" w:rsidRPr="004E6484" w:rsidTr="00E41049">
        <w:tc>
          <w:tcPr>
            <w:tcW w:w="2589" w:type="dxa"/>
            <w:tcBorders>
              <w:top w:val="single" w:sz="6" w:space="0" w:color="000000"/>
              <w:left w:val="single" w:sz="6" w:space="0" w:color="000000"/>
              <w:bottom w:val="single" w:sz="6" w:space="0" w:color="000000"/>
              <w:right w:val="nil"/>
            </w:tcBorders>
            <w:shd w:val="clear" w:color="auto" w:fill="D9D9D9" w:themeFill="background1" w:themeFillShade="D9"/>
            <w:tcMar>
              <w:top w:w="58" w:type="dxa"/>
              <w:left w:w="58" w:type="dxa"/>
              <w:bottom w:w="58" w:type="dxa"/>
              <w:right w:w="0" w:type="dxa"/>
            </w:tcMa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color w:val="000000"/>
                <w:sz w:val="24"/>
                <w:szCs w:val="24"/>
                <w:lang w:val="kk-KZ"/>
              </w:rPr>
              <w:t>Оқыту кезеңдері</w:t>
            </w:r>
            <w:r w:rsidRPr="004E6484">
              <w:rPr>
                <w:rFonts w:ascii="Times New Roman" w:hAnsi="Times New Roman" w:cs="Times New Roman"/>
                <w:b/>
                <w:sz w:val="24"/>
                <w:szCs w:val="24"/>
                <w:lang w:val="kk-KZ" w:eastAsia="ru-RU"/>
              </w:rPr>
              <w:t xml:space="preserve">  / </w:t>
            </w:r>
            <w:r w:rsidRPr="004E6484">
              <w:rPr>
                <w:rFonts w:ascii="Times New Roman" w:hAnsi="Times New Roman" w:cs="Times New Roman"/>
                <w:sz w:val="24"/>
                <w:szCs w:val="24"/>
                <w:lang w:val="kk-KZ" w:eastAsia="ru-RU"/>
              </w:rPr>
              <w:t>Ступени обучения</w:t>
            </w:r>
          </w:p>
        </w:tc>
        <w:tc>
          <w:tcPr>
            <w:tcW w:w="4433" w:type="dxa"/>
            <w:tcBorders>
              <w:top w:val="single" w:sz="6" w:space="0" w:color="000000"/>
              <w:left w:val="single" w:sz="6" w:space="0" w:color="000000"/>
              <w:bottom w:val="single" w:sz="6" w:space="0" w:color="000000"/>
              <w:right w:val="nil"/>
            </w:tcBorders>
            <w:shd w:val="clear" w:color="auto" w:fill="D9D9D9" w:themeFill="background1" w:themeFillShade="D9"/>
            <w:tcMar>
              <w:top w:w="58" w:type="dxa"/>
              <w:left w:w="58" w:type="dxa"/>
              <w:bottom w:w="58" w:type="dxa"/>
              <w:right w:w="0" w:type="dxa"/>
            </w:tcMa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2023-2023 оқу жылының 1 тоқсаны /</w:t>
            </w:r>
          </w:p>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sz w:val="24"/>
                <w:szCs w:val="24"/>
                <w:lang w:val="kk-KZ" w:eastAsia="ru-RU"/>
              </w:rPr>
              <w:t>1 четверть 2023-2024 уч. год</w:t>
            </w:r>
          </w:p>
        </w:tc>
        <w:tc>
          <w:tcPr>
            <w:tcW w:w="32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2024-2025 оқу жылының 1 тоқсаны /</w:t>
            </w:r>
          </w:p>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1 четверть 2024-2025 уч. год</w:t>
            </w:r>
          </w:p>
        </w:tc>
        <w:tc>
          <w:tcPr>
            <w:tcW w:w="43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Өткен оқу жылымен салыстырғандағы динамикасы /</w:t>
            </w:r>
          </w:p>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Динамика в сравнении с предыдущим учебным годом</w:t>
            </w:r>
          </w:p>
        </w:tc>
      </w:tr>
      <w:tr w:rsidR="00E41049" w:rsidRPr="004E6484" w:rsidTr="00E41049">
        <w:tc>
          <w:tcPr>
            <w:tcW w:w="258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2-4 классы</w:t>
            </w:r>
          </w:p>
        </w:tc>
        <w:tc>
          <w:tcPr>
            <w:tcW w:w="443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64 %</w:t>
            </w:r>
          </w:p>
        </w:tc>
        <w:tc>
          <w:tcPr>
            <w:tcW w:w="3260" w:type="dxa"/>
            <w:tcBorders>
              <w:top w:val="nil"/>
              <w:left w:val="single" w:sz="6" w:space="0" w:color="000000"/>
              <w:bottom w:val="single" w:sz="6" w:space="0" w:color="000000"/>
              <w:right w:val="single" w:sz="6" w:space="0" w:color="000000"/>
            </w:tcBorders>
            <w:shd w:val="clear" w:color="auto" w:fill="FFFFFF"/>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63 %</w:t>
            </w:r>
          </w:p>
        </w:tc>
        <w:tc>
          <w:tcPr>
            <w:tcW w:w="439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b/>
                <w:color w:val="00B050"/>
                <w:sz w:val="24"/>
                <w:szCs w:val="24"/>
                <w:lang w:val="kk-KZ"/>
              </w:rPr>
              <w:t>понижение</w:t>
            </w:r>
          </w:p>
        </w:tc>
      </w:tr>
      <w:tr w:rsidR="00E41049" w:rsidRPr="004E6484" w:rsidTr="00E41049">
        <w:tc>
          <w:tcPr>
            <w:tcW w:w="258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5-9 классы</w:t>
            </w:r>
          </w:p>
        </w:tc>
        <w:tc>
          <w:tcPr>
            <w:tcW w:w="443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46 %</w:t>
            </w:r>
          </w:p>
        </w:tc>
        <w:tc>
          <w:tcPr>
            <w:tcW w:w="3260" w:type="dxa"/>
            <w:tcBorders>
              <w:top w:val="nil"/>
              <w:left w:val="single" w:sz="6" w:space="0" w:color="000000"/>
              <w:bottom w:val="single" w:sz="6" w:space="0" w:color="000000"/>
              <w:right w:val="single" w:sz="6" w:space="0" w:color="000000"/>
            </w:tcBorders>
            <w:shd w:val="clear" w:color="auto" w:fill="FFFFFF"/>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53 %</w:t>
            </w:r>
          </w:p>
        </w:tc>
        <w:tc>
          <w:tcPr>
            <w:tcW w:w="439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b/>
                <w:color w:val="000000"/>
                <w:sz w:val="24"/>
                <w:szCs w:val="24"/>
                <w:lang w:val="kk-KZ"/>
              </w:rPr>
              <w:t>повышение</w:t>
            </w:r>
          </w:p>
        </w:tc>
      </w:tr>
      <w:tr w:rsidR="00E41049" w:rsidRPr="004E6484" w:rsidTr="00E41049">
        <w:tc>
          <w:tcPr>
            <w:tcW w:w="2589" w:type="dxa"/>
            <w:tcBorders>
              <w:top w:val="nil"/>
              <w:left w:val="single" w:sz="6" w:space="0" w:color="000000"/>
              <w:bottom w:val="single" w:sz="4" w:space="0" w:color="auto"/>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10-11 классы</w:t>
            </w:r>
          </w:p>
        </w:tc>
        <w:tc>
          <w:tcPr>
            <w:tcW w:w="4433" w:type="dxa"/>
            <w:tcBorders>
              <w:top w:val="nil"/>
              <w:left w:val="single" w:sz="6" w:space="0" w:color="000000"/>
              <w:bottom w:val="single" w:sz="4" w:space="0" w:color="auto"/>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39 %</w:t>
            </w:r>
          </w:p>
        </w:tc>
        <w:tc>
          <w:tcPr>
            <w:tcW w:w="3260" w:type="dxa"/>
            <w:tcBorders>
              <w:top w:val="nil"/>
              <w:left w:val="single" w:sz="6" w:space="0" w:color="000000"/>
              <w:bottom w:val="single" w:sz="4" w:space="0" w:color="auto"/>
              <w:right w:val="single" w:sz="6" w:space="0" w:color="000000"/>
            </w:tcBorders>
            <w:shd w:val="clear" w:color="auto" w:fill="FFFFFF"/>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48 %</w:t>
            </w:r>
          </w:p>
        </w:tc>
        <w:tc>
          <w:tcPr>
            <w:tcW w:w="4394" w:type="dxa"/>
            <w:tcBorders>
              <w:top w:val="nil"/>
              <w:left w:val="single" w:sz="6" w:space="0" w:color="000000"/>
              <w:bottom w:val="single" w:sz="4" w:space="0" w:color="auto"/>
              <w:right w:val="single" w:sz="6" w:space="0" w:color="000000"/>
            </w:tcBorders>
            <w:shd w:val="clear" w:color="auto" w:fill="FFFFFF"/>
            <w:tcMar>
              <w:top w:w="0" w:type="dxa"/>
              <w:left w:w="58" w:type="dxa"/>
              <w:bottom w:w="58" w:type="dxa"/>
              <w:right w:w="58" w:type="dxa"/>
            </w:tcMar>
            <w:vAlign w:val="center"/>
          </w:tcPr>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b/>
                <w:color w:val="000000"/>
                <w:sz w:val="24"/>
                <w:szCs w:val="24"/>
                <w:lang w:val="kk-KZ"/>
              </w:rPr>
              <w:t>повышение</w:t>
            </w:r>
          </w:p>
        </w:tc>
      </w:tr>
    </w:tbl>
    <w:p w:rsidR="00E41049" w:rsidRPr="004E6484" w:rsidRDefault="00E41049" w:rsidP="00E41049">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t>Пәндер бойынша білім сапасы</w:t>
      </w:r>
    </w:p>
    <w:p w:rsidR="00E41049" w:rsidRPr="004E6484" w:rsidRDefault="00E41049" w:rsidP="00E41049">
      <w:pPr>
        <w:spacing w:after="0" w:line="240" w:lineRule="auto"/>
        <w:jc w:val="both"/>
        <w:rPr>
          <w:rFonts w:ascii="Times New Roman" w:hAnsi="Times New Roman" w:cs="Times New Roman"/>
          <w:b/>
          <w:bCs/>
          <w:sz w:val="28"/>
          <w:szCs w:val="28"/>
          <w:lang w:val="kk-KZ" w:eastAsia="ru-RU"/>
        </w:rPr>
      </w:pPr>
      <w:r w:rsidRPr="004E6484">
        <w:rPr>
          <w:rFonts w:ascii="Times New Roman" w:hAnsi="Times New Roman" w:cs="Times New Roman"/>
          <w:b/>
          <w:bCs/>
          <w:sz w:val="28"/>
          <w:szCs w:val="28"/>
          <w:lang w:val="kk-KZ" w:eastAsia="ru-RU"/>
        </w:rPr>
        <w:t>Оқу үлгерімінің салыстырмалы талдауы.</w:t>
      </w:r>
    </w:p>
    <w:tbl>
      <w:tblPr>
        <w:tblW w:w="14676" w:type="dxa"/>
        <w:tblInd w:w="58" w:type="dxa"/>
        <w:shd w:val="clear" w:color="auto" w:fill="FFFFFF"/>
        <w:tblCellMar>
          <w:top w:w="60" w:type="dxa"/>
          <w:left w:w="60" w:type="dxa"/>
          <w:bottom w:w="60" w:type="dxa"/>
          <w:right w:w="60" w:type="dxa"/>
        </w:tblCellMar>
        <w:tblLook w:val="04A0" w:firstRow="1" w:lastRow="0" w:firstColumn="1" w:lastColumn="0" w:noHBand="0" w:noVBand="1"/>
      </w:tblPr>
      <w:tblGrid>
        <w:gridCol w:w="2628"/>
        <w:gridCol w:w="4394"/>
        <w:gridCol w:w="3260"/>
        <w:gridCol w:w="4394"/>
      </w:tblGrid>
      <w:tr w:rsidR="00E41049" w:rsidRPr="004E6484" w:rsidTr="00E41049">
        <w:trPr>
          <w:trHeight w:val="1212"/>
        </w:trPr>
        <w:tc>
          <w:tcPr>
            <w:tcW w:w="2628" w:type="dxa"/>
            <w:tcBorders>
              <w:top w:val="single" w:sz="6" w:space="0" w:color="000000"/>
              <w:left w:val="single" w:sz="6" w:space="0" w:color="000000"/>
              <w:bottom w:val="single" w:sz="6" w:space="0" w:color="000000"/>
              <w:right w:val="nil"/>
            </w:tcBorders>
            <w:shd w:val="clear" w:color="auto" w:fill="D9D9D9" w:themeFill="background1" w:themeFillShade="D9"/>
            <w:tcMar>
              <w:top w:w="58" w:type="dxa"/>
              <w:left w:w="58" w:type="dxa"/>
              <w:bottom w:w="58" w:type="dxa"/>
              <w:right w:w="0" w:type="dxa"/>
            </w:tcMar>
            <w:vAlign w:val="cente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color w:val="000000"/>
                <w:sz w:val="24"/>
                <w:szCs w:val="24"/>
                <w:lang w:val="kk-KZ"/>
              </w:rPr>
              <w:t>Оқыту кезеңдері</w:t>
            </w:r>
            <w:r w:rsidRPr="004E6484">
              <w:rPr>
                <w:rFonts w:ascii="Times New Roman" w:hAnsi="Times New Roman" w:cs="Times New Roman"/>
                <w:b/>
                <w:sz w:val="24"/>
                <w:szCs w:val="24"/>
                <w:lang w:val="kk-KZ" w:eastAsia="ru-RU"/>
              </w:rPr>
              <w:t xml:space="preserve">  / </w:t>
            </w:r>
            <w:r w:rsidRPr="004E6484">
              <w:rPr>
                <w:rFonts w:ascii="Times New Roman" w:hAnsi="Times New Roman" w:cs="Times New Roman"/>
                <w:sz w:val="24"/>
                <w:szCs w:val="24"/>
                <w:lang w:val="kk-KZ" w:eastAsia="ru-RU"/>
              </w:rPr>
              <w:t>Ступени обучения</w:t>
            </w:r>
          </w:p>
        </w:tc>
        <w:tc>
          <w:tcPr>
            <w:tcW w:w="4394" w:type="dxa"/>
            <w:tcBorders>
              <w:top w:val="single" w:sz="6" w:space="0" w:color="000000"/>
              <w:left w:val="single" w:sz="6" w:space="0" w:color="000000"/>
              <w:bottom w:val="single" w:sz="6" w:space="0" w:color="000000"/>
              <w:right w:val="nil"/>
            </w:tcBorders>
            <w:shd w:val="clear" w:color="auto" w:fill="D9D9D9" w:themeFill="background1" w:themeFillShade="D9"/>
            <w:tcMar>
              <w:top w:w="58" w:type="dxa"/>
              <w:left w:w="58" w:type="dxa"/>
              <w:bottom w:w="58" w:type="dxa"/>
              <w:right w:w="0" w:type="dxa"/>
            </w:tcMar>
            <w:vAlign w:val="cente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2023-2024 оқу </w:t>
            </w:r>
            <w:r w:rsidRPr="004E6484">
              <w:rPr>
                <w:rFonts w:ascii="Times New Roman" w:hAnsi="Times New Roman" w:cs="Times New Roman"/>
                <w:bCs/>
                <w:sz w:val="24"/>
                <w:szCs w:val="24"/>
                <w:lang w:val="kk-KZ" w:eastAsia="ru-RU"/>
              </w:rPr>
              <w:t>I жартыжылдықтың</w:t>
            </w:r>
            <w:r w:rsidRPr="004E6484">
              <w:rPr>
                <w:rFonts w:ascii="Times New Roman" w:hAnsi="Times New Roman" w:cs="Times New Roman"/>
                <w:b/>
                <w:bCs/>
                <w:sz w:val="24"/>
                <w:szCs w:val="24"/>
                <w:lang w:val="kk-KZ" w:eastAsia="ru-RU"/>
              </w:rPr>
              <w:t xml:space="preserve"> </w:t>
            </w:r>
            <w:r w:rsidRPr="004E6484">
              <w:rPr>
                <w:rFonts w:ascii="Times New Roman" w:hAnsi="Times New Roman" w:cs="Times New Roman"/>
                <w:sz w:val="24"/>
                <w:szCs w:val="24"/>
                <w:lang w:val="kk-KZ" w:eastAsia="ru-RU"/>
              </w:rPr>
              <w:t>1 полуг. 2024-2025 уч. год</w:t>
            </w:r>
          </w:p>
        </w:tc>
        <w:tc>
          <w:tcPr>
            <w:tcW w:w="32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 xml:space="preserve">2024-2025 оқу жылының </w:t>
            </w:r>
            <w:r w:rsidRPr="004E6484">
              <w:rPr>
                <w:rFonts w:ascii="Times New Roman" w:hAnsi="Times New Roman" w:cs="Times New Roman"/>
                <w:bCs/>
                <w:sz w:val="24"/>
                <w:szCs w:val="24"/>
                <w:lang w:val="kk-KZ" w:eastAsia="ru-RU"/>
              </w:rPr>
              <w:t>I жартыжылдықтың</w:t>
            </w:r>
            <w:r w:rsidRPr="004E6484">
              <w:rPr>
                <w:rFonts w:ascii="Times New Roman" w:hAnsi="Times New Roman" w:cs="Times New Roman"/>
                <w:b/>
                <w:bCs/>
                <w:sz w:val="24"/>
                <w:szCs w:val="24"/>
                <w:lang w:val="kk-KZ" w:eastAsia="ru-RU"/>
              </w:rPr>
              <w:t xml:space="preserve"> </w:t>
            </w:r>
          </w:p>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1 полуг 2024-2025 уч. год</w:t>
            </w:r>
          </w:p>
        </w:tc>
        <w:tc>
          <w:tcPr>
            <w:tcW w:w="43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vAlign w:val="center"/>
            <w:hideMark/>
          </w:tcPr>
          <w:p w:rsidR="00E41049" w:rsidRPr="004E6484" w:rsidRDefault="00E41049" w:rsidP="00E41049">
            <w:pPr>
              <w:spacing w:after="0" w:line="240" w:lineRule="auto"/>
              <w:jc w:val="center"/>
              <w:rPr>
                <w:rFonts w:ascii="Times New Roman" w:hAnsi="Times New Roman" w:cs="Times New Roman"/>
                <w:b/>
                <w:sz w:val="24"/>
                <w:szCs w:val="24"/>
                <w:lang w:val="kk-KZ" w:eastAsia="ru-RU"/>
              </w:rPr>
            </w:pPr>
            <w:r w:rsidRPr="004E6484">
              <w:rPr>
                <w:rFonts w:ascii="Times New Roman" w:hAnsi="Times New Roman" w:cs="Times New Roman"/>
                <w:b/>
                <w:sz w:val="24"/>
                <w:szCs w:val="24"/>
                <w:lang w:val="kk-KZ" w:eastAsia="ru-RU"/>
              </w:rPr>
              <w:t>Өткен тоқсанмен салыстырғандағы динамикасы /</w:t>
            </w:r>
          </w:p>
          <w:p w:rsidR="00E41049" w:rsidRPr="004E6484" w:rsidRDefault="00E41049" w:rsidP="00E41049">
            <w:pPr>
              <w:spacing w:after="0" w:line="240" w:lineRule="auto"/>
              <w:jc w:val="center"/>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Динамика в сравнении с предыдущей четвертью</w:t>
            </w:r>
          </w:p>
        </w:tc>
      </w:tr>
      <w:tr w:rsidR="00E41049" w:rsidRPr="004E6484" w:rsidTr="00E41049">
        <w:trPr>
          <w:trHeight w:val="343"/>
        </w:trPr>
        <w:tc>
          <w:tcPr>
            <w:tcW w:w="262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2-4 классы</w:t>
            </w:r>
          </w:p>
        </w:tc>
        <w:tc>
          <w:tcPr>
            <w:tcW w:w="4394"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64 %</w:t>
            </w:r>
          </w:p>
        </w:tc>
        <w:tc>
          <w:tcPr>
            <w:tcW w:w="3260" w:type="dxa"/>
            <w:tcBorders>
              <w:top w:val="nil"/>
              <w:left w:val="single" w:sz="6" w:space="0" w:color="000000"/>
              <w:bottom w:val="single" w:sz="6" w:space="0" w:color="000000"/>
              <w:right w:val="single" w:sz="6" w:space="0" w:color="000000"/>
            </w:tcBorders>
            <w:shd w:val="clear" w:color="auto" w:fill="FFFFFF"/>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65 %</w:t>
            </w:r>
          </w:p>
        </w:tc>
        <w:tc>
          <w:tcPr>
            <w:tcW w:w="439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E41049" w:rsidRPr="004E6484" w:rsidRDefault="00E41049" w:rsidP="00E41049">
            <w:pPr>
              <w:spacing w:after="0" w:line="240" w:lineRule="auto"/>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B050"/>
                <w:sz w:val="24"/>
                <w:szCs w:val="24"/>
                <w:lang w:val="kk-KZ"/>
              </w:rPr>
              <w:t>повышение</w:t>
            </w:r>
          </w:p>
        </w:tc>
      </w:tr>
      <w:tr w:rsidR="00E41049" w:rsidRPr="004E6484" w:rsidTr="00E41049">
        <w:tc>
          <w:tcPr>
            <w:tcW w:w="262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5-9 классы</w:t>
            </w:r>
          </w:p>
        </w:tc>
        <w:tc>
          <w:tcPr>
            <w:tcW w:w="4394"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49 %</w:t>
            </w:r>
          </w:p>
        </w:tc>
        <w:tc>
          <w:tcPr>
            <w:tcW w:w="3260" w:type="dxa"/>
            <w:tcBorders>
              <w:top w:val="nil"/>
              <w:left w:val="single" w:sz="6" w:space="0" w:color="000000"/>
              <w:bottom w:val="single" w:sz="6" w:space="0" w:color="000000"/>
              <w:right w:val="single" w:sz="6" w:space="0" w:color="000000"/>
            </w:tcBorders>
            <w:shd w:val="clear" w:color="auto" w:fill="FFFFFF"/>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51 %</w:t>
            </w:r>
          </w:p>
        </w:tc>
        <w:tc>
          <w:tcPr>
            <w:tcW w:w="439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b/>
                <w:color w:val="00B050"/>
                <w:sz w:val="24"/>
                <w:szCs w:val="24"/>
                <w:lang w:val="kk-KZ"/>
              </w:rPr>
              <w:t>повышение</w:t>
            </w:r>
          </w:p>
        </w:tc>
      </w:tr>
      <w:tr w:rsidR="00E41049" w:rsidRPr="004E6484" w:rsidTr="00E41049">
        <w:tc>
          <w:tcPr>
            <w:tcW w:w="2628" w:type="dxa"/>
            <w:tcBorders>
              <w:top w:val="nil"/>
              <w:left w:val="single" w:sz="6" w:space="0" w:color="000000"/>
              <w:bottom w:val="single" w:sz="4" w:space="0" w:color="auto"/>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10-11 классы</w:t>
            </w:r>
          </w:p>
        </w:tc>
        <w:tc>
          <w:tcPr>
            <w:tcW w:w="4394" w:type="dxa"/>
            <w:tcBorders>
              <w:top w:val="nil"/>
              <w:left w:val="single" w:sz="6" w:space="0" w:color="000000"/>
              <w:bottom w:val="single" w:sz="4" w:space="0" w:color="auto"/>
              <w:right w:val="nil"/>
            </w:tcBorders>
            <w:shd w:val="clear" w:color="auto" w:fill="FFFFFF"/>
            <w:tcMar>
              <w:top w:w="0" w:type="dxa"/>
              <w:left w:w="58" w:type="dxa"/>
              <w:bottom w:w="58" w:type="dxa"/>
              <w:right w:w="0"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42 %</w:t>
            </w:r>
          </w:p>
        </w:tc>
        <w:tc>
          <w:tcPr>
            <w:tcW w:w="3260" w:type="dxa"/>
            <w:tcBorders>
              <w:top w:val="nil"/>
              <w:left w:val="single" w:sz="6" w:space="0" w:color="000000"/>
              <w:bottom w:val="single" w:sz="4" w:space="0" w:color="auto"/>
              <w:right w:val="single" w:sz="6" w:space="0" w:color="000000"/>
            </w:tcBorders>
            <w:shd w:val="clear" w:color="auto" w:fill="FFFFFF"/>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sz w:val="24"/>
                <w:szCs w:val="24"/>
                <w:lang w:val="kk-KZ" w:eastAsia="ru-RU"/>
              </w:rPr>
              <w:t>52 %</w:t>
            </w:r>
          </w:p>
        </w:tc>
        <w:tc>
          <w:tcPr>
            <w:tcW w:w="4394" w:type="dxa"/>
            <w:tcBorders>
              <w:top w:val="nil"/>
              <w:left w:val="single" w:sz="6" w:space="0" w:color="000000"/>
              <w:bottom w:val="single" w:sz="4" w:space="0" w:color="auto"/>
              <w:right w:val="single" w:sz="6" w:space="0" w:color="000000"/>
            </w:tcBorders>
            <w:shd w:val="clear" w:color="auto" w:fill="FFFFFF"/>
            <w:tcMar>
              <w:top w:w="0" w:type="dxa"/>
              <w:left w:w="58" w:type="dxa"/>
              <w:bottom w:w="58" w:type="dxa"/>
              <w:right w:w="58" w:type="dxa"/>
            </w:tcMar>
            <w:vAlign w:val="center"/>
          </w:tcPr>
          <w:p w:rsidR="00E41049" w:rsidRPr="004E6484" w:rsidRDefault="00E41049" w:rsidP="00E41049">
            <w:pPr>
              <w:spacing w:after="0" w:line="240" w:lineRule="auto"/>
              <w:rPr>
                <w:rFonts w:ascii="Times New Roman" w:hAnsi="Times New Roman" w:cs="Times New Roman"/>
                <w:sz w:val="24"/>
                <w:szCs w:val="24"/>
                <w:lang w:val="kk-KZ" w:eastAsia="ru-RU"/>
              </w:rPr>
            </w:pPr>
            <w:r w:rsidRPr="004E6484">
              <w:rPr>
                <w:rFonts w:ascii="Times New Roman" w:hAnsi="Times New Roman" w:cs="Times New Roman"/>
                <w:b/>
                <w:color w:val="00B050"/>
                <w:sz w:val="24"/>
                <w:szCs w:val="24"/>
                <w:lang w:val="kk-KZ"/>
              </w:rPr>
              <w:t>повышение</w:t>
            </w:r>
          </w:p>
        </w:tc>
      </w:tr>
    </w:tbl>
    <w:p w:rsidR="00E41049" w:rsidRPr="004E6484" w:rsidRDefault="00E41049" w:rsidP="00E41049">
      <w:pPr>
        <w:spacing w:after="0" w:line="240" w:lineRule="auto"/>
        <w:jc w:val="both"/>
        <w:rPr>
          <w:rFonts w:ascii="Times New Roman" w:hAnsi="Times New Roman" w:cs="Times New Roman"/>
          <w:sz w:val="28"/>
          <w:szCs w:val="28"/>
          <w:lang w:val="kk-KZ" w:eastAsia="ru-RU"/>
        </w:rPr>
      </w:pPr>
      <w:r w:rsidRPr="004E6484">
        <w:rPr>
          <w:rFonts w:ascii="Times New Roman" w:hAnsi="Times New Roman" w:cs="Times New Roman"/>
          <w:sz w:val="28"/>
          <w:szCs w:val="28"/>
          <w:lang w:val="kk-KZ" w:eastAsia="ru-RU"/>
        </w:rPr>
        <w:t xml:space="preserve">2024-2025 оқу жылының 1 тоқсанымен салыстырғанда бастауыш буын 2 % - ға жоғарыласа, орта буын 2 % - ға  төмендедің және жоғары буындағы білім сапасы 4 % - ға жоғарылады. Ортаңғы буында жұмыс істейтін пән мұғалімдері оқушылардың сабақта білім алуына ерекше назар аударуына, әр сабаққа қосымша жеке тапсырмалар дайындауларына керек. </w:t>
      </w:r>
    </w:p>
    <w:p w:rsidR="00E41049" w:rsidRPr="004E6484" w:rsidRDefault="00E41049" w:rsidP="00E41049">
      <w:pPr>
        <w:spacing w:after="0" w:line="240" w:lineRule="auto"/>
        <w:jc w:val="both"/>
        <w:rPr>
          <w:rFonts w:ascii="Times New Roman" w:hAnsi="Times New Roman" w:cs="Times New Roman"/>
          <w:sz w:val="28"/>
          <w:szCs w:val="28"/>
          <w:lang w:val="kk-KZ" w:eastAsia="ru-RU"/>
        </w:rPr>
      </w:pPr>
    </w:p>
    <w:p w:rsidR="00E41049" w:rsidRPr="004E6484" w:rsidRDefault="00E41049" w:rsidP="00E41049">
      <w:pPr>
        <w:spacing w:after="0" w:line="240" w:lineRule="auto"/>
        <w:jc w:val="both"/>
        <w:rPr>
          <w:rFonts w:ascii="Times New Roman" w:hAnsi="Times New Roman" w:cs="Times New Roman"/>
          <w:sz w:val="28"/>
          <w:szCs w:val="28"/>
          <w:lang w:val="kk-KZ" w:eastAsia="ru-RU"/>
        </w:rPr>
      </w:pPr>
    </w:p>
    <w:p w:rsidR="00E41049" w:rsidRDefault="00E41049" w:rsidP="00E41049">
      <w:pPr>
        <w:spacing w:after="0" w:line="240" w:lineRule="auto"/>
        <w:jc w:val="both"/>
        <w:rPr>
          <w:rFonts w:ascii="Times New Roman" w:hAnsi="Times New Roman" w:cs="Times New Roman"/>
          <w:sz w:val="28"/>
          <w:szCs w:val="28"/>
          <w:lang w:val="kk-KZ" w:eastAsia="ru-RU"/>
        </w:rPr>
      </w:pPr>
    </w:p>
    <w:p w:rsidR="000C3C53" w:rsidRPr="004E6484" w:rsidRDefault="000C3C53" w:rsidP="00E41049">
      <w:pPr>
        <w:spacing w:after="0" w:line="240" w:lineRule="auto"/>
        <w:jc w:val="both"/>
        <w:rPr>
          <w:rFonts w:ascii="Times New Roman" w:hAnsi="Times New Roman" w:cs="Times New Roman"/>
          <w:sz w:val="28"/>
          <w:szCs w:val="28"/>
          <w:lang w:val="kk-KZ" w:eastAsia="ru-RU"/>
        </w:rPr>
      </w:pPr>
    </w:p>
    <w:p w:rsidR="00E41049" w:rsidRPr="004E6484" w:rsidRDefault="00E41049" w:rsidP="00E41049">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lastRenderedPageBreak/>
        <w:t>Пәндер бойынша 1 тоқсан бойынша білім сапасы.</w:t>
      </w:r>
    </w:p>
    <w:tbl>
      <w:tblPr>
        <w:tblW w:w="14738" w:type="dxa"/>
        <w:jc w:val="right"/>
        <w:tblLayout w:type="fixed"/>
        <w:tblLook w:val="04A0" w:firstRow="1" w:lastRow="0" w:firstColumn="1" w:lastColumn="0" w:noHBand="0" w:noVBand="1"/>
      </w:tblPr>
      <w:tblGrid>
        <w:gridCol w:w="567"/>
        <w:gridCol w:w="3256"/>
        <w:gridCol w:w="1559"/>
        <w:gridCol w:w="1701"/>
        <w:gridCol w:w="850"/>
        <w:gridCol w:w="993"/>
        <w:gridCol w:w="992"/>
        <w:gridCol w:w="1559"/>
        <w:gridCol w:w="1418"/>
        <w:gridCol w:w="1843"/>
      </w:tblGrid>
      <w:tr w:rsidR="00E41049" w:rsidRPr="004E6484" w:rsidTr="00117C47">
        <w:trPr>
          <w:trHeight w:val="416"/>
          <w:jc w:val="right"/>
        </w:trPr>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E41049" w:rsidRPr="004E6484" w:rsidRDefault="00E41049"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eastAsia="ru-RU"/>
              </w:rPr>
              <w:t>№</w:t>
            </w:r>
          </w:p>
        </w:tc>
        <w:tc>
          <w:tcPr>
            <w:tcW w:w="3256" w:type="dxa"/>
            <w:tcBorders>
              <w:top w:val="single" w:sz="4" w:space="0" w:color="auto"/>
              <w:left w:val="nil"/>
              <w:bottom w:val="single" w:sz="4" w:space="0" w:color="auto"/>
              <w:right w:val="single" w:sz="4" w:space="0" w:color="auto"/>
            </w:tcBorders>
            <w:shd w:val="clear" w:color="000000" w:fill="FFFFFF"/>
            <w:hideMark/>
          </w:tcPr>
          <w:p w:rsidR="00E41049" w:rsidRPr="004E6484" w:rsidRDefault="00957B73" w:rsidP="00E41049">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пәндекр</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E41049" w:rsidRPr="004E6484" w:rsidRDefault="00957B73" w:rsidP="00E41049">
            <w:pPr>
              <w:spacing w:after="0" w:line="240" w:lineRule="auto"/>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сынып</w:t>
            </w:r>
          </w:p>
        </w:tc>
        <w:tc>
          <w:tcPr>
            <w:tcW w:w="1701" w:type="dxa"/>
            <w:tcBorders>
              <w:top w:val="single" w:sz="4" w:space="0" w:color="auto"/>
              <w:left w:val="nil"/>
              <w:bottom w:val="single" w:sz="4" w:space="0" w:color="auto"/>
              <w:right w:val="single" w:sz="4" w:space="0" w:color="auto"/>
            </w:tcBorders>
            <w:shd w:val="clear" w:color="000000" w:fill="FFFFFF"/>
            <w:hideMark/>
          </w:tcPr>
          <w:p w:rsidR="00E41049" w:rsidRPr="004E6484" w:rsidRDefault="00957B73" w:rsidP="00E41049">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Оқушылар саны</w:t>
            </w:r>
          </w:p>
        </w:tc>
        <w:tc>
          <w:tcPr>
            <w:tcW w:w="850" w:type="dxa"/>
            <w:tcBorders>
              <w:top w:val="single" w:sz="4" w:space="0" w:color="auto"/>
              <w:left w:val="nil"/>
              <w:bottom w:val="single" w:sz="4" w:space="0" w:color="auto"/>
              <w:right w:val="single" w:sz="4" w:space="0" w:color="auto"/>
            </w:tcBorders>
            <w:shd w:val="clear" w:color="000000" w:fill="FFFFFF"/>
            <w:hideMark/>
          </w:tcPr>
          <w:p w:rsidR="00E41049" w:rsidRPr="004E6484" w:rsidRDefault="00E41049"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eastAsia="ru-RU"/>
              </w:rPr>
              <w:t>5"</w:t>
            </w:r>
          </w:p>
        </w:tc>
        <w:tc>
          <w:tcPr>
            <w:tcW w:w="993" w:type="dxa"/>
            <w:tcBorders>
              <w:top w:val="single" w:sz="4" w:space="0" w:color="auto"/>
              <w:left w:val="nil"/>
              <w:bottom w:val="single" w:sz="4" w:space="0" w:color="auto"/>
              <w:right w:val="single" w:sz="4" w:space="0" w:color="auto"/>
            </w:tcBorders>
            <w:shd w:val="clear" w:color="000000" w:fill="FFFFFF"/>
            <w:hideMark/>
          </w:tcPr>
          <w:p w:rsidR="00E41049" w:rsidRPr="004E6484" w:rsidRDefault="00E41049"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eastAsia="ru-RU"/>
              </w:rPr>
              <w:t>"4"</w:t>
            </w:r>
          </w:p>
        </w:tc>
        <w:tc>
          <w:tcPr>
            <w:tcW w:w="992" w:type="dxa"/>
            <w:tcBorders>
              <w:top w:val="single" w:sz="4" w:space="0" w:color="auto"/>
              <w:left w:val="nil"/>
              <w:bottom w:val="single" w:sz="4" w:space="0" w:color="auto"/>
              <w:right w:val="single" w:sz="4" w:space="0" w:color="auto"/>
            </w:tcBorders>
            <w:shd w:val="clear" w:color="000000" w:fill="FFFFFF"/>
            <w:hideMark/>
          </w:tcPr>
          <w:p w:rsidR="00E41049" w:rsidRPr="004E6484" w:rsidRDefault="00E41049"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eastAsia="ru-RU"/>
              </w:rPr>
              <w:t>"3"</w:t>
            </w:r>
          </w:p>
        </w:tc>
        <w:tc>
          <w:tcPr>
            <w:tcW w:w="1559" w:type="dxa"/>
            <w:tcBorders>
              <w:top w:val="single" w:sz="4" w:space="0" w:color="auto"/>
              <w:left w:val="nil"/>
              <w:bottom w:val="single" w:sz="4" w:space="0" w:color="auto"/>
              <w:right w:val="single" w:sz="4" w:space="0" w:color="auto"/>
            </w:tcBorders>
            <w:shd w:val="clear" w:color="000000" w:fill="FFFFFF"/>
            <w:hideMark/>
          </w:tcPr>
          <w:p w:rsidR="00E41049" w:rsidRPr="004E6484" w:rsidRDefault="00957B73" w:rsidP="00E41049">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үлгермеушілер</w:t>
            </w:r>
          </w:p>
        </w:tc>
        <w:tc>
          <w:tcPr>
            <w:tcW w:w="1418" w:type="dxa"/>
            <w:tcBorders>
              <w:top w:val="single" w:sz="4" w:space="0" w:color="auto"/>
              <w:left w:val="nil"/>
              <w:bottom w:val="single" w:sz="4" w:space="0" w:color="auto"/>
              <w:right w:val="single" w:sz="4" w:space="0" w:color="auto"/>
            </w:tcBorders>
            <w:shd w:val="clear" w:color="auto" w:fill="auto"/>
            <w:hideMark/>
          </w:tcPr>
          <w:p w:rsidR="00E41049" w:rsidRPr="004E6484" w:rsidRDefault="00957B73"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val="kk-KZ" w:eastAsia="ru-RU"/>
              </w:rPr>
              <w:t>Білім сапасы</w:t>
            </w:r>
            <w:r w:rsidR="00E41049" w:rsidRPr="004E6484">
              <w:rPr>
                <w:rFonts w:ascii="Times New Roman" w:eastAsia="Times New Roman" w:hAnsi="Times New Roman" w:cs="Times New Roman"/>
                <w:b/>
                <w:bCs/>
                <w:color w:val="000000"/>
                <w:sz w:val="24"/>
                <w:szCs w:val="24"/>
                <w:lang w:eastAsia="ru-RU"/>
              </w:rPr>
              <w:t xml:space="preserve"> %</w:t>
            </w:r>
          </w:p>
        </w:tc>
        <w:tc>
          <w:tcPr>
            <w:tcW w:w="1843" w:type="dxa"/>
            <w:tcBorders>
              <w:top w:val="single" w:sz="4" w:space="0" w:color="auto"/>
              <w:left w:val="nil"/>
              <w:bottom w:val="single" w:sz="4" w:space="0" w:color="auto"/>
              <w:right w:val="single" w:sz="4" w:space="0" w:color="auto"/>
            </w:tcBorders>
            <w:shd w:val="clear" w:color="000000" w:fill="FFFFFF"/>
            <w:hideMark/>
          </w:tcPr>
          <w:p w:rsidR="00E41049" w:rsidRPr="004E6484" w:rsidRDefault="00957B73" w:rsidP="00E41049">
            <w:pPr>
              <w:spacing w:after="0" w:line="240" w:lineRule="auto"/>
              <w:jc w:val="center"/>
              <w:rPr>
                <w:rFonts w:ascii="Times New Roman" w:eastAsia="Times New Roman" w:hAnsi="Times New Roman" w:cs="Times New Roman"/>
                <w:b/>
                <w:bCs/>
                <w:color w:val="000000"/>
                <w:sz w:val="24"/>
                <w:szCs w:val="24"/>
                <w:lang w:eastAsia="ru-RU"/>
              </w:rPr>
            </w:pPr>
            <w:r w:rsidRPr="004E6484">
              <w:rPr>
                <w:rFonts w:ascii="Times New Roman" w:eastAsia="Times New Roman" w:hAnsi="Times New Roman" w:cs="Times New Roman"/>
                <w:b/>
                <w:bCs/>
                <w:color w:val="000000"/>
                <w:sz w:val="24"/>
                <w:szCs w:val="24"/>
                <w:lang w:val="kk-KZ" w:eastAsia="ru-RU"/>
              </w:rPr>
              <w:t xml:space="preserve">Үлгерім </w:t>
            </w:r>
            <w:r w:rsidR="00E41049" w:rsidRPr="004E6484">
              <w:rPr>
                <w:rFonts w:ascii="Times New Roman" w:eastAsia="Times New Roman" w:hAnsi="Times New Roman" w:cs="Times New Roman"/>
                <w:b/>
                <w:bCs/>
                <w:color w:val="000000"/>
                <w:sz w:val="24"/>
                <w:szCs w:val="24"/>
                <w:lang w:eastAsia="ru-RU"/>
              </w:rPr>
              <w:t>%</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Қаза тіліндегі бастауыштар</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15</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26</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29</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58</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w:t>
            </w:r>
          </w:p>
        </w:tc>
        <w:tc>
          <w:tcPr>
            <w:tcW w:w="3256" w:type="dxa"/>
            <w:tcBorders>
              <w:top w:val="nil"/>
              <w:left w:val="nil"/>
              <w:bottom w:val="single" w:sz="4" w:space="0" w:color="auto"/>
              <w:right w:val="single" w:sz="4" w:space="0" w:color="auto"/>
            </w:tcBorders>
            <w:shd w:val="clear" w:color="auto" w:fill="FFC00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Орыс тіліндегі бастауыштар</w:t>
            </w:r>
          </w:p>
        </w:tc>
        <w:tc>
          <w:tcPr>
            <w:tcW w:w="1559"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 кл</w:t>
            </w:r>
          </w:p>
        </w:tc>
        <w:tc>
          <w:tcPr>
            <w:tcW w:w="1701"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106</w:t>
            </w:r>
          </w:p>
        </w:tc>
        <w:tc>
          <w:tcPr>
            <w:tcW w:w="850"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26</w:t>
            </w:r>
          </w:p>
        </w:tc>
        <w:tc>
          <w:tcPr>
            <w:tcW w:w="99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43</w:t>
            </w:r>
          </w:p>
        </w:tc>
        <w:tc>
          <w:tcPr>
            <w:tcW w:w="992"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35</w:t>
            </w:r>
          </w:p>
        </w:tc>
        <w:tc>
          <w:tcPr>
            <w:tcW w:w="1559"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66</w:t>
            </w:r>
          </w:p>
        </w:tc>
        <w:tc>
          <w:tcPr>
            <w:tcW w:w="184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w:t>
            </w:r>
          </w:p>
        </w:tc>
        <w:tc>
          <w:tcPr>
            <w:tcW w:w="3256"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Казахстана</w:t>
            </w:r>
            <w:r w:rsidR="00957B73" w:rsidRPr="004E6484">
              <w:rPr>
                <w:rFonts w:ascii="Times New Roman" w:eastAsia="Times New Roman" w:hAnsi="Times New Roman" w:cs="Times New Roman"/>
                <w:color w:val="000000"/>
                <w:sz w:val="24"/>
                <w:szCs w:val="24"/>
                <w:lang w:val="kk-KZ" w:eastAsia="ru-RU"/>
              </w:rPr>
              <w:t xml:space="preserve"> тарихы</w:t>
            </w:r>
          </w:p>
        </w:tc>
        <w:tc>
          <w:tcPr>
            <w:tcW w:w="1559"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5-11 кл</w:t>
            </w:r>
          </w:p>
        </w:tc>
        <w:tc>
          <w:tcPr>
            <w:tcW w:w="1701"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422</w:t>
            </w:r>
          </w:p>
        </w:tc>
        <w:tc>
          <w:tcPr>
            <w:tcW w:w="850"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111</w:t>
            </w:r>
          </w:p>
        </w:tc>
        <w:tc>
          <w:tcPr>
            <w:tcW w:w="99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177</w:t>
            </w:r>
          </w:p>
        </w:tc>
        <w:tc>
          <w:tcPr>
            <w:tcW w:w="992"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134</w:t>
            </w:r>
          </w:p>
        </w:tc>
        <w:tc>
          <w:tcPr>
            <w:tcW w:w="1559"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68</w:t>
            </w:r>
          </w:p>
        </w:tc>
        <w:tc>
          <w:tcPr>
            <w:tcW w:w="184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w:t>
            </w:r>
          </w:p>
        </w:tc>
        <w:tc>
          <w:tcPr>
            <w:tcW w:w="3256" w:type="dxa"/>
            <w:tcBorders>
              <w:top w:val="nil"/>
              <w:left w:val="nil"/>
              <w:bottom w:val="single" w:sz="4" w:space="0" w:color="auto"/>
              <w:right w:val="single" w:sz="4" w:space="0" w:color="auto"/>
            </w:tcBorders>
            <w:shd w:val="clear" w:color="auto" w:fill="FFC00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Ағылшын тілі</w:t>
            </w:r>
          </w:p>
        </w:tc>
        <w:tc>
          <w:tcPr>
            <w:tcW w:w="1559"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5-11 кл</w:t>
            </w:r>
          </w:p>
        </w:tc>
        <w:tc>
          <w:tcPr>
            <w:tcW w:w="1701"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423</w:t>
            </w:r>
          </w:p>
        </w:tc>
        <w:tc>
          <w:tcPr>
            <w:tcW w:w="850"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110</w:t>
            </w:r>
          </w:p>
        </w:tc>
        <w:tc>
          <w:tcPr>
            <w:tcW w:w="99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160</w:t>
            </w:r>
          </w:p>
        </w:tc>
        <w:tc>
          <w:tcPr>
            <w:tcW w:w="992"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153</w:t>
            </w:r>
          </w:p>
        </w:tc>
        <w:tc>
          <w:tcPr>
            <w:tcW w:w="1559"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64</w:t>
            </w:r>
          </w:p>
        </w:tc>
        <w:tc>
          <w:tcPr>
            <w:tcW w:w="184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Қазақ тілі</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222</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41</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83</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98</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56</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w:t>
            </w:r>
          </w:p>
        </w:tc>
        <w:tc>
          <w:tcPr>
            <w:tcW w:w="3256"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Қазақ тілі</w:t>
            </w:r>
          </w:p>
        </w:tc>
        <w:tc>
          <w:tcPr>
            <w:tcW w:w="1559"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5-9 кл</w:t>
            </w:r>
          </w:p>
        </w:tc>
        <w:tc>
          <w:tcPr>
            <w:tcW w:w="1701"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170</w:t>
            </w:r>
          </w:p>
        </w:tc>
        <w:tc>
          <w:tcPr>
            <w:tcW w:w="850"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36</w:t>
            </w:r>
          </w:p>
        </w:tc>
        <w:tc>
          <w:tcPr>
            <w:tcW w:w="99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101</w:t>
            </w:r>
          </w:p>
        </w:tc>
        <w:tc>
          <w:tcPr>
            <w:tcW w:w="992"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33</w:t>
            </w:r>
          </w:p>
        </w:tc>
        <w:tc>
          <w:tcPr>
            <w:tcW w:w="1559"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81</w:t>
            </w:r>
          </w:p>
        </w:tc>
        <w:tc>
          <w:tcPr>
            <w:tcW w:w="184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w:t>
            </w:r>
          </w:p>
        </w:tc>
        <w:tc>
          <w:tcPr>
            <w:tcW w:w="3256"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Орыс тілі мен әдебиеті</w:t>
            </w:r>
          </w:p>
        </w:tc>
        <w:tc>
          <w:tcPr>
            <w:tcW w:w="1559"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5-11 кл</w:t>
            </w:r>
          </w:p>
        </w:tc>
        <w:tc>
          <w:tcPr>
            <w:tcW w:w="1701"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201</w:t>
            </w:r>
          </w:p>
        </w:tc>
        <w:tc>
          <w:tcPr>
            <w:tcW w:w="850"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62</w:t>
            </w:r>
          </w:p>
        </w:tc>
        <w:tc>
          <w:tcPr>
            <w:tcW w:w="99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103</w:t>
            </w:r>
          </w:p>
        </w:tc>
        <w:tc>
          <w:tcPr>
            <w:tcW w:w="992"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36</w:t>
            </w:r>
          </w:p>
        </w:tc>
        <w:tc>
          <w:tcPr>
            <w:tcW w:w="1559"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82</w:t>
            </w:r>
          </w:p>
        </w:tc>
        <w:tc>
          <w:tcPr>
            <w:tcW w:w="184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w:t>
            </w:r>
          </w:p>
        </w:tc>
        <w:tc>
          <w:tcPr>
            <w:tcW w:w="3256" w:type="dxa"/>
            <w:tcBorders>
              <w:top w:val="nil"/>
              <w:left w:val="nil"/>
              <w:bottom w:val="single" w:sz="4" w:space="0" w:color="auto"/>
              <w:right w:val="single" w:sz="4" w:space="0" w:color="auto"/>
            </w:tcBorders>
            <w:shd w:val="clear" w:color="auto" w:fill="92D05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Орыс тілі</w:t>
            </w:r>
          </w:p>
        </w:tc>
        <w:tc>
          <w:tcPr>
            <w:tcW w:w="1559"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5-9 кл</w:t>
            </w:r>
          </w:p>
        </w:tc>
        <w:tc>
          <w:tcPr>
            <w:tcW w:w="1701"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194</w:t>
            </w:r>
          </w:p>
        </w:tc>
        <w:tc>
          <w:tcPr>
            <w:tcW w:w="850"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74</w:t>
            </w:r>
          </w:p>
        </w:tc>
        <w:tc>
          <w:tcPr>
            <w:tcW w:w="99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68</w:t>
            </w:r>
          </w:p>
        </w:tc>
        <w:tc>
          <w:tcPr>
            <w:tcW w:w="992"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52</w:t>
            </w:r>
          </w:p>
        </w:tc>
        <w:tc>
          <w:tcPr>
            <w:tcW w:w="1559"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73</w:t>
            </w:r>
          </w:p>
        </w:tc>
        <w:tc>
          <w:tcPr>
            <w:tcW w:w="184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w:t>
            </w:r>
          </w:p>
        </w:tc>
        <w:tc>
          <w:tcPr>
            <w:tcW w:w="3256"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Математика</w:t>
            </w:r>
          </w:p>
        </w:tc>
        <w:tc>
          <w:tcPr>
            <w:tcW w:w="1559"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5-6 кл</w:t>
            </w:r>
          </w:p>
        </w:tc>
        <w:tc>
          <w:tcPr>
            <w:tcW w:w="1701"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173</w:t>
            </w:r>
          </w:p>
        </w:tc>
        <w:tc>
          <w:tcPr>
            <w:tcW w:w="850"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39</w:t>
            </w:r>
          </w:p>
        </w:tc>
        <w:tc>
          <w:tcPr>
            <w:tcW w:w="99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79</w:t>
            </w:r>
          </w:p>
        </w:tc>
        <w:tc>
          <w:tcPr>
            <w:tcW w:w="992"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55</w:t>
            </w:r>
          </w:p>
        </w:tc>
        <w:tc>
          <w:tcPr>
            <w:tcW w:w="1559"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68</w:t>
            </w:r>
          </w:p>
        </w:tc>
        <w:tc>
          <w:tcPr>
            <w:tcW w:w="184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Алгебра</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249</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33</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92</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124</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Геометрия</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249</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25</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124</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50</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12</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Физика</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249</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33</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99</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117</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53</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13</w:t>
            </w:r>
          </w:p>
        </w:tc>
        <w:tc>
          <w:tcPr>
            <w:tcW w:w="3256"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География</w:t>
            </w:r>
          </w:p>
        </w:tc>
        <w:tc>
          <w:tcPr>
            <w:tcW w:w="1559" w:type="dxa"/>
            <w:tcBorders>
              <w:top w:val="nil"/>
              <w:left w:val="nil"/>
              <w:bottom w:val="single" w:sz="4" w:space="0" w:color="auto"/>
              <w:right w:val="single" w:sz="4" w:space="0" w:color="auto"/>
            </w:tcBorders>
            <w:shd w:val="clear" w:color="auto" w:fill="FFC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7-11 кл</w:t>
            </w:r>
          </w:p>
        </w:tc>
        <w:tc>
          <w:tcPr>
            <w:tcW w:w="1701"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249</w:t>
            </w:r>
          </w:p>
        </w:tc>
        <w:tc>
          <w:tcPr>
            <w:tcW w:w="850"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58</w:t>
            </w:r>
          </w:p>
        </w:tc>
        <w:tc>
          <w:tcPr>
            <w:tcW w:w="99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115</w:t>
            </w:r>
          </w:p>
        </w:tc>
        <w:tc>
          <w:tcPr>
            <w:tcW w:w="992"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76</w:t>
            </w:r>
          </w:p>
        </w:tc>
        <w:tc>
          <w:tcPr>
            <w:tcW w:w="1559"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69</w:t>
            </w:r>
          </w:p>
        </w:tc>
        <w:tc>
          <w:tcPr>
            <w:tcW w:w="1843" w:type="dxa"/>
            <w:tcBorders>
              <w:top w:val="nil"/>
              <w:left w:val="nil"/>
              <w:bottom w:val="single" w:sz="4" w:space="0" w:color="auto"/>
              <w:right w:val="single" w:sz="4" w:space="0" w:color="auto"/>
            </w:tcBorders>
            <w:shd w:val="clear" w:color="auto" w:fill="FFC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14</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Химия</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195</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23</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73</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99</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49</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15</w:t>
            </w:r>
          </w:p>
        </w:tc>
        <w:tc>
          <w:tcPr>
            <w:tcW w:w="3256"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Биология</w:t>
            </w:r>
          </w:p>
        </w:tc>
        <w:tc>
          <w:tcPr>
            <w:tcW w:w="1559" w:type="dxa"/>
            <w:tcBorders>
              <w:top w:val="nil"/>
              <w:left w:val="nil"/>
              <w:bottom w:val="single" w:sz="4" w:space="0" w:color="auto"/>
              <w:right w:val="single" w:sz="4" w:space="0" w:color="auto"/>
            </w:tcBorders>
            <w:shd w:val="clear" w:color="auto" w:fill="FF00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7-11 кл</w:t>
            </w:r>
          </w:p>
        </w:tc>
        <w:tc>
          <w:tcPr>
            <w:tcW w:w="1701"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249</w:t>
            </w:r>
          </w:p>
        </w:tc>
        <w:tc>
          <w:tcPr>
            <w:tcW w:w="850"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35</w:t>
            </w:r>
          </w:p>
        </w:tc>
        <w:tc>
          <w:tcPr>
            <w:tcW w:w="99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102</w:t>
            </w:r>
          </w:p>
        </w:tc>
        <w:tc>
          <w:tcPr>
            <w:tcW w:w="992"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112</w:t>
            </w:r>
          </w:p>
        </w:tc>
        <w:tc>
          <w:tcPr>
            <w:tcW w:w="1559"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55</w:t>
            </w:r>
          </w:p>
        </w:tc>
        <w:tc>
          <w:tcPr>
            <w:tcW w:w="1843" w:type="dxa"/>
            <w:tcBorders>
              <w:top w:val="nil"/>
              <w:left w:val="nil"/>
              <w:bottom w:val="single" w:sz="4" w:space="0" w:color="auto"/>
              <w:right w:val="single" w:sz="4" w:space="0" w:color="auto"/>
            </w:tcBorders>
            <w:shd w:val="clear" w:color="auto" w:fill="FF000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16</w:t>
            </w:r>
          </w:p>
        </w:tc>
        <w:tc>
          <w:tcPr>
            <w:tcW w:w="3256" w:type="dxa"/>
            <w:tcBorders>
              <w:top w:val="nil"/>
              <w:left w:val="nil"/>
              <w:bottom w:val="single" w:sz="4" w:space="0" w:color="auto"/>
              <w:right w:val="single" w:sz="4" w:space="0" w:color="auto"/>
            </w:tcBorders>
            <w:shd w:val="clear" w:color="auto" w:fill="92D050"/>
            <w:noWrap/>
            <w:hideMark/>
          </w:tcPr>
          <w:p w:rsidR="00E41049" w:rsidRPr="004E6484" w:rsidRDefault="00957B73"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Жаратылыс тану</w:t>
            </w:r>
          </w:p>
        </w:tc>
        <w:tc>
          <w:tcPr>
            <w:tcW w:w="1559" w:type="dxa"/>
            <w:tcBorders>
              <w:top w:val="nil"/>
              <w:left w:val="nil"/>
              <w:bottom w:val="single" w:sz="4" w:space="0" w:color="auto"/>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5-6 кл</w:t>
            </w:r>
          </w:p>
        </w:tc>
        <w:tc>
          <w:tcPr>
            <w:tcW w:w="1701"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99</w:t>
            </w:r>
          </w:p>
        </w:tc>
        <w:tc>
          <w:tcPr>
            <w:tcW w:w="850"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46</w:t>
            </w:r>
          </w:p>
        </w:tc>
        <w:tc>
          <w:tcPr>
            <w:tcW w:w="99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30</w:t>
            </w:r>
          </w:p>
        </w:tc>
        <w:tc>
          <w:tcPr>
            <w:tcW w:w="992"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23</w:t>
            </w:r>
          </w:p>
        </w:tc>
        <w:tc>
          <w:tcPr>
            <w:tcW w:w="1559"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77</w:t>
            </w:r>
          </w:p>
        </w:tc>
        <w:tc>
          <w:tcPr>
            <w:tcW w:w="1843" w:type="dxa"/>
            <w:tcBorders>
              <w:top w:val="nil"/>
              <w:left w:val="nil"/>
              <w:bottom w:val="single" w:sz="4" w:space="0" w:color="auto"/>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375"/>
          <w:jc w:val="right"/>
        </w:trPr>
        <w:tc>
          <w:tcPr>
            <w:tcW w:w="567" w:type="dxa"/>
            <w:tcBorders>
              <w:top w:val="nil"/>
              <w:left w:val="single" w:sz="4" w:space="0" w:color="auto"/>
              <w:bottom w:val="nil"/>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w:t>
            </w:r>
          </w:p>
        </w:tc>
        <w:tc>
          <w:tcPr>
            <w:tcW w:w="3256" w:type="dxa"/>
            <w:tcBorders>
              <w:top w:val="nil"/>
              <w:left w:val="nil"/>
              <w:bottom w:val="nil"/>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Информатика</w:t>
            </w:r>
          </w:p>
        </w:tc>
        <w:tc>
          <w:tcPr>
            <w:tcW w:w="1559" w:type="dxa"/>
            <w:tcBorders>
              <w:top w:val="nil"/>
              <w:left w:val="nil"/>
              <w:bottom w:val="nil"/>
              <w:right w:val="single" w:sz="4" w:space="0" w:color="auto"/>
            </w:tcBorders>
            <w:shd w:val="clear" w:color="auto" w:fill="92D05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 11 кл</w:t>
            </w:r>
          </w:p>
        </w:tc>
        <w:tc>
          <w:tcPr>
            <w:tcW w:w="1701"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58</w:t>
            </w:r>
          </w:p>
        </w:tc>
        <w:tc>
          <w:tcPr>
            <w:tcW w:w="850"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22</w:t>
            </w:r>
          </w:p>
        </w:tc>
        <w:tc>
          <w:tcPr>
            <w:tcW w:w="993"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31</w:t>
            </w:r>
          </w:p>
        </w:tc>
        <w:tc>
          <w:tcPr>
            <w:tcW w:w="992"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w:t>
            </w:r>
          </w:p>
        </w:tc>
        <w:tc>
          <w:tcPr>
            <w:tcW w:w="1559"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0</w:t>
            </w:r>
          </w:p>
        </w:tc>
        <w:tc>
          <w:tcPr>
            <w:tcW w:w="1418"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91</w:t>
            </w:r>
          </w:p>
        </w:tc>
        <w:tc>
          <w:tcPr>
            <w:tcW w:w="1843" w:type="dxa"/>
            <w:tcBorders>
              <w:top w:val="nil"/>
              <w:left w:val="nil"/>
              <w:bottom w:val="nil"/>
              <w:right w:val="single" w:sz="4" w:space="0" w:color="auto"/>
            </w:tcBorders>
            <w:shd w:val="clear" w:color="auto" w:fill="92D050"/>
            <w:hideMark/>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100</w:t>
            </w:r>
          </w:p>
        </w:tc>
      </w:tr>
      <w:tr w:rsidR="00E41049" w:rsidRPr="004E6484" w:rsidTr="00957B73">
        <w:trPr>
          <w:trHeight w:val="80"/>
          <w:jc w:val="right"/>
        </w:trPr>
        <w:tc>
          <w:tcPr>
            <w:tcW w:w="567" w:type="dxa"/>
            <w:tcBorders>
              <w:top w:val="nil"/>
              <w:left w:val="single" w:sz="4" w:space="0" w:color="auto"/>
              <w:bottom w:val="nil"/>
              <w:right w:val="single" w:sz="4" w:space="0" w:color="auto"/>
            </w:tcBorders>
            <w:shd w:val="clear" w:color="auto" w:fill="92D050"/>
            <w:noWrap/>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3256" w:type="dxa"/>
            <w:tcBorders>
              <w:top w:val="nil"/>
              <w:left w:val="nil"/>
              <w:bottom w:val="nil"/>
              <w:right w:val="single" w:sz="4" w:space="0" w:color="auto"/>
            </w:tcBorders>
            <w:shd w:val="clear" w:color="auto" w:fill="92D050"/>
            <w:noWrap/>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559" w:type="dxa"/>
            <w:tcBorders>
              <w:top w:val="nil"/>
              <w:left w:val="nil"/>
              <w:bottom w:val="nil"/>
              <w:right w:val="single" w:sz="4" w:space="0" w:color="auto"/>
            </w:tcBorders>
            <w:shd w:val="clear" w:color="auto" w:fill="92D050"/>
            <w:noWrap/>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701"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850"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993"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992"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559"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418"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843" w:type="dxa"/>
            <w:tcBorders>
              <w:top w:val="nil"/>
              <w:left w:val="nil"/>
              <w:bottom w:val="nil"/>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r>
      <w:tr w:rsidR="00E41049" w:rsidRPr="004E6484" w:rsidTr="00957B73">
        <w:trPr>
          <w:trHeight w:val="95"/>
          <w:jc w:val="right"/>
        </w:trPr>
        <w:tc>
          <w:tcPr>
            <w:tcW w:w="567" w:type="dxa"/>
            <w:tcBorders>
              <w:top w:val="nil"/>
              <w:left w:val="single" w:sz="4" w:space="0" w:color="auto"/>
              <w:bottom w:val="single" w:sz="4" w:space="0" w:color="auto"/>
              <w:right w:val="single" w:sz="4" w:space="0" w:color="auto"/>
            </w:tcBorders>
            <w:shd w:val="clear" w:color="auto" w:fill="92D050"/>
            <w:noWrap/>
          </w:tcPr>
          <w:p w:rsidR="00E41049" w:rsidRPr="004E6484" w:rsidRDefault="00E41049" w:rsidP="00E41049">
            <w:pPr>
              <w:spacing w:after="0" w:line="240" w:lineRule="auto"/>
              <w:rPr>
                <w:rFonts w:ascii="Times New Roman" w:eastAsia="Times New Roman" w:hAnsi="Times New Roman" w:cs="Times New Roman"/>
                <w:color w:val="000000"/>
                <w:sz w:val="24"/>
                <w:szCs w:val="24"/>
                <w:lang w:val="kk-KZ" w:eastAsia="ru-RU"/>
              </w:rPr>
            </w:pPr>
          </w:p>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3256" w:type="dxa"/>
            <w:tcBorders>
              <w:top w:val="nil"/>
              <w:left w:val="nil"/>
              <w:bottom w:val="single" w:sz="4" w:space="0" w:color="auto"/>
              <w:right w:val="single" w:sz="4" w:space="0" w:color="auto"/>
            </w:tcBorders>
            <w:shd w:val="clear" w:color="auto" w:fill="92D050"/>
            <w:noWrap/>
          </w:tcPr>
          <w:p w:rsidR="00E41049" w:rsidRPr="004E6484" w:rsidRDefault="00E41049" w:rsidP="00E41049">
            <w:pPr>
              <w:spacing w:after="0" w:line="240" w:lineRule="auto"/>
              <w:rPr>
                <w:rFonts w:ascii="Times New Roman" w:eastAsia="Times New Roman" w:hAnsi="Times New Roman" w:cs="Times New Roman"/>
                <w:color w:val="000000"/>
                <w:sz w:val="24"/>
                <w:szCs w:val="24"/>
                <w:lang w:val="kk-KZ" w:eastAsia="ru-RU"/>
              </w:rPr>
            </w:pPr>
          </w:p>
        </w:tc>
        <w:tc>
          <w:tcPr>
            <w:tcW w:w="1559" w:type="dxa"/>
            <w:tcBorders>
              <w:top w:val="nil"/>
              <w:left w:val="nil"/>
              <w:bottom w:val="single" w:sz="4" w:space="0" w:color="auto"/>
              <w:right w:val="single" w:sz="4" w:space="0" w:color="auto"/>
            </w:tcBorders>
            <w:shd w:val="clear" w:color="auto" w:fill="92D050"/>
            <w:noWrap/>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701"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850"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993"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992"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559"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418"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c>
          <w:tcPr>
            <w:tcW w:w="1843" w:type="dxa"/>
            <w:tcBorders>
              <w:top w:val="nil"/>
              <w:left w:val="nil"/>
              <w:bottom w:val="single" w:sz="4" w:space="0" w:color="auto"/>
              <w:right w:val="single" w:sz="4" w:space="0" w:color="auto"/>
            </w:tcBorders>
            <w:shd w:val="clear" w:color="auto" w:fill="92D050"/>
          </w:tcPr>
          <w:p w:rsidR="00E41049" w:rsidRPr="004E6484" w:rsidRDefault="00E41049" w:rsidP="00E41049">
            <w:pPr>
              <w:spacing w:after="0" w:line="240" w:lineRule="auto"/>
              <w:jc w:val="center"/>
              <w:rPr>
                <w:rFonts w:ascii="Times New Roman" w:eastAsia="Times New Roman" w:hAnsi="Times New Roman" w:cs="Times New Roman"/>
                <w:color w:val="000000"/>
                <w:sz w:val="24"/>
                <w:szCs w:val="24"/>
                <w:lang w:val="kk-KZ" w:eastAsia="ru-RU"/>
              </w:rPr>
            </w:pPr>
          </w:p>
        </w:tc>
      </w:tr>
    </w:tbl>
    <w:p w:rsidR="00E41049" w:rsidRPr="004E6484" w:rsidRDefault="00E41049" w:rsidP="00E41049">
      <w:pPr>
        <w:spacing w:after="0" w:line="240" w:lineRule="auto"/>
        <w:jc w:val="both"/>
        <w:rPr>
          <w:rFonts w:ascii="Times New Roman" w:hAnsi="Times New Roman" w:cs="Times New Roman"/>
          <w:sz w:val="28"/>
          <w:szCs w:val="28"/>
          <w:lang w:val="kk-KZ" w:eastAsia="ru-RU"/>
        </w:rPr>
      </w:pPr>
    </w:p>
    <w:p w:rsidR="00957B73" w:rsidRPr="004E6484" w:rsidRDefault="00957B73" w:rsidP="00E41049">
      <w:pPr>
        <w:spacing w:after="0" w:line="240" w:lineRule="auto"/>
        <w:jc w:val="both"/>
        <w:rPr>
          <w:rFonts w:ascii="Times New Roman" w:hAnsi="Times New Roman" w:cs="Times New Roman"/>
          <w:sz w:val="28"/>
          <w:szCs w:val="28"/>
          <w:lang w:val="kk-KZ" w:eastAsia="ru-RU"/>
        </w:rPr>
      </w:pPr>
    </w:p>
    <w:p w:rsidR="00957B73" w:rsidRPr="004E6484" w:rsidRDefault="00957B73" w:rsidP="00E41049">
      <w:pPr>
        <w:spacing w:after="0" w:line="240" w:lineRule="auto"/>
        <w:jc w:val="both"/>
        <w:rPr>
          <w:rFonts w:ascii="Times New Roman" w:hAnsi="Times New Roman" w:cs="Times New Roman"/>
          <w:sz w:val="28"/>
          <w:szCs w:val="28"/>
          <w:lang w:val="kk-KZ" w:eastAsia="ru-RU"/>
        </w:rPr>
      </w:pPr>
    </w:p>
    <w:tbl>
      <w:tblPr>
        <w:tblW w:w="12752" w:type="dxa"/>
        <w:jc w:val="center"/>
        <w:tblLayout w:type="fixed"/>
        <w:tblLook w:val="04A0" w:firstRow="1" w:lastRow="0" w:firstColumn="1" w:lastColumn="0" w:noHBand="0" w:noVBand="1"/>
      </w:tblPr>
      <w:tblGrid>
        <w:gridCol w:w="1854"/>
        <w:gridCol w:w="568"/>
        <w:gridCol w:w="567"/>
        <w:gridCol w:w="851"/>
        <w:gridCol w:w="567"/>
        <w:gridCol w:w="567"/>
        <w:gridCol w:w="833"/>
        <w:gridCol w:w="567"/>
        <w:gridCol w:w="425"/>
        <w:gridCol w:w="425"/>
        <w:gridCol w:w="425"/>
        <w:gridCol w:w="426"/>
        <w:gridCol w:w="425"/>
        <w:gridCol w:w="425"/>
        <w:gridCol w:w="567"/>
        <w:gridCol w:w="709"/>
        <w:gridCol w:w="709"/>
        <w:gridCol w:w="708"/>
        <w:gridCol w:w="567"/>
        <w:gridCol w:w="567"/>
      </w:tblGrid>
      <w:tr w:rsidR="00E41049" w:rsidRPr="00410FA9" w:rsidTr="00914860">
        <w:trPr>
          <w:trHeight w:val="270"/>
          <w:jc w:val="center"/>
        </w:trPr>
        <w:tc>
          <w:tcPr>
            <w:tcW w:w="18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1049" w:rsidRPr="004E6484" w:rsidRDefault="006A7295" w:rsidP="00E41049">
            <w:pPr>
              <w:spacing w:after="0" w:line="240" w:lineRule="auto"/>
              <w:jc w:val="center"/>
              <w:rPr>
                <w:rFonts w:ascii="Times New Roman" w:eastAsia="Times New Roman" w:hAnsi="Times New Roman" w:cs="Times New Roman"/>
                <w:b/>
                <w:bCs/>
                <w:color w:val="000000"/>
                <w:sz w:val="20"/>
                <w:szCs w:val="20"/>
                <w:lang w:val="kk-KZ" w:eastAsia="ru-RU"/>
              </w:rPr>
            </w:pPr>
            <w:r w:rsidRPr="004E6484">
              <w:rPr>
                <w:rFonts w:ascii="Times New Roman" w:eastAsia="Times New Roman" w:hAnsi="Times New Roman" w:cs="Times New Roman"/>
                <w:b/>
                <w:bCs/>
                <w:color w:val="000000"/>
                <w:sz w:val="20"/>
                <w:szCs w:val="20"/>
                <w:lang w:val="kk-KZ" w:eastAsia="ru-RU"/>
              </w:rPr>
              <w:lastRenderedPageBreak/>
              <w:t>Сыныптар</w:t>
            </w:r>
          </w:p>
        </w:tc>
        <w:tc>
          <w:tcPr>
            <w:tcW w:w="10898" w:type="dxa"/>
            <w:gridSpan w:val="19"/>
            <w:tcBorders>
              <w:top w:val="single" w:sz="4" w:space="0" w:color="000000"/>
              <w:left w:val="nil"/>
              <w:bottom w:val="single" w:sz="4" w:space="0" w:color="000000"/>
              <w:right w:val="single" w:sz="4" w:space="0" w:color="000000"/>
            </w:tcBorders>
            <w:shd w:val="clear" w:color="auto" w:fill="auto"/>
            <w:noWrap/>
            <w:hideMark/>
          </w:tcPr>
          <w:p w:rsidR="00E41049" w:rsidRPr="00A62E08" w:rsidRDefault="00914860" w:rsidP="00914860">
            <w:pPr>
              <w:spacing w:after="0" w:line="240" w:lineRule="auto"/>
              <w:jc w:val="center"/>
              <w:rPr>
                <w:rFonts w:ascii="Times New Roman" w:eastAsia="Times New Roman" w:hAnsi="Times New Roman" w:cs="Times New Roman"/>
                <w:b/>
                <w:bCs/>
                <w:color w:val="000000"/>
                <w:sz w:val="20"/>
                <w:szCs w:val="20"/>
                <w:lang w:val="kk-KZ" w:eastAsia="ru-RU"/>
              </w:rPr>
            </w:pPr>
            <w:r w:rsidRPr="004E6484">
              <w:rPr>
                <w:rFonts w:ascii="Times New Roman" w:eastAsia="Times New Roman" w:hAnsi="Times New Roman" w:cs="Times New Roman"/>
                <w:b/>
                <w:bCs/>
                <w:color w:val="000000"/>
                <w:sz w:val="20"/>
                <w:szCs w:val="20"/>
                <w:lang w:val="kk-KZ" w:eastAsia="ru-RU"/>
              </w:rPr>
              <w:t xml:space="preserve">2024-2025 оқу жылының </w:t>
            </w:r>
            <w:r w:rsidR="00E41049" w:rsidRPr="00A62E08">
              <w:rPr>
                <w:rFonts w:ascii="Times New Roman" w:eastAsia="Times New Roman" w:hAnsi="Times New Roman" w:cs="Times New Roman"/>
                <w:b/>
                <w:bCs/>
                <w:color w:val="000000"/>
                <w:sz w:val="20"/>
                <w:szCs w:val="20"/>
                <w:lang w:val="kk-KZ" w:eastAsia="ru-RU"/>
              </w:rPr>
              <w:t xml:space="preserve">% </w:t>
            </w:r>
            <w:r w:rsidRPr="004E6484">
              <w:rPr>
                <w:rFonts w:ascii="Times New Roman" w:eastAsia="Times New Roman" w:hAnsi="Times New Roman" w:cs="Times New Roman"/>
                <w:b/>
                <w:bCs/>
                <w:color w:val="000000"/>
                <w:sz w:val="20"/>
                <w:szCs w:val="20"/>
                <w:lang w:val="kk-KZ" w:eastAsia="ru-RU"/>
              </w:rPr>
              <w:t xml:space="preserve">2 тоқасн боцынша пәндер бойынша білім сапасының көрсеткіштері </w:t>
            </w:r>
          </w:p>
        </w:tc>
      </w:tr>
      <w:tr w:rsidR="00E41049" w:rsidRPr="004E6484" w:rsidTr="00914860">
        <w:trPr>
          <w:cantSplit/>
          <w:trHeight w:val="2167"/>
          <w:jc w:val="center"/>
        </w:trPr>
        <w:tc>
          <w:tcPr>
            <w:tcW w:w="1854" w:type="dxa"/>
            <w:vMerge/>
            <w:tcBorders>
              <w:top w:val="single" w:sz="4" w:space="0" w:color="000000"/>
              <w:left w:val="single" w:sz="4" w:space="0" w:color="000000"/>
              <w:bottom w:val="single" w:sz="4" w:space="0" w:color="000000"/>
              <w:right w:val="single" w:sz="4" w:space="0" w:color="000000"/>
            </w:tcBorders>
            <w:hideMark/>
          </w:tcPr>
          <w:p w:rsidR="00E41049" w:rsidRPr="00A62E08" w:rsidRDefault="00E41049" w:rsidP="00E41049">
            <w:pPr>
              <w:spacing w:after="0" w:line="240" w:lineRule="auto"/>
              <w:jc w:val="center"/>
              <w:rPr>
                <w:rFonts w:ascii="Times New Roman" w:eastAsia="Times New Roman" w:hAnsi="Times New Roman" w:cs="Times New Roman"/>
                <w:b/>
                <w:bCs/>
                <w:color w:val="000000"/>
                <w:sz w:val="20"/>
                <w:szCs w:val="20"/>
                <w:lang w:val="kk-KZ" w:eastAsia="ru-RU"/>
              </w:rPr>
            </w:pPr>
          </w:p>
        </w:tc>
        <w:tc>
          <w:tcPr>
            <w:tcW w:w="568" w:type="dxa"/>
            <w:tcBorders>
              <w:top w:val="nil"/>
              <w:left w:val="nil"/>
              <w:bottom w:val="single" w:sz="4" w:space="0" w:color="000000"/>
              <w:right w:val="single" w:sz="4" w:space="0" w:color="000000"/>
            </w:tcBorders>
            <w:shd w:val="clear" w:color="auto" w:fill="auto"/>
            <w:textDirection w:val="btLr"/>
            <w:hideMark/>
          </w:tcPr>
          <w:p w:rsidR="00E41049" w:rsidRPr="00A62E08"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 xml:space="preserve">Қазақ тілі қаз сыныптарында </w:t>
            </w:r>
            <w:r w:rsidR="00E41049" w:rsidRPr="00A62E08">
              <w:rPr>
                <w:rFonts w:ascii="Times New Roman" w:eastAsia="Times New Roman" w:hAnsi="Times New Roman" w:cs="Times New Roman"/>
                <w:bCs/>
                <w:color w:val="000000"/>
                <w:sz w:val="20"/>
                <w:szCs w:val="20"/>
                <w:lang w:val="kk-KZ" w:eastAsia="ru-RU"/>
              </w:rPr>
              <w:t xml:space="preserve"> (Т1)</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Қазақ сыныптарындағы қазақ әдебиеті</w:t>
            </w:r>
          </w:p>
        </w:tc>
        <w:tc>
          <w:tcPr>
            <w:tcW w:w="851"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 xml:space="preserve">Қазақ тілі орыс сыныптарында </w:t>
            </w:r>
            <w:r w:rsidR="00E41049" w:rsidRPr="004E6484">
              <w:rPr>
                <w:rFonts w:ascii="Times New Roman" w:eastAsia="Times New Roman" w:hAnsi="Times New Roman" w:cs="Times New Roman"/>
                <w:bCs/>
                <w:color w:val="000000"/>
                <w:sz w:val="20"/>
                <w:szCs w:val="20"/>
                <w:lang w:val="kk-KZ" w:eastAsia="ru-RU"/>
              </w:rPr>
              <w:t>(Т2)</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val="kk-KZ" w:eastAsia="ru-RU"/>
              </w:rPr>
              <w:t xml:space="preserve">Орыс тілі орыс сыныптарында </w:t>
            </w:r>
            <w:r w:rsidR="00E41049" w:rsidRPr="004E6484">
              <w:rPr>
                <w:rFonts w:ascii="Times New Roman" w:eastAsia="Times New Roman" w:hAnsi="Times New Roman" w:cs="Times New Roman"/>
                <w:bCs/>
                <w:color w:val="000000"/>
                <w:sz w:val="20"/>
                <w:szCs w:val="20"/>
                <w:lang w:eastAsia="ru-RU"/>
              </w:rPr>
              <w:t>(Я1)</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 xml:space="preserve">Орыс сыныптарындағы орыс әдебиеті </w:t>
            </w:r>
          </w:p>
        </w:tc>
        <w:tc>
          <w:tcPr>
            <w:tcW w:w="833"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 xml:space="preserve">Орыс тілі мен әдебиеті қазақ сыныптарында </w:t>
            </w:r>
            <w:r w:rsidR="00E41049" w:rsidRPr="004E6484">
              <w:rPr>
                <w:rFonts w:ascii="Times New Roman" w:eastAsia="Times New Roman" w:hAnsi="Times New Roman" w:cs="Times New Roman"/>
                <w:bCs/>
                <w:color w:val="000000"/>
                <w:sz w:val="20"/>
                <w:szCs w:val="20"/>
                <w:lang w:val="kk-KZ" w:eastAsia="ru-RU"/>
              </w:rPr>
              <w:t>(Я2)</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Ағылшын тілі</w:t>
            </w:r>
          </w:p>
        </w:tc>
        <w:tc>
          <w:tcPr>
            <w:tcW w:w="425"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математика</w:t>
            </w:r>
          </w:p>
        </w:tc>
        <w:tc>
          <w:tcPr>
            <w:tcW w:w="425"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алгебра</w:t>
            </w:r>
          </w:p>
        </w:tc>
        <w:tc>
          <w:tcPr>
            <w:tcW w:w="425"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геометрия</w:t>
            </w:r>
          </w:p>
        </w:tc>
        <w:tc>
          <w:tcPr>
            <w:tcW w:w="426"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физика</w:t>
            </w:r>
          </w:p>
        </w:tc>
        <w:tc>
          <w:tcPr>
            <w:tcW w:w="425"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биология</w:t>
            </w:r>
          </w:p>
        </w:tc>
        <w:tc>
          <w:tcPr>
            <w:tcW w:w="425"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химия</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информатика</w:t>
            </w:r>
          </w:p>
        </w:tc>
        <w:tc>
          <w:tcPr>
            <w:tcW w:w="709"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Қазақстан тарихы</w:t>
            </w:r>
          </w:p>
        </w:tc>
        <w:tc>
          <w:tcPr>
            <w:tcW w:w="709"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 xml:space="preserve">Дүние жүзі тарихы </w:t>
            </w:r>
          </w:p>
        </w:tc>
        <w:tc>
          <w:tcPr>
            <w:tcW w:w="708" w:type="dxa"/>
            <w:tcBorders>
              <w:top w:val="nil"/>
              <w:left w:val="nil"/>
              <w:bottom w:val="single" w:sz="4" w:space="0" w:color="000000"/>
              <w:right w:val="single" w:sz="4" w:space="0" w:color="000000"/>
            </w:tcBorders>
            <w:shd w:val="clear" w:color="auto" w:fill="auto"/>
            <w:textDirection w:val="btLr"/>
            <w:hideMark/>
          </w:tcPr>
          <w:p w:rsidR="00E41049" w:rsidRPr="004E6484" w:rsidRDefault="00E41049" w:rsidP="00E41049">
            <w:pPr>
              <w:spacing w:after="0" w:line="240" w:lineRule="auto"/>
              <w:jc w:val="center"/>
              <w:rPr>
                <w:rFonts w:ascii="Times New Roman" w:eastAsia="Times New Roman" w:hAnsi="Times New Roman" w:cs="Times New Roman"/>
                <w:bCs/>
                <w:color w:val="000000"/>
                <w:sz w:val="20"/>
                <w:szCs w:val="20"/>
                <w:lang w:eastAsia="ru-RU"/>
              </w:rPr>
            </w:pPr>
            <w:r w:rsidRPr="004E6484">
              <w:rPr>
                <w:rFonts w:ascii="Times New Roman" w:eastAsia="Times New Roman" w:hAnsi="Times New Roman" w:cs="Times New Roman"/>
                <w:bCs/>
                <w:color w:val="000000"/>
                <w:sz w:val="20"/>
                <w:szCs w:val="20"/>
                <w:lang w:eastAsia="ru-RU"/>
              </w:rPr>
              <w:t>география</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жаратылыстану</w:t>
            </w:r>
          </w:p>
        </w:tc>
        <w:tc>
          <w:tcPr>
            <w:tcW w:w="567" w:type="dxa"/>
            <w:tcBorders>
              <w:top w:val="nil"/>
              <w:left w:val="nil"/>
              <w:bottom w:val="single" w:sz="4" w:space="0" w:color="000000"/>
              <w:right w:val="single" w:sz="4" w:space="0" w:color="000000"/>
            </w:tcBorders>
            <w:shd w:val="clear" w:color="auto" w:fill="auto"/>
            <w:textDirection w:val="btLr"/>
            <w:hideMark/>
          </w:tcPr>
          <w:p w:rsidR="00E41049" w:rsidRPr="004E6484" w:rsidRDefault="00914860" w:rsidP="00E41049">
            <w:pPr>
              <w:spacing w:after="0" w:line="240" w:lineRule="auto"/>
              <w:jc w:val="center"/>
              <w:rPr>
                <w:rFonts w:ascii="Times New Roman" w:eastAsia="Times New Roman" w:hAnsi="Times New Roman" w:cs="Times New Roman"/>
                <w:bCs/>
                <w:color w:val="000000"/>
                <w:sz w:val="20"/>
                <w:szCs w:val="20"/>
                <w:lang w:val="kk-KZ" w:eastAsia="ru-RU"/>
              </w:rPr>
            </w:pPr>
            <w:r w:rsidRPr="004E6484">
              <w:rPr>
                <w:rFonts w:ascii="Times New Roman" w:eastAsia="Times New Roman" w:hAnsi="Times New Roman" w:cs="Times New Roman"/>
                <w:bCs/>
                <w:color w:val="000000"/>
                <w:sz w:val="20"/>
                <w:szCs w:val="20"/>
                <w:lang w:val="kk-KZ" w:eastAsia="ru-RU"/>
              </w:rPr>
              <w:t>Құқық негіздері</w:t>
            </w: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78</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78</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54</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71</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77</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97</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74</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68</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91</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67</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67</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nil"/>
              <w:right w:val="nil"/>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89</w:t>
            </w:r>
          </w:p>
        </w:tc>
        <w:tc>
          <w:tcPr>
            <w:tcW w:w="567" w:type="dxa"/>
            <w:tcBorders>
              <w:top w:val="nil"/>
              <w:left w:val="single" w:sz="4" w:space="0" w:color="000000"/>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86,8</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76,3</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62</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80</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76</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84,2</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81</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60</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87,5</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78,4</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87,5</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4" w:space="0" w:color="000000"/>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81,8</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83</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87</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73</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87</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87</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80</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72</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64</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67</w:t>
            </w: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66</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68</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77</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75</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96</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77</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70</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58</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49</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65</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68</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73</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62</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48</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51</w:t>
            </w: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57</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56</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52</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68.25</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65.08</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69.84</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69</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69</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40</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74</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72</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74</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52</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46</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44</w:t>
            </w: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44</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56</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46</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79</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56</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62</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63</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80</w:t>
            </w: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w:t>
            </w:r>
          </w:p>
        </w:tc>
        <w:tc>
          <w:tcPr>
            <w:tcW w:w="56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62</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75</w:t>
            </w:r>
          </w:p>
        </w:tc>
        <w:tc>
          <w:tcPr>
            <w:tcW w:w="851"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75</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83</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92</w:t>
            </w:r>
          </w:p>
        </w:tc>
        <w:tc>
          <w:tcPr>
            <w:tcW w:w="833"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62</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66</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58</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60</w:t>
            </w:r>
          </w:p>
        </w:tc>
        <w:tc>
          <w:tcPr>
            <w:tcW w:w="426"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60</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58</w:t>
            </w:r>
          </w:p>
        </w:tc>
        <w:tc>
          <w:tcPr>
            <w:tcW w:w="425"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65</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85</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75</w:t>
            </w:r>
          </w:p>
        </w:tc>
        <w:tc>
          <w:tcPr>
            <w:tcW w:w="709"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89</w:t>
            </w:r>
          </w:p>
        </w:tc>
        <w:tc>
          <w:tcPr>
            <w:tcW w:w="708"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75</w:t>
            </w: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hideMark/>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94</w:t>
            </w: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11</w:t>
            </w:r>
          </w:p>
        </w:tc>
        <w:tc>
          <w:tcPr>
            <w:tcW w:w="568"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100</w:t>
            </w:r>
          </w:p>
        </w:tc>
        <w:tc>
          <w:tcPr>
            <w:tcW w:w="851"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50</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94</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81</w:t>
            </w:r>
          </w:p>
        </w:tc>
        <w:tc>
          <w:tcPr>
            <w:tcW w:w="833"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64</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58</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78</w:t>
            </w:r>
          </w:p>
        </w:tc>
        <w:tc>
          <w:tcPr>
            <w:tcW w:w="426"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81</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79</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72</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91</w:t>
            </w:r>
          </w:p>
        </w:tc>
        <w:tc>
          <w:tcPr>
            <w:tcW w:w="709"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78</w:t>
            </w:r>
          </w:p>
        </w:tc>
        <w:tc>
          <w:tcPr>
            <w:tcW w:w="709"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94</w:t>
            </w:r>
          </w:p>
        </w:tc>
        <w:tc>
          <w:tcPr>
            <w:tcW w:w="708"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81</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eastAsia="ru-RU"/>
              </w:rPr>
            </w:pPr>
            <w:r w:rsidRPr="004E6484">
              <w:rPr>
                <w:rFonts w:ascii="Times New Roman" w:eastAsia="Times New Roman" w:hAnsi="Times New Roman" w:cs="Times New Roman"/>
                <w:color w:val="000000"/>
                <w:sz w:val="20"/>
                <w:szCs w:val="20"/>
                <w:lang w:eastAsia="ru-RU"/>
              </w:rPr>
              <w:t>94</w:t>
            </w:r>
          </w:p>
        </w:tc>
      </w:tr>
      <w:tr w:rsidR="00E41049" w:rsidRPr="004E6484" w:rsidTr="00914860">
        <w:trPr>
          <w:trHeight w:val="270"/>
          <w:jc w:val="center"/>
        </w:trPr>
        <w:tc>
          <w:tcPr>
            <w:tcW w:w="1854" w:type="dxa"/>
            <w:tcBorders>
              <w:top w:val="nil"/>
              <w:left w:val="single" w:sz="4" w:space="0" w:color="000000"/>
              <w:bottom w:val="single" w:sz="4" w:space="0" w:color="000000"/>
              <w:right w:val="single" w:sz="4" w:space="0" w:color="000000"/>
            </w:tcBorders>
            <w:shd w:val="clear" w:color="00FF00" w:fill="00FF00"/>
          </w:tcPr>
          <w:p w:rsidR="00E41049" w:rsidRPr="004E6484" w:rsidRDefault="00E41049" w:rsidP="00E41049">
            <w:pPr>
              <w:spacing w:after="0" w:line="240" w:lineRule="auto"/>
              <w:jc w:val="center"/>
              <w:rPr>
                <w:rFonts w:ascii="Times New Roman" w:eastAsia="Times New Roman" w:hAnsi="Times New Roman" w:cs="Times New Roman"/>
                <w:color w:val="000000"/>
                <w:sz w:val="20"/>
                <w:szCs w:val="20"/>
                <w:lang w:val="kk-KZ" w:eastAsia="ru-RU"/>
              </w:rPr>
            </w:pPr>
            <w:r w:rsidRPr="004E6484">
              <w:rPr>
                <w:rFonts w:ascii="Times New Roman" w:eastAsia="Times New Roman" w:hAnsi="Times New Roman" w:cs="Times New Roman"/>
                <w:color w:val="000000"/>
                <w:sz w:val="20"/>
                <w:szCs w:val="20"/>
                <w:lang w:val="kk-KZ" w:eastAsia="ru-RU"/>
              </w:rPr>
              <w:t>Средний</w:t>
            </w:r>
          </w:p>
        </w:tc>
        <w:tc>
          <w:tcPr>
            <w:tcW w:w="568"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78</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78</w:t>
            </w:r>
          </w:p>
        </w:tc>
        <w:tc>
          <w:tcPr>
            <w:tcW w:w="851"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58</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79</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79</w:t>
            </w:r>
          </w:p>
        </w:tc>
        <w:tc>
          <w:tcPr>
            <w:tcW w:w="833"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81</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67</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64</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55</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60</w:t>
            </w:r>
          </w:p>
        </w:tc>
        <w:tc>
          <w:tcPr>
            <w:tcW w:w="426"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62</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63</w:t>
            </w:r>
          </w:p>
        </w:tc>
        <w:tc>
          <w:tcPr>
            <w:tcW w:w="425"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62</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90</w:t>
            </w:r>
          </w:p>
        </w:tc>
        <w:tc>
          <w:tcPr>
            <w:tcW w:w="709"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72</w:t>
            </w:r>
          </w:p>
        </w:tc>
        <w:tc>
          <w:tcPr>
            <w:tcW w:w="709"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83</w:t>
            </w:r>
          </w:p>
        </w:tc>
        <w:tc>
          <w:tcPr>
            <w:tcW w:w="708"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74</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85</w:t>
            </w:r>
          </w:p>
        </w:tc>
        <w:tc>
          <w:tcPr>
            <w:tcW w:w="567" w:type="dxa"/>
            <w:tcBorders>
              <w:top w:val="nil"/>
              <w:left w:val="nil"/>
              <w:bottom w:val="single" w:sz="4" w:space="0" w:color="000000"/>
              <w:right w:val="single" w:sz="4" w:space="0" w:color="000000"/>
            </w:tcBorders>
            <w:shd w:val="clear" w:color="00FF00" w:fill="00FF00"/>
            <w:noWrap/>
          </w:tcPr>
          <w:p w:rsidR="00E41049" w:rsidRPr="004E6484" w:rsidRDefault="00E41049" w:rsidP="00E41049">
            <w:pPr>
              <w:spacing w:after="0" w:line="240" w:lineRule="auto"/>
              <w:jc w:val="center"/>
              <w:rPr>
                <w:rFonts w:ascii="Times New Roman" w:hAnsi="Times New Roman" w:cs="Times New Roman"/>
                <w:b/>
                <w:color w:val="FF0000"/>
                <w:sz w:val="20"/>
                <w:szCs w:val="20"/>
              </w:rPr>
            </w:pPr>
            <w:r w:rsidRPr="004E6484">
              <w:rPr>
                <w:rFonts w:ascii="Times New Roman" w:hAnsi="Times New Roman" w:cs="Times New Roman"/>
                <w:b/>
                <w:color w:val="FF0000"/>
                <w:sz w:val="20"/>
                <w:szCs w:val="20"/>
              </w:rPr>
              <w:t>89</w:t>
            </w:r>
          </w:p>
        </w:tc>
      </w:tr>
    </w:tbl>
    <w:p w:rsidR="00E41049" w:rsidRPr="004E6484" w:rsidRDefault="00E41049" w:rsidP="00E41049">
      <w:pPr>
        <w:spacing w:after="0" w:line="240" w:lineRule="auto"/>
        <w:jc w:val="both"/>
        <w:rPr>
          <w:rFonts w:ascii="Times New Roman" w:hAnsi="Times New Roman" w:cs="Times New Roman"/>
          <w:sz w:val="28"/>
          <w:szCs w:val="28"/>
          <w:lang w:val="kk-KZ" w:eastAsia="ru-RU"/>
        </w:rPr>
      </w:pPr>
    </w:p>
    <w:p w:rsidR="00E41049" w:rsidRPr="004E6484" w:rsidRDefault="00914860" w:rsidP="00E41049">
      <w:pPr>
        <w:spacing w:after="0" w:line="240" w:lineRule="auto"/>
        <w:ind w:firstLine="426"/>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t xml:space="preserve">2024-2025  оқу жылының І-ші жартыжылдағы пәндермен сыныптар бойынша нақты білім сапасының көрсеткіштері. </w:t>
      </w:r>
    </w:p>
    <w:tbl>
      <w:tblPr>
        <w:tblStyle w:val="129"/>
        <w:tblW w:w="13026" w:type="dxa"/>
        <w:jc w:val="center"/>
        <w:tblLayout w:type="fixed"/>
        <w:tblLook w:val="04A0" w:firstRow="1" w:lastRow="0" w:firstColumn="1" w:lastColumn="0" w:noHBand="0" w:noVBand="1"/>
      </w:tblPr>
      <w:tblGrid>
        <w:gridCol w:w="2122"/>
        <w:gridCol w:w="1134"/>
        <w:gridCol w:w="1143"/>
        <w:gridCol w:w="993"/>
        <w:gridCol w:w="1124"/>
        <w:gridCol w:w="992"/>
        <w:gridCol w:w="1701"/>
        <w:gridCol w:w="3817"/>
      </w:tblGrid>
      <w:tr w:rsidR="00E41049" w:rsidRPr="004E6484" w:rsidTr="00914860">
        <w:trPr>
          <w:jc w:val="center"/>
        </w:trPr>
        <w:tc>
          <w:tcPr>
            <w:tcW w:w="2122" w:type="dxa"/>
          </w:tcPr>
          <w:p w:rsidR="00E41049" w:rsidRPr="004E6484" w:rsidRDefault="00914860" w:rsidP="00957B73">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сынып</w:t>
            </w:r>
          </w:p>
        </w:tc>
        <w:tc>
          <w:tcPr>
            <w:tcW w:w="1134" w:type="dxa"/>
          </w:tcPr>
          <w:p w:rsidR="00E41049" w:rsidRPr="004E6484" w:rsidRDefault="00914860" w:rsidP="00E41049">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Оқушы саны</w:t>
            </w:r>
          </w:p>
        </w:tc>
        <w:tc>
          <w:tcPr>
            <w:tcW w:w="1143" w:type="dxa"/>
          </w:tcPr>
          <w:p w:rsidR="00E41049" w:rsidRPr="004E6484" w:rsidRDefault="00914860" w:rsidP="00E41049">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озаттар</w:t>
            </w:r>
          </w:p>
        </w:tc>
        <w:tc>
          <w:tcPr>
            <w:tcW w:w="993" w:type="dxa"/>
          </w:tcPr>
          <w:p w:rsidR="00E41049" w:rsidRPr="004E6484" w:rsidRDefault="00914860" w:rsidP="00E41049">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екпінділер</w:t>
            </w:r>
          </w:p>
        </w:tc>
        <w:tc>
          <w:tcPr>
            <w:tcW w:w="1124" w:type="dxa"/>
          </w:tcPr>
          <w:p w:rsidR="00E41049" w:rsidRPr="004E6484" w:rsidRDefault="00914860" w:rsidP="00E41049">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 xml:space="preserve">БС </w:t>
            </w:r>
            <w:r w:rsidR="00E41049" w:rsidRPr="004E6484">
              <w:rPr>
                <w:rFonts w:ascii="Times New Roman" w:eastAsia="Times New Roman" w:hAnsi="Times New Roman" w:cs="Times New Roman"/>
                <w:b/>
                <w:color w:val="000000"/>
                <w:sz w:val="24"/>
                <w:szCs w:val="24"/>
                <w:lang w:val="kk-KZ" w:eastAsia="ru-RU"/>
              </w:rPr>
              <w:t>%</w:t>
            </w:r>
          </w:p>
          <w:p w:rsidR="00E41049" w:rsidRPr="004E6484" w:rsidRDefault="00E41049" w:rsidP="00914860">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 xml:space="preserve">1 </w:t>
            </w:r>
            <w:r w:rsidR="00914860" w:rsidRPr="004E6484">
              <w:rPr>
                <w:rFonts w:ascii="Times New Roman" w:eastAsia="Times New Roman" w:hAnsi="Times New Roman" w:cs="Times New Roman"/>
                <w:b/>
                <w:color w:val="000000"/>
                <w:sz w:val="24"/>
                <w:szCs w:val="24"/>
                <w:lang w:val="kk-KZ" w:eastAsia="ru-RU"/>
              </w:rPr>
              <w:t>тоқс</w:t>
            </w:r>
          </w:p>
        </w:tc>
        <w:tc>
          <w:tcPr>
            <w:tcW w:w="992" w:type="dxa"/>
          </w:tcPr>
          <w:p w:rsidR="00E41049" w:rsidRPr="004E6484" w:rsidRDefault="00914860" w:rsidP="00E41049">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 xml:space="preserve">БС </w:t>
            </w:r>
            <w:r w:rsidR="00E41049" w:rsidRPr="004E6484">
              <w:rPr>
                <w:rFonts w:ascii="Times New Roman" w:eastAsia="Times New Roman" w:hAnsi="Times New Roman" w:cs="Times New Roman"/>
                <w:b/>
                <w:color w:val="000000"/>
                <w:sz w:val="24"/>
                <w:szCs w:val="24"/>
                <w:lang w:val="kk-KZ" w:eastAsia="ru-RU"/>
              </w:rPr>
              <w:t>%</w:t>
            </w:r>
          </w:p>
          <w:p w:rsidR="00E41049" w:rsidRPr="004E6484" w:rsidRDefault="00E41049" w:rsidP="00914860">
            <w:pP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 xml:space="preserve">2 </w:t>
            </w:r>
            <w:r w:rsidR="00914860" w:rsidRPr="004E6484">
              <w:rPr>
                <w:rFonts w:ascii="Times New Roman" w:eastAsia="Times New Roman" w:hAnsi="Times New Roman" w:cs="Times New Roman"/>
                <w:b/>
                <w:color w:val="000000"/>
                <w:sz w:val="24"/>
                <w:szCs w:val="24"/>
                <w:lang w:val="kk-KZ" w:eastAsia="ru-RU"/>
              </w:rPr>
              <w:t>тоқс</w:t>
            </w:r>
          </w:p>
        </w:tc>
        <w:tc>
          <w:tcPr>
            <w:tcW w:w="1701" w:type="dxa"/>
          </w:tcPr>
          <w:p w:rsidR="00E41049" w:rsidRPr="004E6484" w:rsidRDefault="00914860" w:rsidP="00E41049">
            <w:pPr>
              <w:jc w:val="center"/>
              <w:rPr>
                <w:rFonts w:ascii="Times New Roman" w:hAnsi="Times New Roman" w:cs="Times New Roman"/>
                <w:b/>
                <w:sz w:val="24"/>
                <w:szCs w:val="24"/>
                <w:lang w:val="kk-KZ"/>
              </w:rPr>
            </w:pPr>
            <w:r w:rsidRPr="004E6484">
              <w:rPr>
                <w:rFonts w:ascii="Times New Roman" w:hAnsi="Times New Roman" w:cs="Times New Roman"/>
                <w:b/>
                <w:sz w:val="24"/>
                <w:szCs w:val="24"/>
                <w:lang w:val="kk-KZ"/>
              </w:rPr>
              <w:t>өзгерістер</w:t>
            </w:r>
          </w:p>
          <w:p w:rsidR="00E41049" w:rsidRPr="004E6484" w:rsidRDefault="00E41049" w:rsidP="00E41049">
            <w:pPr>
              <w:rPr>
                <w:rFonts w:ascii="Times New Roman" w:eastAsia="Times New Roman" w:hAnsi="Times New Roman" w:cs="Times New Roman"/>
                <w:b/>
                <w:color w:val="000000"/>
                <w:sz w:val="24"/>
                <w:szCs w:val="24"/>
                <w:lang w:val="kk-KZ" w:eastAsia="ru-RU"/>
              </w:rPr>
            </w:pPr>
          </w:p>
        </w:tc>
        <w:tc>
          <w:tcPr>
            <w:tcW w:w="3817" w:type="dxa"/>
          </w:tcPr>
          <w:p w:rsidR="00E41049" w:rsidRPr="004E6484" w:rsidRDefault="00914860" w:rsidP="00914860">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Сынып жетекшілері</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2А</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14</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62</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62</w:t>
            </w:r>
          </w:p>
        </w:tc>
        <w:tc>
          <w:tcPr>
            <w:tcW w:w="1701" w:type="dxa"/>
          </w:tcPr>
          <w:p w:rsidR="00E41049" w:rsidRPr="004E6484" w:rsidRDefault="00E41049" w:rsidP="00E41049">
            <w:pPr>
              <w:jc w:val="center"/>
              <w:rPr>
                <w:rFonts w:ascii="Times New Roman" w:hAnsi="Times New Roman" w:cs="Times New Roman"/>
                <w:sz w:val="24"/>
                <w:szCs w:val="24"/>
                <w:lang w:val="kk-KZ"/>
              </w:rPr>
            </w:pP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Абдильманова А.К.</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2Ә</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15</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63</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67</w:t>
            </w:r>
          </w:p>
        </w:tc>
        <w:tc>
          <w:tcPr>
            <w:tcW w:w="1701" w:type="dxa"/>
          </w:tcPr>
          <w:p w:rsidR="00E41049" w:rsidRPr="004E6484" w:rsidRDefault="00E41049" w:rsidP="00E41049">
            <w:pPr>
              <w:jc w:val="center"/>
              <w:rPr>
                <w:rFonts w:ascii="Times New Roman" w:hAnsi="Times New Roman" w:cs="Times New Roman"/>
                <w:sz w:val="24"/>
                <w:szCs w:val="24"/>
                <w:lang w:val="kk-KZ"/>
              </w:rPr>
            </w:pP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Бексеитова А.М.</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2Б</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18</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67</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61</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Калина Ж.Б.</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2В</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20</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9</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80</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Брайченко С.В.</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3А</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53</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59</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Ергожина А.С.</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3Б</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17</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56</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59</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Кусаинова А.Б.</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3В</w:t>
            </w:r>
          </w:p>
        </w:tc>
        <w:tc>
          <w:tcPr>
            <w:tcW w:w="113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18</w:t>
            </w:r>
          </w:p>
        </w:tc>
        <w:tc>
          <w:tcPr>
            <w:tcW w:w="114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w:t>
            </w:r>
          </w:p>
        </w:tc>
        <w:tc>
          <w:tcPr>
            <w:tcW w:w="993"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65</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72</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Темат М.Г.</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4А</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10</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60</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Хамзина Б.И.</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4Ә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14</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57</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57</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Мукажанова К.Д.</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4Б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15</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56</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60</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Белик Н.В.</w:t>
            </w:r>
          </w:p>
        </w:tc>
      </w:tr>
      <w:tr w:rsidR="00E41049" w:rsidRPr="004E6484" w:rsidTr="00914860">
        <w:trPr>
          <w:jc w:val="center"/>
        </w:trPr>
        <w:tc>
          <w:tcPr>
            <w:tcW w:w="2122" w:type="dxa"/>
          </w:tcPr>
          <w:p w:rsidR="00E41049" w:rsidRPr="004E6484" w:rsidRDefault="00E41049" w:rsidP="00914860">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4В</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16</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8</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69</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75</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Жаканова А.Ж.</w:t>
            </w:r>
          </w:p>
        </w:tc>
      </w:tr>
      <w:tr w:rsidR="00E41049" w:rsidRPr="004E6484" w:rsidTr="00914860">
        <w:trPr>
          <w:trHeight w:val="275"/>
          <w:jc w:val="center"/>
        </w:trPr>
        <w:tc>
          <w:tcPr>
            <w:tcW w:w="2122" w:type="dxa"/>
          </w:tcPr>
          <w:p w:rsidR="00E41049" w:rsidRPr="004E6484" w:rsidRDefault="00957B73" w:rsidP="00957B73">
            <w:pPr>
              <w:jc w:val="center"/>
              <w:rPr>
                <w:rFonts w:ascii="Times New Roman" w:eastAsia="Calibri" w:hAnsi="Times New Roman" w:cs="Times New Roman"/>
                <w:b/>
                <w:bCs/>
                <w:color w:val="000000" w:themeColor="text1"/>
                <w:sz w:val="24"/>
                <w:szCs w:val="24"/>
                <w:u w:color="000000"/>
                <w:lang w:val="kk-KZ"/>
              </w:rPr>
            </w:pPr>
            <w:r w:rsidRPr="004E6484">
              <w:rPr>
                <w:rFonts w:ascii="Times New Roman" w:eastAsia="Calibri" w:hAnsi="Times New Roman" w:cs="Times New Roman"/>
                <w:b/>
                <w:bCs/>
                <w:color w:val="000000" w:themeColor="text1"/>
                <w:sz w:val="24"/>
                <w:szCs w:val="24"/>
                <w:u w:color="000000"/>
                <w:lang w:val="kk-KZ"/>
              </w:rPr>
              <w:lastRenderedPageBreak/>
              <w:t>Бастауыш сынып</w:t>
            </w:r>
          </w:p>
        </w:tc>
        <w:tc>
          <w:tcPr>
            <w:tcW w:w="1134" w:type="dxa"/>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b/>
                <w:color w:val="000000" w:themeColor="text1"/>
                <w:sz w:val="24"/>
                <w:szCs w:val="24"/>
                <w:lang w:val="kk-KZ"/>
              </w:rPr>
              <w:t>174</w:t>
            </w:r>
          </w:p>
        </w:tc>
        <w:tc>
          <w:tcPr>
            <w:tcW w:w="1143" w:type="dxa"/>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b/>
                <w:color w:val="000000" w:themeColor="text1"/>
                <w:sz w:val="24"/>
                <w:szCs w:val="24"/>
                <w:lang w:val="kk-KZ"/>
              </w:rPr>
              <w:t>49</w:t>
            </w:r>
          </w:p>
        </w:tc>
        <w:tc>
          <w:tcPr>
            <w:tcW w:w="993" w:type="dxa"/>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b/>
                <w:color w:val="000000" w:themeColor="text1"/>
                <w:sz w:val="24"/>
                <w:szCs w:val="24"/>
                <w:lang w:val="kk-KZ"/>
              </w:rPr>
              <w:t>69</w:t>
            </w:r>
          </w:p>
        </w:tc>
        <w:tc>
          <w:tcPr>
            <w:tcW w:w="1124"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b/>
                <w:color w:val="000000" w:themeColor="text1"/>
                <w:sz w:val="24"/>
                <w:szCs w:val="24"/>
                <w:lang w:val="kk-KZ" w:eastAsia="ru-RU"/>
              </w:rPr>
              <w:t>63</w:t>
            </w:r>
          </w:p>
        </w:tc>
        <w:tc>
          <w:tcPr>
            <w:tcW w:w="992"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b/>
                <w:color w:val="000000" w:themeColor="text1"/>
                <w:sz w:val="24"/>
                <w:szCs w:val="24"/>
                <w:lang w:val="kk-KZ" w:eastAsia="ru-RU"/>
              </w:rPr>
              <w:t>65</w:t>
            </w:r>
          </w:p>
        </w:tc>
        <w:tc>
          <w:tcPr>
            <w:tcW w:w="1701"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5А</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16</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8</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63</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63</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Бегайдар Т.Б.</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5Ә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20</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11</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85</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75</w:t>
            </w:r>
          </w:p>
        </w:tc>
        <w:tc>
          <w:tcPr>
            <w:tcW w:w="1701" w:type="dxa"/>
          </w:tcPr>
          <w:p w:rsidR="00E41049" w:rsidRPr="004E6484" w:rsidRDefault="00E41049" w:rsidP="00E41049">
            <w:pPr>
              <w:jc w:val="center"/>
              <w:rPr>
                <w:rFonts w:ascii="Times New Roman" w:hAnsi="Times New Roman" w:cs="Times New Roman"/>
                <w:b/>
                <w:color w:val="FF0000"/>
                <w:sz w:val="24"/>
                <w:szCs w:val="24"/>
                <w:lang w:val="kk-KZ"/>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Костанова С.С.</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5Б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27</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12</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54</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54</w:t>
            </w:r>
          </w:p>
        </w:tc>
        <w:tc>
          <w:tcPr>
            <w:tcW w:w="1701" w:type="dxa"/>
          </w:tcPr>
          <w:p w:rsidR="00E41049" w:rsidRPr="004E6484" w:rsidRDefault="00E41049" w:rsidP="00E41049">
            <w:pPr>
              <w:jc w:val="center"/>
              <w:rPr>
                <w:rFonts w:ascii="Times New Roman" w:hAnsi="Times New Roman" w:cs="Times New Roman"/>
                <w:b/>
                <w:color w:val="FF0000"/>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Маханбетова А.С.</w:t>
            </w:r>
          </w:p>
        </w:tc>
      </w:tr>
      <w:tr w:rsidR="00E41049" w:rsidRPr="004E6484" w:rsidTr="00914860">
        <w:trPr>
          <w:trHeight w:val="135"/>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5В</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27</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11</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46</w:t>
            </w:r>
          </w:p>
        </w:tc>
        <w:tc>
          <w:tcPr>
            <w:tcW w:w="1701" w:type="dxa"/>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Курмангожина А.Е.</w:t>
            </w:r>
          </w:p>
        </w:tc>
      </w:tr>
      <w:tr w:rsidR="00E41049" w:rsidRPr="004E6484" w:rsidTr="00914860">
        <w:trPr>
          <w:trHeight w:val="60"/>
          <w:jc w:val="center"/>
        </w:trPr>
        <w:tc>
          <w:tcPr>
            <w:tcW w:w="2122" w:type="dxa"/>
          </w:tcPr>
          <w:p w:rsidR="00E41049" w:rsidRPr="004E6484" w:rsidRDefault="00E41049" w:rsidP="00957B73">
            <w:pPr>
              <w:ind w:firstLine="208"/>
              <w:jc w:val="center"/>
              <w:rPr>
                <w:rFonts w:ascii="Times New Roman" w:eastAsia="Calibri" w:hAnsi="Times New Roman" w:cs="Times New Roman"/>
                <w:b/>
                <w:bCs/>
                <w:color w:val="000000" w:themeColor="text1"/>
                <w:sz w:val="24"/>
                <w:szCs w:val="24"/>
                <w:u w:color="000000"/>
                <w:lang w:val="kk-KZ"/>
              </w:rPr>
            </w:pPr>
            <w:r w:rsidRPr="004E6484">
              <w:rPr>
                <w:rFonts w:ascii="Times New Roman" w:eastAsia="Calibri" w:hAnsi="Times New Roman" w:cs="Times New Roman"/>
                <w:bCs/>
                <w:sz w:val="24"/>
                <w:szCs w:val="24"/>
                <w:u w:color="000000"/>
                <w:lang w:val="kk-KZ"/>
              </w:rPr>
              <w:t>6А</w:t>
            </w:r>
          </w:p>
        </w:tc>
        <w:tc>
          <w:tcPr>
            <w:tcW w:w="1134"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18</w:t>
            </w:r>
          </w:p>
        </w:tc>
        <w:tc>
          <w:tcPr>
            <w:tcW w:w="1143"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4</w:t>
            </w:r>
          </w:p>
        </w:tc>
        <w:tc>
          <w:tcPr>
            <w:tcW w:w="993"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9</w:t>
            </w:r>
          </w:p>
        </w:tc>
        <w:tc>
          <w:tcPr>
            <w:tcW w:w="1124"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color w:val="000000"/>
                <w:sz w:val="24"/>
                <w:szCs w:val="24"/>
                <w:lang w:val="kk-KZ" w:eastAsia="ru-RU"/>
              </w:rPr>
              <w:t>72</w:t>
            </w:r>
          </w:p>
        </w:tc>
        <w:tc>
          <w:tcPr>
            <w:tcW w:w="992"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b/>
                <w:color w:val="000000" w:themeColor="text1"/>
                <w:sz w:val="24"/>
                <w:szCs w:val="24"/>
                <w:lang w:val="kk-KZ" w:eastAsia="ru-RU"/>
              </w:rPr>
              <w:t>72</w:t>
            </w:r>
          </w:p>
        </w:tc>
        <w:tc>
          <w:tcPr>
            <w:tcW w:w="1701"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color w:val="000000"/>
                <w:sz w:val="24"/>
                <w:szCs w:val="24"/>
                <w:lang w:val="kk-KZ" w:eastAsia="ru-RU"/>
              </w:rPr>
              <w:t>Зайныш М.А.</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color w:val="000000" w:themeColor="text1"/>
                <w:sz w:val="24"/>
                <w:szCs w:val="24"/>
                <w:u w:color="000000"/>
                <w:lang w:val="kk-KZ"/>
              </w:rPr>
              <w:t>6Ә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21</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3</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themeColor="text1"/>
                <w:sz w:val="24"/>
                <w:szCs w:val="24"/>
                <w:lang w:val="kk-KZ" w:eastAsia="ru-RU"/>
              </w:rPr>
              <w:t>57</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47</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color w:val="000000" w:themeColor="text1"/>
                <w:sz w:val="24"/>
                <w:szCs w:val="24"/>
                <w:lang w:val="kk-KZ"/>
              </w:rPr>
              <w:t>Куанышева Д.Д.</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color w:val="000000" w:themeColor="text1"/>
                <w:sz w:val="24"/>
                <w:szCs w:val="24"/>
                <w:u w:color="000000"/>
                <w:lang w:val="kk-KZ"/>
              </w:rPr>
            </w:pPr>
            <w:r w:rsidRPr="004E6484">
              <w:rPr>
                <w:rFonts w:ascii="Times New Roman" w:eastAsia="Calibri" w:hAnsi="Times New Roman" w:cs="Times New Roman"/>
                <w:bCs/>
                <w:sz w:val="24"/>
                <w:szCs w:val="24"/>
                <w:u w:color="000000"/>
                <w:lang w:val="kk-KZ"/>
              </w:rPr>
              <w:t>6Б</w:t>
            </w:r>
          </w:p>
        </w:tc>
        <w:tc>
          <w:tcPr>
            <w:tcW w:w="1134" w:type="dxa"/>
            <w:vAlign w:val="center"/>
          </w:tcPr>
          <w:p w:rsidR="00E41049" w:rsidRPr="004E6484" w:rsidRDefault="00E41049" w:rsidP="00E41049">
            <w:pPr>
              <w:jc w:val="center"/>
              <w:rPr>
                <w:rFonts w:ascii="Times New Roman" w:hAnsi="Times New Roman" w:cs="Times New Roman"/>
                <w:color w:val="000000" w:themeColor="text1"/>
                <w:sz w:val="24"/>
                <w:szCs w:val="24"/>
                <w:lang w:val="kk-KZ"/>
              </w:rPr>
            </w:pPr>
            <w:r w:rsidRPr="004E6484">
              <w:rPr>
                <w:rFonts w:ascii="Times New Roman" w:hAnsi="Times New Roman" w:cs="Times New Roman"/>
                <w:color w:val="000000"/>
                <w:sz w:val="24"/>
                <w:szCs w:val="24"/>
                <w:lang w:val="kk-KZ"/>
              </w:rPr>
              <w:t>23</w:t>
            </w:r>
          </w:p>
        </w:tc>
        <w:tc>
          <w:tcPr>
            <w:tcW w:w="1143" w:type="dxa"/>
            <w:vAlign w:val="center"/>
          </w:tcPr>
          <w:p w:rsidR="00E41049" w:rsidRPr="004E6484" w:rsidRDefault="00E41049" w:rsidP="00E41049">
            <w:pPr>
              <w:jc w:val="center"/>
              <w:rPr>
                <w:rFonts w:ascii="Times New Roman" w:hAnsi="Times New Roman" w:cs="Times New Roman"/>
                <w:color w:val="000000" w:themeColor="text1"/>
                <w:sz w:val="24"/>
                <w:szCs w:val="24"/>
                <w:lang w:val="kk-KZ"/>
              </w:rPr>
            </w:pPr>
            <w:r w:rsidRPr="004E6484">
              <w:rPr>
                <w:rFonts w:ascii="Times New Roman" w:hAnsi="Times New Roman" w:cs="Times New Roman"/>
                <w:color w:val="000000"/>
                <w:sz w:val="24"/>
                <w:szCs w:val="24"/>
                <w:lang w:val="kk-KZ"/>
              </w:rPr>
              <w:t>7</w:t>
            </w:r>
          </w:p>
        </w:tc>
        <w:tc>
          <w:tcPr>
            <w:tcW w:w="993" w:type="dxa"/>
            <w:vAlign w:val="center"/>
          </w:tcPr>
          <w:p w:rsidR="00E41049" w:rsidRPr="004E6484" w:rsidRDefault="00E41049" w:rsidP="00E41049">
            <w:pPr>
              <w:jc w:val="center"/>
              <w:rPr>
                <w:rFonts w:ascii="Times New Roman" w:hAnsi="Times New Roman" w:cs="Times New Roman"/>
                <w:color w:val="000000" w:themeColor="text1"/>
                <w:sz w:val="24"/>
                <w:szCs w:val="24"/>
                <w:lang w:val="kk-KZ"/>
              </w:rPr>
            </w:pPr>
            <w:r w:rsidRPr="004E6484">
              <w:rPr>
                <w:rFonts w:ascii="Times New Roman" w:hAnsi="Times New Roman" w:cs="Times New Roman"/>
                <w:color w:val="000000"/>
                <w:sz w:val="24"/>
                <w:szCs w:val="24"/>
                <w:lang w:val="kk-KZ"/>
              </w:rPr>
              <w:t>10</w:t>
            </w:r>
          </w:p>
        </w:tc>
        <w:tc>
          <w:tcPr>
            <w:tcW w:w="1124" w:type="dxa"/>
          </w:tcPr>
          <w:p w:rsidR="00E41049" w:rsidRPr="004E6484" w:rsidRDefault="00E41049" w:rsidP="00E41049">
            <w:pPr>
              <w:jc w:val="center"/>
              <w:rPr>
                <w:rFonts w:ascii="Times New Roman" w:eastAsia="Times New Roman" w:hAnsi="Times New Roman" w:cs="Times New Roman"/>
                <w:color w:val="000000" w:themeColor="text1"/>
                <w:sz w:val="24"/>
                <w:szCs w:val="24"/>
                <w:lang w:val="kk-KZ" w:eastAsia="ru-RU"/>
              </w:rPr>
            </w:pPr>
            <w:r w:rsidRPr="004E6484">
              <w:rPr>
                <w:rFonts w:ascii="Times New Roman" w:eastAsia="Times New Roman" w:hAnsi="Times New Roman" w:cs="Times New Roman"/>
                <w:color w:val="000000"/>
                <w:sz w:val="24"/>
                <w:szCs w:val="24"/>
                <w:lang w:val="kk-KZ" w:eastAsia="ru-RU"/>
              </w:rPr>
              <w:t>83</w:t>
            </w:r>
          </w:p>
        </w:tc>
        <w:tc>
          <w:tcPr>
            <w:tcW w:w="992" w:type="dxa"/>
          </w:tcPr>
          <w:p w:rsidR="00E41049" w:rsidRPr="004E6484" w:rsidRDefault="00E41049" w:rsidP="00E41049">
            <w:pPr>
              <w:jc w:val="center"/>
              <w:rPr>
                <w:rFonts w:ascii="Times New Roman" w:eastAsia="Times New Roman" w:hAnsi="Times New Roman" w:cs="Times New Roman"/>
                <w:color w:val="000000" w:themeColor="text1"/>
                <w:sz w:val="24"/>
                <w:szCs w:val="24"/>
                <w:lang w:val="kk-KZ" w:eastAsia="ru-RU"/>
              </w:rPr>
            </w:pPr>
            <w:r w:rsidRPr="004E6484">
              <w:rPr>
                <w:rFonts w:ascii="Times New Roman" w:eastAsia="Times New Roman" w:hAnsi="Times New Roman" w:cs="Times New Roman"/>
                <w:color w:val="000000" w:themeColor="text1"/>
                <w:sz w:val="24"/>
                <w:szCs w:val="24"/>
                <w:lang w:val="kk-KZ" w:eastAsia="ru-RU"/>
              </w:rPr>
              <w:t>74</w:t>
            </w:r>
          </w:p>
        </w:tc>
        <w:tc>
          <w:tcPr>
            <w:tcW w:w="1701" w:type="dxa"/>
          </w:tcPr>
          <w:p w:rsidR="00E41049" w:rsidRPr="004E6484" w:rsidRDefault="00E41049" w:rsidP="00E41049">
            <w:pPr>
              <w:jc w:val="center"/>
              <w:rPr>
                <w:rFonts w:ascii="Times New Roman" w:eastAsia="Times New Roman" w:hAnsi="Times New Roman" w:cs="Times New Roman"/>
                <w:color w:val="000000" w:themeColor="text1"/>
                <w:sz w:val="24"/>
                <w:szCs w:val="24"/>
                <w:lang w:val="kk-KZ" w:eastAsia="ru-RU"/>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hAnsi="Times New Roman" w:cs="Times New Roman"/>
                <w:color w:val="000000" w:themeColor="text1"/>
                <w:sz w:val="24"/>
                <w:szCs w:val="24"/>
                <w:lang w:val="kk-KZ"/>
              </w:rPr>
            </w:pPr>
            <w:r w:rsidRPr="004E6484">
              <w:rPr>
                <w:rFonts w:ascii="Times New Roman" w:hAnsi="Times New Roman" w:cs="Times New Roman"/>
                <w:sz w:val="24"/>
                <w:szCs w:val="24"/>
                <w:lang w:val="kk-KZ"/>
              </w:rPr>
              <w:t>Курмангожина А.Е.</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color w:val="000000" w:themeColor="text1"/>
                <w:sz w:val="24"/>
                <w:szCs w:val="24"/>
                <w:u w:color="000000"/>
                <w:lang w:val="kk-KZ"/>
              </w:rPr>
              <w:t>6В</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24</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4</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themeColor="text1"/>
                <w:sz w:val="24"/>
                <w:szCs w:val="24"/>
                <w:lang w:val="kk-KZ"/>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themeColor="text1"/>
                <w:sz w:val="24"/>
                <w:szCs w:val="24"/>
                <w:lang w:val="kk-KZ" w:eastAsia="ru-RU"/>
              </w:rPr>
              <w:t>50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46</w:t>
            </w:r>
          </w:p>
        </w:tc>
        <w:tc>
          <w:tcPr>
            <w:tcW w:w="1701"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color w:val="000000" w:themeColor="text1"/>
                <w:sz w:val="24"/>
                <w:szCs w:val="24"/>
                <w:lang w:val="kk-KZ"/>
              </w:rPr>
              <w:t>Бунина В.Е.</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
                <w:bCs/>
                <w:color w:val="000000" w:themeColor="text1"/>
                <w:sz w:val="24"/>
                <w:szCs w:val="24"/>
                <w:u w:color="000000"/>
                <w:lang w:val="kk-KZ"/>
              </w:rPr>
            </w:pPr>
            <w:r w:rsidRPr="004E6484">
              <w:rPr>
                <w:rFonts w:ascii="Times New Roman" w:eastAsia="Calibri" w:hAnsi="Times New Roman" w:cs="Times New Roman"/>
                <w:bCs/>
                <w:sz w:val="24"/>
                <w:szCs w:val="24"/>
                <w:u w:color="000000"/>
                <w:lang w:val="kk-KZ"/>
              </w:rPr>
              <w:t>7А</w:t>
            </w:r>
          </w:p>
        </w:tc>
        <w:tc>
          <w:tcPr>
            <w:tcW w:w="1134"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16</w:t>
            </w:r>
          </w:p>
        </w:tc>
        <w:tc>
          <w:tcPr>
            <w:tcW w:w="1143"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color w:val="000000"/>
                <w:sz w:val="24"/>
                <w:szCs w:val="24"/>
                <w:lang w:val="kk-KZ"/>
              </w:rPr>
              <w:t>10</w:t>
            </w:r>
          </w:p>
        </w:tc>
        <w:tc>
          <w:tcPr>
            <w:tcW w:w="1124"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color w:val="000000"/>
                <w:sz w:val="24"/>
                <w:szCs w:val="24"/>
                <w:lang w:val="kk-KZ" w:eastAsia="ru-RU"/>
              </w:rPr>
              <w:t>69</w:t>
            </w:r>
          </w:p>
        </w:tc>
        <w:tc>
          <w:tcPr>
            <w:tcW w:w="992"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eastAsia="Times New Roman" w:hAnsi="Times New Roman" w:cs="Times New Roman"/>
                <w:b/>
                <w:color w:val="000000" w:themeColor="text1"/>
                <w:sz w:val="24"/>
                <w:szCs w:val="24"/>
                <w:lang w:val="kk-KZ" w:eastAsia="ru-RU"/>
              </w:rPr>
              <w:t>69</w:t>
            </w:r>
          </w:p>
        </w:tc>
        <w:tc>
          <w:tcPr>
            <w:tcW w:w="1701" w:type="dxa"/>
          </w:tcPr>
          <w:p w:rsidR="00E41049" w:rsidRPr="004E6484" w:rsidRDefault="00E41049" w:rsidP="00E41049">
            <w:pPr>
              <w:jc w:val="center"/>
              <w:rPr>
                <w:rFonts w:ascii="Times New Roman" w:eastAsia="Times New Roman" w:hAnsi="Times New Roman" w:cs="Times New Roman"/>
                <w:b/>
                <w:color w:val="000000" w:themeColor="text1"/>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b/>
                <w:color w:val="000000" w:themeColor="text1"/>
                <w:sz w:val="24"/>
                <w:szCs w:val="24"/>
                <w:lang w:val="kk-KZ"/>
              </w:rPr>
            </w:pPr>
            <w:r w:rsidRPr="004E6484">
              <w:rPr>
                <w:rFonts w:ascii="Times New Roman" w:hAnsi="Times New Roman" w:cs="Times New Roman"/>
                <w:sz w:val="24"/>
                <w:szCs w:val="24"/>
                <w:lang w:val="kk-KZ"/>
              </w:rPr>
              <w:t>Абдильманова К.С.</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7Ә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15</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3</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6</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60</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sz w:val="24"/>
                <w:szCs w:val="24"/>
                <w:lang w:val="kk-KZ"/>
              </w:rPr>
              <w:t>Бекенова А.М.</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7Б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24</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0</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13</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46</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54</w:t>
            </w:r>
          </w:p>
        </w:tc>
        <w:tc>
          <w:tcPr>
            <w:tcW w:w="1701"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sz w:val="24"/>
                <w:szCs w:val="24"/>
                <w:lang w:val="kk-KZ"/>
              </w:rPr>
              <w:t>Хуан Ж.Б.</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
                <w:bCs/>
                <w:sz w:val="24"/>
                <w:szCs w:val="24"/>
                <w:u w:color="000000"/>
                <w:lang w:val="kk-KZ"/>
              </w:rPr>
            </w:pPr>
            <w:r w:rsidRPr="004E6484">
              <w:rPr>
                <w:rFonts w:ascii="Times New Roman" w:eastAsia="Calibri" w:hAnsi="Times New Roman" w:cs="Times New Roman"/>
                <w:bCs/>
                <w:sz w:val="24"/>
                <w:szCs w:val="24"/>
                <w:u w:color="000000"/>
                <w:lang w:val="kk-KZ"/>
              </w:rPr>
              <w:t>8А</w:t>
            </w:r>
          </w:p>
        </w:tc>
        <w:tc>
          <w:tcPr>
            <w:tcW w:w="1134"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12</w:t>
            </w:r>
          </w:p>
        </w:tc>
        <w:tc>
          <w:tcPr>
            <w:tcW w:w="114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33</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42</w:t>
            </w:r>
          </w:p>
        </w:tc>
        <w:tc>
          <w:tcPr>
            <w:tcW w:w="1701" w:type="dxa"/>
          </w:tcPr>
          <w:p w:rsidR="00E41049" w:rsidRPr="004E6484" w:rsidRDefault="00E41049" w:rsidP="00E41049">
            <w:pPr>
              <w:jc w:val="center"/>
              <w:rPr>
                <w:rFonts w:ascii="Times New Roman" w:hAnsi="Times New Roman" w:cs="Times New Roman"/>
                <w:color w:val="FF0000"/>
                <w:sz w:val="24"/>
                <w:szCs w:val="24"/>
                <w:lang w:val="kk-KZ"/>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hAnsi="Times New Roman" w:cs="Times New Roman"/>
                <w:b/>
                <w:sz w:val="24"/>
                <w:szCs w:val="24"/>
                <w:lang w:val="kk-KZ"/>
              </w:rPr>
            </w:pPr>
            <w:r w:rsidRPr="004E6484">
              <w:rPr>
                <w:rFonts w:ascii="Times New Roman" w:hAnsi="Times New Roman" w:cs="Times New Roman"/>
                <w:sz w:val="24"/>
                <w:szCs w:val="24"/>
                <w:lang w:val="kk-KZ"/>
              </w:rPr>
              <w:t>Әміржан Ф.Ж.</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8Ә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14</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6</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50</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sz w:val="24"/>
                <w:szCs w:val="24"/>
                <w:lang w:val="kk-KZ"/>
              </w:rPr>
              <w:t>Рақымжан Б.А</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8Б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19</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7</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47</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sz w:val="24"/>
                <w:szCs w:val="24"/>
                <w:lang w:val="kk-KZ"/>
              </w:rPr>
              <w:t>Жагыпарова Ж.Д.</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8В</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18</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5</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38</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33</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sz w:val="24"/>
                <w:szCs w:val="24"/>
                <w:lang w:val="kk-KZ"/>
              </w:rPr>
              <w:t>Нурсеитова Ж.Ж.</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9А</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20</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3</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5</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40</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eastAsia="Calibri" w:hAnsi="Times New Roman" w:cs="Times New Roman"/>
                <w:bCs/>
                <w:sz w:val="24"/>
                <w:szCs w:val="24"/>
                <w:u w:color="000000"/>
                <w:lang w:val="kk-KZ"/>
              </w:rPr>
              <w:t>Исабекова К.К</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9Ә</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20</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0</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9</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50</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45</w:t>
            </w:r>
          </w:p>
        </w:tc>
        <w:tc>
          <w:tcPr>
            <w:tcW w:w="1701" w:type="dxa"/>
          </w:tcPr>
          <w:p w:rsidR="00E41049" w:rsidRPr="004E6484" w:rsidRDefault="00E41049" w:rsidP="00E41049">
            <w:pPr>
              <w:jc w:val="center"/>
              <w:rPr>
                <w:rFonts w:ascii="Times New Roman" w:hAnsi="Times New Roman" w:cs="Times New Roman"/>
                <w:sz w:val="24"/>
                <w:szCs w:val="24"/>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hAnsi="Times New Roman" w:cs="Times New Roman"/>
                <w:sz w:val="24"/>
                <w:szCs w:val="24"/>
                <w:lang w:val="kk-KZ"/>
              </w:rPr>
              <w:t>Хасенова Г.Б</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9Б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18</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0</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22</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22</w:t>
            </w:r>
          </w:p>
        </w:tc>
        <w:tc>
          <w:tcPr>
            <w:tcW w:w="1701" w:type="dxa"/>
          </w:tcPr>
          <w:p w:rsidR="00E41049" w:rsidRPr="004E6484" w:rsidRDefault="00E41049" w:rsidP="00E41049">
            <w:pPr>
              <w:jc w:val="center"/>
              <w:rPr>
                <w:rFonts w:ascii="Times New Roman" w:hAnsi="Times New Roman" w:cs="Times New Roman"/>
                <w:sz w:val="24"/>
                <w:szCs w:val="24"/>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eastAsia="Calibri" w:hAnsi="Times New Roman" w:cs="Times New Roman"/>
                <w:bCs/>
                <w:sz w:val="24"/>
                <w:szCs w:val="24"/>
                <w:u w:color="000000"/>
                <w:lang w:val="kk-KZ"/>
              </w:rPr>
              <w:t>Курмангожин К.Ш.</w:t>
            </w:r>
          </w:p>
        </w:tc>
      </w:tr>
      <w:tr w:rsidR="00E41049" w:rsidRPr="004E6484" w:rsidTr="00914860">
        <w:trPr>
          <w:jc w:val="center"/>
        </w:trPr>
        <w:tc>
          <w:tcPr>
            <w:tcW w:w="2122" w:type="dxa"/>
          </w:tcPr>
          <w:p w:rsidR="00E41049" w:rsidRPr="004E6484" w:rsidRDefault="00E41049" w:rsidP="00957B73">
            <w:pPr>
              <w:ind w:firstLine="208"/>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9В</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17</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28</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29</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000000"/>
                <w:sz w:val="24"/>
                <w:szCs w:val="24"/>
                <w:lang w:val="kk-KZ"/>
              </w:rPr>
              <w:t>повышение</w:t>
            </w:r>
          </w:p>
        </w:tc>
        <w:tc>
          <w:tcPr>
            <w:tcW w:w="3817"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Полякова Д.А.</w:t>
            </w:r>
          </w:p>
        </w:tc>
      </w:tr>
      <w:tr w:rsidR="00E41049" w:rsidRPr="004E6484" w:rsidTr="00914860">
        <w:trPr>
          <w:jc w:val="center"/>
        </w:trPr>
        <w:tc>
          <w:tcPr>
            <w:tcW w:w="2122" w:type="dxa"/>
          </w:tcPr>
          <w:p w:rsidR="00E41049" w:rsidRPr="004E6484" w:rsidRDefault="00957B73"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
                <w:bCs/>
                <w:sz w:val="24"/>
                <w:szCs w:val="24"/>
                <w:u w:color="000000"/>
                <w:lang w:val="kk-KZ"/>
              </w:rPr>
              <w:t>Негізгі мектеп</w:t>
            </w:r>
          </w:p>
        </w:tc>
        <w:tc>
          <w:tcPr>
            <w:tcW w:w="1134" w:type="dxa"/>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b/>
                <w:color w:val="000000"/>
                <w:sz w:val="24"/>
                <w:szCs w:val="24"/>
                <w:lang w:val="kk-KZ"/>
              </w:rPr>
              <w:t>369</w:t>
            </w:r>
          </w:p>
        </w:tc>
        <w:tc>
          <w:tcPr>
            <w:tcW w:w="1143" w:type="dxa"/>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b/>
                <w:color w:val="000000"/>
                <w:sz w:val="24"/>
                <w:szCs w:val="24"/>
                <w:lang w:val="kk-KZ"/>
              </w:rPr>
              <w:t>46/40</w:t>
            </w:r>
          </w:p>
        </w:tc>
        <w:tc>
          <w:tcPr>
            <w:tcW w:w="993" w:type="dxa"/>
          </w:tcPr>
          <w:p w:rsidR="00E41049" w:rsidRPr="004E6484" w:rsidRDefault="00E41049" w:rsidP="00E41049">
            <w:pPr>
              <w:rPr>
                <w:rFonts w:ascii="Times New Roman" w:hAnsi="Times New Roman" w:cs="Times New Roman"/>
                <w:color w:val="000000"/>
                <w:sz w:val="24"/>
                <w:szCs w:val="24"/>
                <w:lang w:val="kk-KZ"/>
              </w:rPr>
            </w:pPr>
            <w:r w:rsidRPr="004E6484">
              <w:rPr>
                <w:rFonts w:ascii="Times New Roman" w:hAnsi="Times New Roman" w:cs="Times New Roman"/>
                <w:b/>
                <w:color w:val="000000"/>
                <w:sz w:val="24"/>
                <w:szCs w:val="24"/>
                <w:lang w:val="kk-KZ"/>
              </w:rPr>
              <w:t>148/148</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53</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51</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Calibri" w:hAnsi="Times New Roman" w:cs="Times New Roman"/>
                <w:bCs/>
                <w:sz w:val="24"/>
                <w:szCs w:val="24"/>
                <w:u w:color="000000"/>
                <w:lang w:val="kk-KZ"/>
              </w:rPr>
            </w:pPr>
          </w:p>
        </w:tc>
      </w:tr>
      <w:tr w:rsidR="00E41049" w:rsidRPr="004E6484" w:rsidTr="00914860">
        <w:trPr>
          <w:jc w:val="center"/>
        </w:trPr>
        <w:tc>
          <w:tcPr>
            <w:tcW w:w="2122" w:type="dxa"/>
          </w:tcPr>
          <w:p w:rsidR="00E41049" w:rsidRPr="004E6484" w:rsidRDefault="00E41049" w:rsidP="00E41049">
            <w:pPr>
              <w:jc w:val="center"/>
              <w:rPr>
                <w:rFonts w:ascii="Times New Roman" w:eastAsia="Calibri" w:hAnsi="Times New Roman" w:cs="Times New Roman"/>
                <w:b/>
                <w:bCs/>
                <w:sz w:val="24"/>
                <w:szCs w:val="24"/>
                <w:u w:color="000000"/>
                <w:lang w:val="kk-KZ"/>
              </w:rPr>
            </w:pPr>
            <w:r w:rsidRPr="004E6484">
              <w:rPr>
                <w:rFonts w:ascii="Times New Roman" w:hAnsi="Times New Roman" w:cs="Times New Roman"/>
                <w:sz w:val="24"/>
                <w:szCs w:val="24"/>
                <w:lang w:val="kk-KZ"/>
              </w:rPr>
              <w:t>10А</w:t>
            </w:r>
          </w:p>
        </w:tc>
        <w:tc>
          <w:tcPr>
            <w:tcW w:w="1134"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24</w:t>
            </w:r>
          </w:p>
        </w:tc>
        <w:tc>
          <w:tcPr>
            <w:tcW w:w="114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3</w:t>
            </w:r>
          </w:p>
        </w:tc>
        <w:tc>
          <w:tcPr>
            <w:tcW w:w="99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color w:val="000000"/>
                <w:sz w:val="24"/>
                <w:szCs w:val="24"/>
                <w:lang w:val="kk-KZ"/>
              </w:rPr>
              <w:t>9</w:t>
            </w:r>
          </w:p>
        </w:tc>
        <w:tc>
          <w:tcPr>
            <w:tcW w:w="1124"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43</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50</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Calibri" w:hAnsi="Times New Roman" w:cs="Times New Roman"/>
                <w:b/>
                <w:bCs/>
                <w:sz w:val="24"/>
                <w:szCs w:val="24"/>
                <w:u w:color="000000"/>
                <w:lang w:val="kk-KZ"/>
              </w:rPr>
            </w:pPr>
            <w:r w:rsidRPr="004E6484">
              <w:rPr>
                <w:rFonts w:ascii="Times New Roman" w:eastAsia="Calibri" w:hAnsi="Times New Roman" w:cs="Times New Roman"/>
                <w:bCs/>
                <w:sz w:val="24"/>
                <w:szCs w:val="24"/>
                <w:u w:color="000000"/>
                <w:lang w:val="kk-KZ"/>
              </w:rPr>
              <w:t>Нұрқаділқызы М</w:t>
            </w:r>
          </w:p>
        </w:tc>
      </w:tr>
      <w:tr w:rsidR="00E41049" w:rsidRPr="004E6484" w:rsidTr="00914860">
        <w:trPr>
          <w:trHeight w:val="171"/>
          <w:jc w:val="center"/>
        </w:trPr>
        <w:tc>
          <w:tcPr>
            <w:tcW w:w="2122"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eastAsia="Calibri" w:hAnsi="Times New Roman" w:cs="Times New Roman"/>
                <w:bCs/>
                <w:sz w:val="24"/>
                <w:szCs w:val="24"/>
                <w:u w:color="000000"/>
                <w:lang w:val="kk-KZ"/>
              </w:rPr>
              <w:t>10 Б</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12</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0</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8</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67</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67</w:t>
            </w:r>
          </w:p>
        </w:tc>
        <w:tc>
          <w:tcPr>
            <w:tcW w:w="1701"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Белогурова Н.С</w:t>
            </w:r>
          </w:p>
        </w:tc>
      </w:tr>
      <w:tr w:rsidR="00E41049" w:rsidRPr="004E6484" w:rsidTr="00914860">
        <w:trPr>
          <w:jc w:val="center"/>
        </w:trPr>
        <w:tc>
          <w:tcPr>
            <w:tcW w:w="2122"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11А</w:t>
            </w:r>
          </w:p>
        </w:tc>
        <w:tc>
          <w:tcPr>
            <w:tcW w:w="1134"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6</w:t>
            </w:r>
          </w:p>
        </w:tc>
        <w:tc>
          <w:tcPr>
            <w:tcW w:w="114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0</w:t>
            </w:r>
          </w:p>
        </w:tc>
        <w:tc>
          <w:tcPr>
            <w:tcW w:w="993" w:type="dxa"/>
            <w:vAlign w:val="center"/>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71</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67</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FF0000"/>
                <w:sz w:val="24"/>
                <w:szCs w:val="24"/>
                <w:lang w:val="kk-KZ"/>
              </w:rPr>
              <w:t>понижение</w:t>
            </w:r>
          </w:p>
        </w:tc>
        <w:tc>
          <w:tcPr>
            <w:tcW w:w="3817"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Есмурзина Г.А.</w:t>
            </w:r>
          </w:p>
        </w:tc>
      </w:tr>
      <w:tr w:rsidR="00E41049" w:rsidRPr="004E6484" w:rsidTr="00914860">
        <w:trPr>
          <w:jc w:val="center"/>
        </w:trPr>
        <w:tc>
          <w:tcPr>
            <w:tcW w:w="2122" w:type="dxa"/>
          </w:tcPr>
          <w:p w:rsidR="00E41049" w:rsidRPr="004E6484" w:rsidRDefault="00E41049" w:rsidP="00E41049">
            <w:pPr>
              <w:jc w:val="cente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11Б</w:t>
            </w:r>
          </w:p>
        </w:tc>
        <w:tc>
          <w:tcPr>
            <w:tcW w:w="1134" w:type="dxa"/>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16</w:t>
            </w:r>
          </w:p>
        </w:tc>
        <w:tc>
          <w:tcPr>
            <w:tcW w:w="1143" w:type="dxa"/>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w:t>
            </w:r>
          </w:p>
        </w:tc>
        <w:tc>
          <w:tcPr>
            <w:tcW w:w="993" w:type="dxa"/>
          </w:tcPr>
          <w:p w:rsidR="00E41049" w:rsidRPr="004E6484" w:rsidRDefault="00E41049" w:rsidP="00E41049">
            <w:pPr>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w:t>
            </w:r>
          </w:p>
        </w:tc>
        <w:tc>
          <w:tcPr>
            <w:tcW w:w="1124"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31</w:t>
            </w:r>
          </w:p>
        </w:tc>
        <w:tc>
          <w:tcPr>
            <w:tcW w:w="992" w:type="dxa"/>
          </w:tcPr>
          <w:p w:rsidR="00E41049" w:rsidRPr="004E6484" w:rsidRDefault="00E41049" w:rsidP="00E41049">
            <w:pPr>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37</w:t>
            </w:r>
          </w:p>
        </w:tc>
        <w:tc>
          <w:tcPr>
            <w:tcW w:w="1701" w:type="dxa"/>
          </w:tcPr>
          <w:p w:rsidR="00E41049" w:rsidRPr="004E6484" w:rsidRDefault="00E41049" w:rsidP="00E41049">
            <w:pPr>
              <w:jc w:val="center"/>
              <w:rPr>
                <w:rFonts w:ascii="Times New Roman" w:hAnsi="Times New Roman" w:cs="Times New Roman"/>
                <w:sz w:val="24"/>
                <w:szCs w:val="24"/>
                <w:lang w:val="kk-KZ"/>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rPr>
                <w:rFonts w:ascii="Times New Roman" w:eastAsia="Calibri" w:hAnsi="Times New Roman" w:cs="Times New Roman"/>
                <w:bCs/>
                <w:sz w:val="24"/>
                <w:szCs w:val="24"/>
                <w:u w:color="000000"/>
                <w:lang w:val="kk-KZ"/>
              </w:rPr>
            </w:pPr>
            <w:r w:rsidRPr="004E6484">
              <w:rPr>
                <w:rFonts w:ascii="Times New Roman" w:eastAsia="Calibri" w:hAnsi="Times New Roman" w:cs="Times New Roman"/>
                <w:bCs/>
                <w:sz w:val="24"/>
                <w:szCs w:val="24"/>
                <w:u w:color="000000"/>
                <w:lang w:val="kk-KZ"/>
              </w:rPr>
              <w:t>Мухамбетжанова А.И</w:t>
            </w:r>
          </w:p>
        </w:tc>
      </w:tr>
      <w:tr w:rsidR="00E41049" w:rsidRPr="004E6484" w:rsidTr="00914860">
        <w:trPr>
          <w:jc w:val="center"/>
        </w:trPr>
        <w:tc>
          <w:tcPr>
            <w:tcW w:w="2122" w:type="dxa"/>
          </w:tcPr>
          <w:p w:rsidR="00E41049" w:rsidRPr="004E6484" w:rsidRDefault="00957B73" w:rsidP="00E41049">
            <w:pPr>
              <w:jc w:val="center"/>
              <w:rPr>
                <w:rFonts w:ascii="Times New Roman" w:eastAsia="Calibri" w:hAnsi="Times New Roman" w:cs="Times New Roman"/>
                <w:b/>
                <w:bCs/>
                <w:sz w:val="24"/>
                <w:szCs w:val="24"/>
                <w:u w:color="000000"/>
                <w:lang w:val="kk-KZ"/>
              </w:rPr>
            </w:pPr>
            <w:r w:rsidRPr="004E6484">
              <w:rPr>
                <w:rFonts w:ascii="Times New Roman" w:eastAsia="Calibri" w:hAnsi="Times New Roman" w:cs="Times New Roman"/>
                <w:b/>
                <w:bCs/>
                <w:sz w:val="24"/>
                <w:szCs w:val="24"/>
                <w:u w:color="000000"/>
                <w:lang w:val="kk-KZ"/>
              </w:rPr>
              <w:t>Орта мектеп</w:t>
            </w:r>
          </w:p>
        </w:tc>
        <w:tc>
          <w:tcPr>
            <w:tcW w:w="1134" w:type="dxa"/>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59</w:t>
            </w:r>
          </w:p>
        </w:tc>
        <w:tc>
          <w:tcPr>
            <w:tcW w:w="1143" w:type="dxa"/>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7/2</w:t>
            </w:r>
          </w:p>
        </w:tc>
        <w:tc>
          <w:tcPr>
            <w:tcW w:w="993" w:type="dxa"/>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14/23</w:t>
            </w:r>
          </w:p>
        </w:tc>
        <w:tc>
          <w:tcPr>
            <w:tcW w:w="1124"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48</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52</w:t>
            </w:r>
          </w:p>
        </w:tc>
        <w:tc>
          <w:tcPr>
            <w:tcW w:w="1701"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hAnsi="Times New Roman" w:cs="Times New Roman"/>
                <w:b/>
                <w:color w:val="00B050"/>
                <w:sz w:val="24"/>
                <w:szCs w:val="24"/>
                <w:lang w:val="kk-KZ"/>
              </w:rPr>
              <w:t>повышение</w:t>
            </w:r>
          </w:p>
        </w:tc>
        <w:tc>
          <w:tcPr>
            <w:tcW w:w="3817" w:type="dxa"/>
          </w:tcPr>
          <w:p w:rsidR="00E41049" w:rsidRPr="004E6484" w:rsidRDefault="00E41049" w:rsidP="00E41049">
            <w:pPr>
              <w:jc w:val="center"/>
              <w:rPr>
                <w:rFonts w:ascii="Times New Roman" w:eastAsia="Calibri" w:hAnsi="Times New Roman" w:cs="Times New Roman"/>
                <w:b/>
                <w:bCs/>
                <w:sz w:val="24"/>
                <w:szCs w:val="24"/>
                <w:u w:color="000000"/>
                <w:lang w:val="kk-KZ"/>
              </w:rPr>
            </w:pPr>
          </w:p>
        </w:tc>
      </w:tr>
      <w:tr w:rsidR="00E41049" w:rsidRPr="004E6484" w:rsidTr="00914860">
        <w:trPr>
          <w:jc w:val="center"/>
        </w:trPr>
        <w:tc>
          <w:tcPr>
            <w:tcW w:w="2122" w:type="dxa"/>
          </w:tcPr>
          <w:p w:rsidR="00E41049" w:rsidRPr="004E6484" w:rsidRDefault="00E41049" w:rsidP="00E41049">
            <w:pPr>
              <w:jc w:val="center"/>
              <w:rPr>
                <w:rFonts w:ascii="Times New Roman" w:eastAsia="Calibri" w:hAnsi="Times New Roman" w:cs="Times New Roman"/>
                <w:b/>
                <w:bCs/>
                <w:sz w:val="24"/>
                <w:szCs w:val="24"/>
                <w:u w:color="000000"/>
                <w:lang w:val="kk-KZ"/>
              </w:rPr>
            </w:pPr>
            <w:r w:rsidRPr="004E6484">
              <w:rPr>
                <w:rFonts w:ascii="Times New Roman" w:eastAsia="Calibri" w:hAnsi="Times New Roman" w:cs="Times New Roman"/>
                <w:b/>
                <w:bCs/>
                <w:sz w:val="24"/>
                <w:szCs w:val="24"/>
                <w:u w:color="000000"/>
                <w:lang w:val="kk-KZ"/>
              </w:rPr>
              <w:t>2-11</w:t>
            </w:r>
          </w:p>
        </w:tc>
        <w:tc>
          <w:tcPr>
            <w:tcW w:w="1134"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601</w:t>
            </w:r>
          </w:p>
        </w:tc>
        <w:tc>
          <w:tcPr>
            <w:tcW w:w="114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77</w:t>
            </w:r>
          </w:p>
        </w:tc>
        <w:tc>
          <w:tcPr>
            <w:tcW w:w="993" w:type="dxa"/>
            <w:vAlign w:val="center"/>
          </w:tcPr>
          <w:p w:rsidR="00E41049" w:rsidRPr="004E6484" w:rsidRDefault="00E41049" w:rsidP="00E41049">
            <w:pPr>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229</w:t>
            </w:r>
          </w:p>
        </w:tc>
        <w:tc>
          <w:tcPr>
            <w:tcW w:w="1124"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55</w:t>
            </w:r>
          </w:p>
        </w:tc>
        <w:tc>
          <w:tcPr>
            <w:tcW w:w="992"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eastAsia="Times New Roman" w:hAnsi="Times New Roman" w:cs="Times New Roman"/>
                <w:b/>
                <w:color w:val="000000"/>
                <w:sz w:val="24"/>
                <w:szCs w:val="24"/>
                <w:lang w:val="kk-KZ" w:eastAsia="ru-RU"/>
              </w:rPr>
              <w:t>55</w:t>
            </w:r>
          </w:p>
        </w:tc>
        <w:tc>
          <w:tcPr>
            <w:tcW w:w="1701" w:type="dxa"/>
          </w:tcPr>
          <w:p w:rsidR="00E41049" w:rsidRPr="004E6484" w:rsidRDefault="00E41049" w:rsidP="00E41049">
            <w:pPr>
              <w:jc w:val="center"/>
              <w:rPr>
                <w:rFonts w:ascii="Times New Roman" w:eastAsia="Times New Roman" w:hAnsi="Times New Roman" w:cs="Times New Roman"/>
                <w:b/>
                <w:color w:val="000000"/>
                <w:sz w:val="24"/>
                <w:szCs w:val="24"/>
                <w:lang w:val="kk-KZ" w:eastAsia="ru-RU"/>
              </w:rPr>
            </w:pPr>
            <w:r w:rsidRPr="004E6484">
              <w:rPr>
                <w:rFonts w:ascii="Times New Roman" w:hAnsi="Times New Roman" w:cs="Times New Roman"/>
                <w:b/>
                <w:color w:val="7030A0"/>
                <w:sz w:val="24"/>
                <w:szCs w:val="24"/>
                <w:lang w:val="kk-KZ"/>
              </w:rPr>
              <w:t>стабильно</w:t>
            </w:r>
          </w:p>
        </w:tc>
        <w:tc>
          <w:tcPr>
            <w:tcW w:w="3817" w:type="dxa"/>
          </w:tcPr>
          <w:p w:rsidR="00E41049" w:rsidRPr="004E6484" w:rsidRDefault="00E41049" w:rsidP="00E41049">
            <w:pPr>
              <w:jc w:val="center"/>
              <w:rPr>
                <w:rFonts w:ascii="Times New Roman" w:hAnsi="Times New Roman" w:cs="Times New Roman"/>
                <w:b/>
                <w:sz w:val="24"/>
                <w:szCs w:val="24"/>
                <w:lang w:val="kk-KZ"/>
              </w:rPr>
            </w:pPr>
          </w:p>
        </w:tc>
      </w:tr>
    </w:tbl>
    <w:p w:rsidR="00E41049" w:rsidRPr="004E6484" w:rsidRDefault="00E41049" w:rsidP="00E41049">
      <w:pPr>
        <w:spacing w:after="0" w:line="240" w:lineRule="auto"/>
        <w:jc w:val="both"/>
        <w:rPr>
          <w:rFonts w:ascii="Times New Roman" w:hAnsi="Times New Roman" w:cs="Times New Roman"/>
          <w:sz w:val="28"/>
          <w:szCs w:val="28"/>
          <w:lang w:val="kk-KZ" w:eastAsia="ru-RU"/>
        </w:rPr>
      </w:pPr>
    </w:p>
    <w:p w:rsidR="00957B73" w:rsidRPr="004E6484" w:rsidRDefault="00957B73" w:rsidP="00E41049">
      <w:pPr>
        <w:spacing w:after="0" w:line="240" w:lineRule="auto"/>
        <w:jc w:val="center"/>
        <w:rPr>
          <w:rFonts w:ascii="Times New Roman" w:eastAsia="Times New Roman" w:hAnsi="Times New Roman" w:cs="Times New Roman"/>
          <w:b/>
          <w:sz w:val="24"/>
          <w:szCs w:val="24"/>
          <w:lang w:val="kk-KZ" w:eastAsia="ru-RU"/>
        </w:rPr>
      </w:pPr>
    </w:p>
    <w:p w:rsidR="00957B73" w:rsidRPr="004E6484" w:rsidRDefault="00957B73" w:rsidP="00E41049">
      <w:pPr>
        <w:spacing w:after="0" w:line="240" w:lineRule="auto"/>
        <w:jc w:val="center"/>
        <w:rPr>
          <w:rFonts w:ascii="Times New Roman" w:eastAsia="Times New Roman" w:hAnsi="Times New Roman" w:cs="Times New Roman"/>
          <w:b/>
          <w:sz w:val="24"/>
          <w:szCs w:val="24"/>
          <w:lang w:val="kk-KZ" w:eastAsia="ru-RU"/>
        </w:rPr>
      </w:pPr>
    </w:p>
    <w:p w:rsidR="00E41049" w:rsidRPr="004E6484" w:rsidRDefault="00914860" w:rsidP="00957B73">
      <w:pPr>
        <w:spacing w:after="0" w:line="240" w:lineRule="auto"/>
        <w:jc w:val="center"/>
        <w:rPr>
          <w:rFonts w:ascii="Times New Roman" w:eastAsia="Times New Roman" w:hAnsi="Times New Roman" w:cs="Times New Roman"/>
          <w:b/>
          <w:sz w:val="24"/>
          <w:szCs w:val="24"/>
          <w:lang w:val="kk-KZ" w:eastAsia="ru-RU"/>
        </w:rPr>
      </w:pPr>
      <w:r w:rsidRPr="004E6484">
        <w:rPr>
          <w:rFonts w:ascii="Times New Roman" w:eastAsia="Times New Roman" w:hAnsi="Times New Roman" w:cs="Times New Roman"/>
          <w:b/>
          <w:sz w:val="24"/>
          <w:szCs w:val="24"/>
          <w:lang w:val="kk-KZ" w:eastAsia="ru-RU"/>
        </w:rPr>
        <w:lastRenderedPageBreak/>
        <w:t xml:space="preserve">2024-2025 оқу жылының І тоқсанында бір «4» -пен шыққан оқушылар </w:t>
      </w:r>
      <w:r w:rsidR="00957B73" w:rsidRPr="004E6484">
        <w:rPr>
          <w:rFonts w:ascii="Times New Roman" w:eastAsia="Times New Roman" w:hAnsi="Times New Roman" w:cs="Times New Roman"/>
          <w:b/>
          <w:sz w:val="24"/>
          <w:szCs w:val="24"/>
          <w:lang w:val="kk-KZ" w:eastAsia="ru-RU"/>
        </w:rPr>
        <w:t xml:space="preserve">на  </w:t>
      </w:r>
      <w:r w:rsidR="00E41049" w:rsidRPr="004E6484">
        <w:rPr>
          <w:rFonts w:ascii="Times New Roman" w:eastAsia="Times New Roman" w:hAnsi="Times New Roman" w:cs="Times New Roman"/>
          <w:b/>
          <w:sz w:val="24"/>
          <w:szCs w:val="24"/>
          <w:lang w:val="kk-KZ" w:eastAsia="ru-RU"/>
        </w:rPr>
        <w:t>2024-2025 у.г.</w:t>
      </w:r>
    </w:p>
    <w:tbl>
      <w:tblPr>
        <w:tblStyle w:val="129"/>
        <w:tblW w:w="9214" w:type="dxa"/>
        <w:tblInd w:w="2670" w:type="dxa"/>
        <w:tblLook w:val="04A0" w:firstRow="1" w:lastRow="0" w:firstColumn="1" w:lastColumn="0" w:noHBand="0" w:noVBand="1"/>
      </w:tblPr>
      <w:tblGrid>
        <w:gridCol w:w="851"/>
        <w:gridCol w:w="1466"/>
        <w:gridCol w:w="2503"/>
        <w:gridCol w:w="2410"/>
        <w:gridCol w:w="1984"/>
      </w:tblGrid>
      <w:tr w:rsidR="00E41049" w:rsidRPr="004E6484" w:rsidTr="001B03BB">
        <w:tc>
          <w:tcPr>
            <w:tcW w:w="851" w:type="dxa"/>
          </w:tcPr>
          <w:p w:rsidR="00E41049" w:rsidRPr="004E6484" w:rsidRDefault="00E41049" w:rsidP="001B03BB">
            <w:pPr>
              <w:jc w:val="center"/>
              <w:rPr>
                <w:rFonts w:ascii="Times New Roman" w:hAnsi="Times New Roman" w:cs="Times New Roman"/>
                <w:b/>
                <w:bCs/>
                <w:sz w:val="24"/>
                <w:szCs w:val="24"/>
                <w:lang w:val="kk-KZ"/>
              </w:rPr>
            </w:pPr>
            <w:r w:rsidRPr="004E6484">
              <w:rPr>
                <w:rFonts w:ascii="Times New Roman" w:hAnsi="Times New Roman" w:cs="Times New Roman"/>
                <w:b/>
                <w:bCs/>
                <w:sz w:val="24"/>
                <w:szCs w:val="24"/>
                <w:lang w:val="kk-KZ"/>
              </w:rPr>
              <w:t>№</w:t>
            </w:r>
          </w:p>
        </w:tc>
        <w:tc>
          <w:tcPr>
            <w:tcW w:w="1466" w:type="dxa"/>
          </w:tcPr>
          <w:p w:rsidR="00E41049" w:rsidRPr="004E6484" w:rsidRDefault="001B03BB" w:rsidP="001B03BB">
            <w:pPr>
              <w:jc w:val="center"/>
              <w:rPr>
                <w:rFonts w:ascii="Times New Roman" w:hAnsi="Times New Roman" w:cs="Times New Roman"/>
                <w:b/>
                <w:bCs/>
                <w:sz w:val="24"/>
                <w:szCs w:val="24"/>
                <w:lang w:val="kk-KZ"/>
              </w:rPr>
            </w:pPr>
            <w:r w:rsidRPr="004E6484">
              <w:rPr>
                <w:rFonts w:ascii="Times New Roman" w:hAnsi="Times New Roman" w:cs="Times New Roman"/>
                <w:b/>
                <w:bCs/>
                <w:sz w:val="24"/>
                <w:szCs w:val="24"/>
                <w:lang w:val="kk-KZ"/>
              </w:rPr>
              <w:t>Сынып</w:t>
            </w:r>
          </w:p>
        </w:tc>
        <w:tc>
          <w:tcPr>
            <w:tcW w:w="2503" w:type="dxa"/>
          </w:tcPr>
          <w:p w:rsidR="00E41049" w:rsidRPr="004E6484" w:rsidRDefault="001B03BB" w:rsidP="001B03BB">
            <w:pPr>
              <w:jc w:val="center"/>
              <w:rPr>
                <w:rFonts w:ascii="Times New Roman" w:hAnsi="Times New Roman" w:cs="Times New Roman"/>
                <w:b/>
                <w:bCs/>
                <w:sz w:val="24"/>
                <w:szCs w:val="24"/>
                <w:lang w:val="kk-KZ"/>
              </w:rPr>
            </w:pPr>
            <w:r w:rsidRPr="004E6484">
              <w:rPr>
                <w:rFonts w:ascii="Times New Roman" w:hAnsi="Times New Roman" w:cs="Times New Roman"/>
                <w:b/>
                <w:bCs/>
                <w:sz w:val="24"/>
                <w:szCs w:val="24"/>
                <w:lang w:val="kk-KZ"/>
              </w:rPr>
              <w:t>Оқушының Т.А.</w:t>
            </w:r>
          </w:p>
        </w:tc>
        <w:tc>
          <w:tcPr>
            <w:tcW w:w="2410" w:type="dxa"/>
          </w:tcPr>
          <w:p w:rsidR="00E41049" w:rsidRPr="004E6484" w:rsidRDefault="001B03BB" w:rsidP="001B03BB">
            <w:pPr>
              <w:jc w:val="center"/>
              <w:rPr>
                <w:rFonts w:ascii="Times New Roman" w:hAnsi="Times New Roman" w:cs="Times New Roman"/>
                <w:b/>
                <w:bCs/>
                <w:sz w:val="24"/>
                <w:szCs w:val="24"/>
                <w:lang w:val="kk-KZ"/>
              </w:rPr>
            </w:pPr>
            <w:r w:rsidRPr="004E6484">
              <w:rPr>
                <w:rFonts w:ascii="Times New Roman" w:hAnsi="Times New Roman" w:cs="Times New Roman"/>
                <w:b/>
                <w:bCs/>
                <w:sz w:val="24"/>
                <w:szCs w:val="24"/>
                <w:lang w:val="kk-KZ"/>
              </w:rPr>
              <w:t>Пән</w:t>
            </w:r>
          </w:p>
        </w:tc>
        <w:tc>
          <w:tcPr>
            <w:tcW w:w="1984" w:type="dxa"/>
          </w:tcPr>
          <w:p w:rsidR="00E41049" w:rsidRPr="004E6484" w:rsidRDefault="001B03BB" w:rsidP="001B03BB">
            <w:pPr>
              <w:jc w:val="center"/>
              <w:rPr>
                <w:rFonts w:ascii="Times New Roman" w:hAnsi="Times New Roman" w:cs="Times New Roman"/>
                <w:b/>
                <w:bCs/>
                <w:sz w:val="24"/>
                <w:szCs w:val="24"/>
                <w:lang w:val="kk-KZ"/>
              </w:rPr>
            </w:pPr>
            <w:r w:rsidRPr="004E6484">
              <w:rPr>
                <w:rFonts w:ascii="Times New Roman" w:hAnsi="Times New Roman" w:cs="Times New Roman"/>
                <w:b/>
                <w:bCs/>
                <w:sz w:val="24"/>
                <w:szCs w:val="24"/>
                <w:lang w:val="kk-KZ"/>
              </w:rPr>
              <w:t>Мұғалім</w:t>
            </w:r>
          </w:p>
        </w:tc>
      </w:tr>
      <w:tr w:rsidR="00E41049" w:rsidRPr="004E6484" w:rsidTr="001B03BB">
        <w:tc>
          <w:tcPr>
            <w:tcW w:w="851" w:type="dxa"/>
          </w:tcPr>
          <w:p w:rsidR="00E41049" w:rsidRPr="004E6484" w:rsidRDefault="00E41049" w:rsidP="00E41049">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1</w:t>
            </w:r>
          </w:p>
        </w:tc>
        <w:tc>
          <w:tcPr>
            <w:tcW w:w="1466"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2 «Б»</w:t>
            </w:r>
          </w:p>
        </w:tc>
        <w:tc>
          <w:tcPr>
            <w:tcW w:w="2503"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Алимбеков Т.</w:t>
            </w:r>
          </w:p>
        </w:tc>
        <w:tc>
          <w:tcPr>
            <w:tcW w:w="2410"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Математика</w:t>
            </w:r>
          </w:p>
        </w:tc>
        <w:tc>
          <w:tcPr>
            <w:tcW w:w="1984"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Калина Ж.Б.</w:t>
            </w:r>
          </w:p>
        </w:tc>
      </w:tr>
      <w:tr w:rsidR="00E41049" w:rsidRPr="004E6484" w:rsidTr="001B03BB">
        <w:tc>
          <w:tcPr>
            <w:tcW w:w="851" w:type="dxa"/>
          </w:tcPr>
          <w:p w:rsidR="00E41049" w:rsidRPr="004E6484" w:rsidRDefault="00E41049" w:rsidP="00E41049">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2</w:t>
            </w:r>
          </w:p>
        </w:tc>
        <w:tc>
          <w:tcPr>
            <w:tcW w:w="1466"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2 «В»</w:t>
            </w:r>
          </w:p>
        </w:tc>
        <w:tc>
          <w:tcPr>
            <w:tcW w:w="2503"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Трофимова П.</w:t>
            </w:r>
          </w:p>
        </w:tc>
        <w:tc>
          <w:tcPr>
            <w:tcW w:w="2410"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Казахский язык</w:t>
            </w:r>
          </w:p>
        </w:tc>
        <w:tc>
          <w:tcPr>
            <w:tcW w:w="1984"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Бегайдар Т:Б.</w:t>
            </w:r>
          </w:p>
        </w:tc>
      </w:tr>
      <w:tr w:rsidR="00E41049" w:rsidRPr="004E6484" w:rsidTr="001B03BB">
        <w:tc>
          <w:tcPr>
            <w:tcW w:w="851" w:type="dxa"/>
          </w:tcPr>
          <w:p w:rsidR="00E41049" w:rsidRPr="004E6484" w:rsidRDefault="00E41049" w:rsidP="00E41049">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3</w:t>
            </w:r>
          </w:p>
        </w:tc>
        <w:tc>
          <w:tcPr>
            <w:tcW w:w="1466"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4 «А»</w:t>
            </w:r>
          </w:p>
        </w:tc>
        <w:tc>
          <w:tcPr>
            <w:tcW w:w="2503"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Қайыргелді А.</w:t>
            </w:r>
          </w:p>
        </w:tc>
        <w:tc>
          <w:tcPr>
            <w:tcW w:w="2410"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Ағылшын</w:t>
            </w:r>
          </w:p>
        </w:tc>
        <w:tc>
          <w:tcPr>
            <w:tcW w:w="1984"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Абугалиева Б.М.</w:t>
            </w:r>
          </w:p>
        </w:tc>
      </w:tr>
      <w:tr w:rsidR="00E41049" w:rsidRPr="004E6484" w:rsidTr="001B03BB">
        <w:tc>
          <w:tcPr>
            <w:tcW w:w="851" w:type="dxa"/>
          </w:tcPr>
          <w:p w:rsidR="00E41049" w:rsidRPr="004E6484" w:rsidRDefault="00E41049" w:rsidP="00E41049">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4</w:t>
            </w:r>
          </w:p>
        </w:tc>
        <w:tc>
          <w:tcPr>
            <w:tcW w:w="1466"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4 «В»</w:t>
            </w:r>
          </w:p>
        </w:tc>
        <w:tc>
          <w:tcPr>
            <w:tcW w:w="2503"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Кенжина И.</w:t>
            </w:r>
          </w:p>
        </w:tc>
        <w:tc>
          <w:tcPr>
            <w:tcW w:w="2410"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Математика</w:t>
            </w:r>
          </w:p>
        </w:tc>
        <w:tc>
          <w:tcPr>
            <w:tcW w:w="1984"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Жаканова А.Ж.</w:t>
            </w:r>
          </w:p>
        </w:tc>
      </w:tr>
      <w:tr w:rsidR="00E41049" w:rsidRPr="004E6484" w:rsidTr="001B03BB">
        <w:tc>
          <w:tcPr>
            <w:tcW w:w="851" w:type="dxa"/>
          </w:tcPr>
          <w:p w:rsidR="00E41049" w:rsidRPr="004E6484" w:rsidRDefault="00E41049" w:rsidP="00E41049">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5</w:t>
            </w:r>
          </w:p>
        </w:tc>
        <w:tc>
          <w:tcPr>
            <w:tcW w:w="1466"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6 «Ә»</w:t>
            </w:r>
          </w:p>
        </w:tc>
        <w:tc>
          <w:tcPr>
            <w:tcW w:w="2503"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Ергазыева А.</w:t>
            </w:r>
          </w:p>
        </w:tc>
        <w:tc>
          <w:tcPr>
            <w:tcW w:w="2410"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Математика</w:t>
            </w:r>
          </w:p>
        </w:tc>
        <w:tc>
          <w:tcPr>
            <w:tcW w:w="1984" w:type="dxa"/>
          </w:tcPr>
          <w:p w:rsidR="00E41049" w:rsidRPr="004E6484" w:rsidRDefault="00E41049" w:rsidP="00E41049">
            <w:pP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Зайныш М.А.</w:t>
            </w:r>
          </w:p>
        </w:tc>
      </w:tr>
    </w:tbl>
    <w:p w:rsidR="00957B73" w:rsidRPr="004E6484" w:rsidRDefault="00957B73" w:rsidP="00E41049">
      <w:pPr>
        <w:spacing w:after="0" w:line="240" w:lineRule="auto"/>
        <w:jc w:val="center"/>
        <w:rPr>
          <w:rFonts w:ascii="Times New Roman" w:eastAsia="Times New Roman" w:hAnsi="Times New Roman" w:cs="Times New Roman"/>
          <w:b/>
          <w:sz w:val="24"/>
          <w:szCs w:val="24"/>
          <w:lang w:val="kk-KZ" w:eastAsia="ru-RU"/>
        </w:rPr>
      </w:pPr>
    </w:p>
    <w:p w:rsidR="001B03BB" w:rsidRPr="004E6484" w:rsidRDefault="001B03BB" w:rsidP="00957B73">
      <w:pPr>
        <w:spacing w:after="0" w:line="240" w:lineRule="auto"/>
        <w:jc w:val="center"/>
        <w:rPr>
          <w:rFonts w:ascii="Times New Roman" w:eastAsia="Times New Roman" w:hAnsi="Times New Roman" w:cs="Times New Roman"/>
          <w:b/>
          <w:sz w:val="24"/>
          <w:szCs w:val="24"/>
          <w:lang w:val="kk-KZ" w:eastAsia="ru-RU"/>
        </w:rPr>
      </w:pPr>
      <w:r w:rsidRPr="004E6484">
        <w:rPr>
          <w:rFonts w:ascii="Times New Roman" w:eastAsia="Times New Roman" w:hAnsi="Times New Roman" w:cs="Times New Roman"/>
          <w:b/>
          <w:sz w:val="24"/>
          <w:szCs w:val="24"/>
          <w:lang w:val="kk-KZ" w:eastAsia="ru-RU"/>
        </w:rPr>
        <w:t>2024-2025 оқу жылының І тоқсанында бір «3» -пен шыққан оқушылар на  2024-2025 у.г.</w:t>
      </w:r>
    </w:p>
    <w:p w:rsidR="00E41049" w:rsidRPr="004E6484" w:rsidRDefault="00E41049" w:rsidP="001B03BB">
      <w:pPr>
        <w:spacing w:after="0" w:line="240" w:lineRule="auto"/>
        <w:rPr>
          <w:rFonts w:ascii="Times New Roman" w:eastAsia="Times New Roman" w:hAnsi="Times New Roman" w:cs="Times New Roman"/>
          <w:b/>
          <w:sz w:val="24"/>
          <w:szCs w:val="24"/>
          <w:lang w:val="kk-KZ" w:eastAsia="ru-RU"/>
        </w:rPr>
      </w:pPr>
    </w:p>
    <w:tbl>
      <w:tblPr>
        <w:tblStyle w:val="129"/>
        <w:tblW w:w="9493" w:type="dxa"/>
        <w:jc w:val="center"/>
        <w:tblLook w:val="04A0" w:firstRow="1" w:lastRow="0" w:firstColumn="1" w:lastColumn="0" w:noHBand="0" w:noVBand="1"/>
      </w:tblPr>
      <w:tblGrid>
        <w:gridCol w:w="846"/>
        <w:gridCol w:w="1417"/>
        <w:gridCol w:w="2552"/>
        <w:gridCol w:w="2410"/>
        <w:gridCol w:w="2268"/>
      </w:tblGrid>
      <w:tr w:rsidR="001B03BB" w:rsidRPr="004E6484" w:rsidTr="001B03BB">
        <w:trPr>
          <w:jc w:val="center"/>
        </w:trPr>
        <w:tc>
          <w:tcPr>
            <w:tcW w:w="846" w:type="dxa"/>
          </w:tcPr>
          <w:p w:rsidR="001B03BB" w:rsidRPr="004E6484" w:rsidRDefault="001B03BB" w:rsidP="001B03BB">
            <w:pPr>
              <w:jc w:val="center"/>
              <w:rPr>
                <w:rFonts w:ascii="Times New Roman" w:hAnsi="Times New Roman" w:cs="Times New Roman"/>
                <w:b/>
                <w:sz w:val="24"/>
                <w:szCs w:val="24"/>
              </w:rPr>
            </w:pPr>
            <w:r w:rsidRPr="004E6484">
              <w:rPr>
                <w:rFonts w:ascii="Times New Roman" w:hAnsi="Times New Roman" w:cs="Times New Roman"/>
                <w:b/>
                <w:sz w:val="24"/>
                <w:szCs w:val="24"/>
              </w:rPr>
              <w:t>№</w:t>
            </w:r>
          </w:p>
        </w:tc>
        <w:tc>
          <w:tcPr>
            <w:tcW w:w="1417" w:type="dxa"/>
          </w:tcPr>
          <w:p w:rsidR="001B03BB" w:rsidRPr="004E6484" w:rsidRDefault="001B03BB" w:rsidP="001B03BB">
            <w:pPr>
              <w:jc w:val="center"/>
              <w:rPr>
                <w:rFonts w:ascii="Times New Roman" w:hAnsi="Times New Roman" w:cs="Times New Roman"/>
                <w:b/>
                <w:sz w:val="24"/>
                <w:szCs w:val="24"/>
              </w:rPr>
            </w:pPr>
            <w:r w:rsidRPr="004E6484">
              <w:rPr>
                <w:rFonts w:ascii="Times New Roman" w:hAnsi="Times New Roman" w:cs="Times New Roman"/>
                <w:b/>
                <w:sz w:val="24"/>
                <w:szCs w:val="24"/>
              </w:rPr>
              <w:t>Сынып</w:t>
            </w:r>
          </w:p>
        </w:tc>
        <w:tc>
          <w:tcPr>
            <w:tcW w:w="2552" w:type="dxa"/>
          </w:tcPr>
          <w:p w:rsidR="001B03BB" w:rsidRPr="004E6484" w:rsidRDefault="001B03BB" w:rsidP="001B03BB">
            <w:pPr>
              <w:jc w:val="center"/>
              <w:rPr>
                <w:rFonts w:ascii="Times New Roman" w:hAnsi="Times New Roman" w:cs="Times New Roman"/>
                <w:b/>
                <w:sz w:val="24"/>
                <w:szCs w:val="24"/>
              </w:rPr>
            </w:pPr>
            <w:r w:rsidRPr="004E6484">
              <w:rPr>
                <w:rFonts w:ascii="Times New Roman" w:hAnsi="Times New Roman" w:cs="Times New Roman"/>
                <w:b/>
                <w:sz w:val="24"/>
                <w:szCs w:val="24"/>
              </w:rPr>
              <w:t>Оқушының Т.А.</w:t>
            </w:r>
          </w:p>
        </w:tc>
        <w:tc>
          <w:tcPr>
            <w:tcW w:w="2410" w:type="dxa"/>
          </w:tcPr>
          <w:p w:rsidR="001B03BB" w:rsidRPr="004E6484" w:rsidRDefault="001B03BB" w:rsidP="001B03BB">
            <w:pPr>
              <w:jc w:val="center"/>
              <w:rPr>
                <w:rFonts w:ascii="Times New Roman" w:hAnsi="Times New Roman" w:cs="Times New Roman"/>
                <w:b/>
                <w:sz w:val="24"/>
                <w:szCs w:val="24"/>
              </w:rPr>
            </w:pPr>
            <w:r w:rsidRPr="004E6484">
              <w:rPr>
                <w:rFonts w:ascii="Times New Roman" w:hAnsi="Times New Roman" w:cs="Times New Roman"/>
                <w:b/>
                <w:sz w:val="24"/>
                <w:szCs w:val="24"/>
              </w:rPr>
              <w:t>Пән</w:t>
            </w:r>
          </w:p>
        </w:tc>
        <w:tc>
          <w:tcPr>
            <w:tcW w:w="2268" w:type="dxa"/>
          </w:tcPr>
          <w:p w:rsidR="001B03BB" w:rsidRPr="004E6484" w:rsidRDefault="001B03BB" w:rsidP="001B03BB">
            <w:pPr>
              <w:jc w:val="center"/>
              <w:rPr>
                <w:rFonts w:ascii="Times New Roman" w:hAnsi="Times New Roman" w:cs="Times New Roman"/>
                <w:b/>
                <w:sz w:val="24"/>
                <w:szCs w:val="24"/>
              </w:rPr>
            </w:pPr>
            <w:r w:rsidRPr="004E6484">
              <w:rPr>
                <w:rFonts w:ascii="Times New Roman" w:hAnsi="Times New Roman" w:cs="Times New Roman"/>
                <w:b/>
                <w:sz w:val="24"/>
                <w:szCs w:val="24"/>
              </w:rPr>
              <w:t>Мұғалім</w:t>
            </w:r>
          </w:p>
        </w:tc>
      </w:tr>
      <w:tr w:rsidR="00E41049" w:rsidRPr="004E6484" w:rsidTr="001B03BB">
        <w:trPr>
          <w:jc w:val="center"/>
        </w:trPr>
        <w:tc>
          <w:tcPr>
            <w:tcW w:w="846"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1</w:t>
            </w:r>
          </w:p>
        </w:tc>
        <w:tc>
          <w:tcPr>
            <w:tcW w:w="1417"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5 «Ә»</w:t>
            </w:r>
          </w:p>
        </w:tc>
        <w:tc>
          <w:tcPr>
            <w:tcW w:w="2552"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Джилкайдар М</w:t>
            </w:r>
          </w:p>
        </w:tc>
        <w:tc>
          <w:tcPr>
            <w:tcW w:w="2410"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Математика</w:t>
            </w:r>
          </w:p>
        </w:tc>
        <w:tc>
          <w:tcPr>
            <w:tcW w:w="2268"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Хасенова Г.Б.</w:t>
            </w:r>
          </w:p>
        </w:tc>
      </w:tr>
      <w:tr w:rsidR="00E41049" w:rsidRPr="004E6484" w:rsidTr="001B03BB">
        <w:trPr>
          <w:jc w:val="center"/>
        </w:trPr>
        <w:tc>
          <w:tcPr>
            <w:tcW w:w="846"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2</w:t>
            </w:r>
          </w:p>
        </w:tc>
        <w:tc>
          <w:tcPr>
            <w:tcW w:w="1417"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5 «Ә»</w:t>
            </w:r>
          </w:p>
        </w:tc>
        <w:tc>
          <w:tcPr>
            <w:tcW w:w="2552"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Хамзин А</w:t>
            </w:r>
          </w:p>
        </w:tc>
        <w:tc>
          <w:tcPr>
            <w:tcW w:w="2410"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Математика</w:t>
            </w:r>
          </w:p>
        </w:tc>
        <w:tc>
          <w:tcPr>
            <w:tcW w:w="2268"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Хасенова Г.Б.</w:t>
            </w:r>
          </w:p>
        </w:tc>
      </w:tr>
      <w:tr w:rsidR="00E41049" w:rsidRPr="004E6484" w:rsidTr="001B03BB">
        <w:trPr>
          <w:jc w:val="center"/>
        </w:trPr>
        <w:tc>
          <w:tcPr>
            <w:tcW w:w="846"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3</w:t>
            </w:r>
          </w:p>
        </w:tc>
        <w:tc>
          <w:tcPr>
            <w:tcW w:w="1417"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6 «Б»</w:t>
            </w:r>
          </w:p>
        </w:tc>
        <w:tc>
          <w:tcPr>
            <w:tcW w:w="2552"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Митрофанова А</w:t>
            </w:r>
          </w:p>
        </w:tc>
        <w:tc>
          <w:tcPr>
            <w:tcW w:w="2410"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Казахский язык и литература</w:t>
            </w:r>
          </w:p>
        </w:tc>
        <w:tc>
          <w:tcPr>
            <w:tcW w:w="2268"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Тасенова А.Б.</w:t>
            </w:r>
          </w:p>
        </w:tc>
      </w:tr>
      <w:tr w:rsidR="00E41049" w:rsidRPr="004E6484" w:rsidTr="001B03BB">
        <w:trPr>
          <w:jc w:val="center"/>
        </w:trPr>
        <w:tc>
          <w:tcPr>
            <w:tcW w:w="846"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4</w:t>
            </w:r>
          </w:p>
        </w:tc>
        <w:tc>
          <w:tcPr>
            <w:tcW w:w="1417"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6 «Б»</w:t>
            </w:r>
          </w:p>
        </w:tc>
        <w:tc>
          <w:tcPr>
            <w:tcW w:w="2552"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Збоева В</w:t>
            </w:r>
          </w:p>
        </w:tc>
        <w:tc>
          <w:tcPr>
            <w:tcW w:w="2410"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Казахский язык и литература</w:t>
            </w:r>
          </w:p>
        </w:tc>
        <w:tc>
          <w:tcPr>
            <w:tcW w:w="2268" w:type="dxa"/>
          </w:tcPr>
          <w:p w:rsidR="00E41049" w:rsidRPr="004E6484" w:rsidRDefault="00E41049" w:rsidP="001B03BB">
            <w:pPr>
              <w:jc w:val="center"/>
              <w:rPr>
                <w:rFonts w:ascii="Times New Roman" w:hAnsi="Times New Roman" w:cs="Times New Roman"/>
                <w:bCs/>
                <w:sz w:val="24"/>
                <w:szCs w:val="24"/>
                <w:lang w:val="kk-KZ"/>
              </w:rPr>
            </w:pPr>
            <w:r w:rsidRPr="004E6484">
              <w:rPr>
                <w:rFonts w:ascii="Times New Roman" w:hAnsi="Times New Roman" w:cs="Times New Roman"/>
                <w:bCs/>
                <w:sz w:val="24"/>
                <w:szCs w:val="24"/>
                <w:lang w:val="kk-KZ"/>
              </w:rPr>
              <w:t>Әміржан Ф.Ж.</w:t>
            </w:r>
          </w:p>
        </w:tc>
      </w:tr>
    </w:tbl>
    <w:p w:rsidR="00E41049" w:rsidRPr="004E6484" w:rsidRDefault="00E41049" w:rsidP="00E41049">
      <w:pPr>
        <w:spacing w:after="0" w:line="240" w:lineRule="auto"/>
        <w:jc w:val="both"/>
        <w:rPr>
          <w:rFonts w:ascii="Times New Roman" w:hAnsi="Times New Roman" w:cs="Times New Roman"/>
          <w:sz w:val="28"/>
          <w:lang w:val="kk-KZ"/>
        </w:rPr>
      </w:pPr>
    </w:p>
    <w:p w:rsidR="001B03BB" w:rsidRPr="004E6484" w:rsidRDefault="001B03BB" w:rsidP="00957B73">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Жасыратыны жоқ, әр сыныпта үлгерімі нашар оқушылар болады. Біз оқытатын оқушылардың кейбірі білім алудың мәнін түсінбейді, үй тапсырмасын жүйелі орындамайды, пәнді меңгеруге қызығушылық танытпайды. Жалпы алғанда, академиялық сәтсіздіктің себептері соншалықты көп емес деп әрқайсымыз сенімді түрде айта аламыз.</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Тәжірибе көрсеткендей, оқушылардың білім сапасының төмендігінің негізгі себептері мыналар болып табылады:</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мотивацияның болмауы;</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қабілетінің төмендігі;</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оқушылардың педагогикалық немқұрайлылығы;</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ата-ана тарапынан тиісті бақылаудың болмауы;</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өскелең ұрпақтың денсаулығының нашарлауы, оның ішінде зиянды әдеттердің оқушылардың денсаулығы мен психикалық белсенділігіне кері әсері;</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xml:space="preserve"> пән бойынша түсінбеген тақырыптарды оқытушының жеткіліксіз бақылауы. </w:t>
      </w:r>
    </w:p>
    <w:p w:rsidR="001B03BB" w:rsidRPr="004E6484" w:rsidRDefault="001B03BB" w:rsidP="001B03BB">
      <w:pPr>
        <w:spacing w:after="0" w:line="240" w:lineRule="auto"/>
        <w:jc w:val="both"/>
        <w:rPr>
          <w:rFonts w:ascii="Times New Roman" w:hAnsi="Times New Roman" w:cs="Times New Roman"/>
          <w:sz w:val="28"/>
          <w:lang w:val="kk-KZ"/>
        </w:rPr>
      </w:pPr>
      <w:r w:rsidRPr="004E6484">
        <w:rPr>
          <w:rFonts w:ascii="Times New Roman" w:hAnsi="Times New Roman" w:cs="Times New Roman"/>
          <w:sz w:val="28"/>
          <w:lang w:val="kk-KZ"/>
        </w:rPr>
        <w:t> сынып жетекшісі тарапынан бақылаудың әлсіздігі, пән мұғалімдерімен қарым-қатынастың болмауы</w:t>
      </w:r>
    </w:p>
    <w:p w:rsidR="001B03BB" w:rsidRPr="004E6484" w:rsidRDefault="001B03BB" w:rsidP="00957B73">
      <w:pPr>
        <w:spacing w:after="0" w:line="240" w:lineRule="auto"/>
        <w:jc w:val="both"/>
        <w:rPr>
          <w:rFonts w:ascii="Times New Roman" w:hAnsi="Times New Roman" w:cs="Times New Roman"/>
          <w:sz w:val="28"/>
          <w:lang w:val="kk-KZ"/>
        </w:rPr>
      </w:pPr>
    </w:p>
    <w:p w:rsidR="001B03BB" w:rsidRPr="004E6484" w:rsidRDefault="001B03BB" w:rsidP="001B03BB">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lastRenderedPageBreak/>
        <w:t>2024-2025 оқу жылының 1 тоқсанымен салыстырғанда 2 тоқсандағы пәндердің төмендеуі мынаны көрсетеді:</w:t>
      </w:r>
    </w:p>
    <w:p w:rsidR="001B03BB" w:rsidRPr="004E6484" w:rsidRDefault="001B03BB" w:rsidP="001B03BB">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t>5 «Ә» сыныбы – Костанова С.С.</w:t>
      </w:r>
    </w:p>
    <w:p w:rsidR="001B03BB" w:rsidRPr="004E6484" w:rsidRDefault="001B03BB" w:rsidP="001B03BB">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t>6 «Ә» сыныбы – Қуанышева Д.Д.</w:t>
      </w:r>
    </w:p>
    <w:p w:rsidR="001B03BB" w:rsidRPr="004E6484" w:rsidRDefault="001B03BB" w:rsidP="001B03BB">
      <w:pPr>
        <w:spacing w:after="0" w:line="240" w:lineRule="auto"/>
        <w:jc w:val="both"/>
        <w:rPr>
          <w:rFonts w:ascii="Times New Roman" w:hAnsi="Times New Roman" w:cs="Times New Roman"/>
          <w:bCs/>
          <w:sz w:val="28"/>
          <w:szCs w:val="28"/>
          <w:lang w:val="kk-KZ" w:eastAsia="ru-RU"/>
        </w:rPr>
      </w:pPr>
      <w:r w:rsidRPr="004E6484">
        <w:rPr>
          <w:rFonts w:ascii="Times New Roman" w:hAnsi="Times New Roman" w:cs="Times New Roman"/>
          <w:bCs/>
          <w:sz w:val="28"/>
          <w:szCs w:val="28"/>
          <w:lang w:val="kk-KZ" w:eastAsia="ru-RU"/>
        </w:rPr>
        <w:t>6 «Б» сыныбы – Құрманғожина А.Е.</w:t>
      </w:r>
    </w:p>
    <w:p w:rsidR="00E41049" w:rsidRPr="004E6484" w:rsidRDefault="00E41049" w:rsidP="00E41049">
      <w:pPr>
        <w:spacing w:after="0" w:line="240" w:lineRule="auto"/>
        <w:jc w:val="both"/>
        <w:rPr>
          <w:rFonts w:ascii="Times New Roman" w:hAnsi="Times New Roman" w:cs="Times New Roman"/>
          <w:b/>
          <w:sz w:val="28"/>
          <w:szCs w:val="28"/>
          <w:lang w:val="kk-KZ" w:eastAsia="ru-RU"/>
        </w:rPr>
      </w:pPr>
      <w:r w:rsidRPr="004E6484">
        <w:rPr>
          <w:rFonts w:ascii="Times New Roman" w:hAnsi="Times New Roman" w:cs="Times New Roman"/>
          <w:b/>
          <w:sz w:val="28"/>
          <w:szCs w:val="28"/>
          <w:lang w:val="kk-KZ" w:eastAsia="ru-RU"/>
        </w:rPr>
        <w:t>Қорытындылар:</w:t>
      </w:r>
    </w:p>
    <w:p w:rsidR="00E41049" w:rsidRPr="004E6484" w:rsidRDefault="00E41049" w:rsidP="00957B73">
      <w:pPr>
        <w:numPr>
          <w:ilvl w:val="0"/>
          <w:numId w:val="16"/>
        </w:numPr>
        <w:spacing w:after="0" w:line="240" w:lineRule="auto"/>
        <w:ind w:left="0" w:firstLine="0"/>
        <w:jc w:val="both"/>
        <w:rPr>
          <w:rFonts w:ascii="Times New Roman" w:hAnsi="Times New Roman" w:cs="Times New Roman"/>
          <w:sz w:val="28"/>
          <w:szCs w:val="28"/>
          <w:lang w:val="kk-KZ" w:eastAsia="ru-RU"/>
        </w:rPr>
      </w:pPr>
      <w:r w:rsidRPr="004E6484">
        <w:rPr>
          <w:rFonts w:ascii="Times New Roman" w:hAnsi="Times New Roman" w:cs="Times New Roman"/>
          <w:sz w:val="28"/>
          <w:szCs w:val="28"/>
          <w:lang w:val="kk-KZ" w:eastAsia="ru-RU"/>
        </w:rPr>
        <w:t>1 тоқсанмен салыстырғанда білім сапасы тұрақты, яғни 55 % құрап отыр.</w:t>
      </w:r>
    </w:p>
    <w:p w:rsidR="00E41049" w:rsidRPr="004E6484" w:rsidRDefault="00E41049" w:rsidP="00957B73">
      <w:pPr>
        <w:numPr>
          <w:ilvl w:val="0"/>
          <w:numId w:val="16"/>
        </w:numPr>
        <w:spacing w:after="0" w:line="240" w:lineRule="auto"/>
        <w:ind w:left="0" w:firstLine="0"/>
        <w:jc w:val="both"/>
        <w:rPr>
          <w:rFonts w:ascii="Times New Roman" w:hAnsi="Times New Roman" w:cs="Times New Roman"/>
          <w:sz w:val="28"/>
          <w:szCs w:val="28"/>
          <w:lang w:val="kk-KZ" w:eastAsia="ru-RU"/>
        </w:rPr>
      </w:pPr>
      <w:r w:rsidRPr="004E6484">
        <w:rPr>
          <w:rFonts w:ascii="Times New Roman" w:hAnsi="Times New Roman" w:cs="Times New Roman"/>
          <w:sz w:val="28"/>
          <w:szCs w:val="28"/>
          <w:lang w:val="kk-KZ" w:eastAsia="ru-RU"/>
        </w:rPr>
        <w:t>Оқу үлгерімі тұрақты болып қалады-100%.</w:t>
      </w:r>
    </w:p>
    <w:p w:rsidR="00E41049" w:rsidRPr="004E6484" w:rsidRDefault="00E41049" w:rsidP="00E41049">
      <w:pPr>
        <w:spacing w:after="0" w:line="240" w:lineRule="auto"/>
        <w:jc w:val="both"/>
        <w:rPr>
          <w:rFonts w:ascii="Times New Roman" w:hAnsi="Times New Roman" w:cs="Times New Roman"/>
          <w:b/>
          <w:bCs/>
          <w:sz w:val="28"/>
          <w:szCs w:val="28"/>
          <w:lang w:val="kk-KZ" w:eastAsia="ru-RU"/>
        </w:rPr>
      </w:pPr>
      <w:r w:rsidRPr="004E6484">
        <w:rPr>
          <w:rFonts w:ascii="Times New Roman" w:hAnsi="Times New Roman" w:cs="Times New Roman"/>
          <w:b/>
          <w:bCs/>
          <w:sz w:val="28"/>
          <w:szCs w:val="28"/>
          <w:lang w:val="kk-KZ" w:eastAsia="ru-RU"/>
        </w:rPr>
        <w:t>Ұсыныстар:</w:t>
      </w:r>
    </w:p>
    <w:p w:rsidR="00E41049" w:rsidRPr="004E6484" w:rsidRDefault="00E41049" w:rsidP="00957B73">
      <w:pPr>
        <w:numPr>
          <w:ilvl w:val="0"/>
          <w:numId w:val="17"/>
        </w:numPr>
        <w:spacing w:after="0" w:line="240" w:lineRule="auto"/>
        <w:ind w:left="0" w:firstLine="0"/>
        <w:jc w:val="both"/>
        <w:rPr>
          <w:rFonts w:ascii="Times New Roman" w:hAnsi="Times New Roman" w:cs="Times New Roman"/>
          <w:sz w:val="24"/>
          <w:szCs w:val="24"/>
          <w:lang w:val="kk-KZ"/>
        </w:rPr>
      </w:pPr>
      <w:r w:rsidRPr="004E6484">
        <w:rPr>
          <w:rFonts w:ascii="Times New Roman" w:hAnsi="Times New Roman" w:cs="Times New Roman"/>
          <w:sz w:val="24"/>
          <w:szCs w:val="24"/>
          <w:lang w:val="kk-KZ"/>
        </w:rPr>
        <w:t xml:space="preserve">I жартыжылдықтағы оқу үлгерімінің нәтижелері қанағаттанарлық деп саналсын. </w:t>
      </w:r>
    </w:p>
    <w:p w:rsidR="00957B73" w:rsidRPr="004E6484" w:rsidRDefault="00E41049" w:rsidP="00957B73">
      <w:pPr>
        <w:numPr>
          <w:ilvl w:val="0"/>
          <w:numId w:val="17"/>
        </w:numPr>
        <w:spacing w:after="0" w:line="240" w:lineRule="auto"/>
        <w:ind w:left="0" w:firstLine="0"/>
        <w:jc w:val="both"/>
        <w:rPr>
          <w:rFonts w:ascii="Times New Roman" w:hAnsi="Times New Roman" w:cs="Times New Roman"/>
          <w:sz w:val="28"/>
          <w:lang w:val="kk-KZ"/>
        </w:rPr>
      </w:pPr>
      <w:r w:rsidRPr="004E6484">
        <w:rPr>
          <w:rFonts w:ascii="Times New Roman" w:hAnsi="Times New Roman" w:cs="Times New Roman"/>
          <w:sz w:val="28"/>
          <w:lang w:val="kk-KZ"/>
        </w:rPr>
        <w:t>Пән мұғалімдері мотивациясы төмен білім алушылармен жеке жұмысты ұйымдастыруға ат салыссын.</w:t>
      </w:r>
    </w:p>
    <w:p w:rsidR="00957B73" w:rsidRPr="004E6484" w:rsidRDefault="00E41049" w:rsidP="00957B73">
      <w:pPr>
        <w:numPr>
          <w:ilvl w:val="0"/>
          <w:numId w:val="17"/>
        </w:numPr>
        <w:spacing w:after="0" w:line="240" w:lineRule="auto"/>
        <w:ind w:left="0" w:firstLine="0"/>
        <w:jc w:val="both"/>
        <w:rPr>
          <w:rFonts w:ascii="Times New Roman" w:hAnsi="Times New Roman" w:cs="Times New Roman"/>
          <w:sz w:val="28"/>
          <w:lang w:val="kk-KZ"/>
        </w:rPr>
      </w:pPr>
      <w:r w:rsidRPr="004E6484">
        <w:rPr>
          <w:rFonts w:ascii="Times New Roman" w:eastAsia="Times New Roman" w:hAnsi="Times New Roman" w:cs="Times New Roman"/>
          <w:color w:val="000000"/>
          <w:sz w:val="28"/>
          <w:szCs w:val="28"/>
          <w:lang w:val="kk-KZ" w:eastAsia="ru-RU"/>
        </w:rPr>
        <w:t>Мектеп жұмысының басым бағыттарының бірі – оқушылардың       білім сапасын арттыру бойынша пән мұғалімдерінің қызметін жетілдіруді анықтау.</w:t>
      </w:r>
    </w:p>
    <w:p w:rsidR="00E41049" w:rsidRPr="004E6484" w:rsidRDefault="00E41049" w:rsidP="00957B73">
      <w:pPr>
        <w:numPr>
          <w:ilvl w:val="0"/>
          <w:numId w:val="17"/>
        </w:numPr>
        <w:spacing w:after="0" w:line="240" w:lineRule="auto"/>
        <w:ind w:left="0" w:firstLine="0"/>
        <w:jc w:val="both"/>
        <w:rPr>
          <w:rFonts w:ascii="Times New Roman" w:hAnsi="Times New Roman" w:cs="Times New Roman"/>
          <w:sz w:val="28"/>
          <w:lang w:val="kk-KZ"/>
        </w:rPr>
      </w:pPr>
      <w:r w:rsidRPr="004E6484">
        <w:rPr>
          <w:rFonts w:ascii="Times New Roman" w:eastAsia="Times New Roman" w:hAnsi="Times New Roman" w:cs="Times New Roman"/>
          <w:color w:val="000000"/>
          <w:sz w:val="28"/>
          <w:szCs w:val="28"/>
          <w:lang w:val="kk-KZ" w:eastAsia="ru-RU"/>
        </w:rPr>
        <w:t>4.</w:t>
      </w:r>
      <w:r w:rsidRPr="004E6484">
        <w:rPr>
          <w:lang w:val="kk-KZ"/>
        </w:rPr>
        <w:t xml:space="preserve"> </w:t>
      </w:r>
      <w:r w:rsidRPr="004E6484">
        <w:rPr>
          <w:rFonts w:ascii="Times New Roman" w:eastAsia="Times New Roman" w:hAnsi="Times New Roman" w:cs="Times New Roman"/>
          <w:color w:val="000000"/>
          <w:sz w:val="28"/>
          <w:szCs w:val="28"/>
          <w:lang w:val="kk-KZ" w:eastAsia="ru-RU"/>
        </w:rPr>
        <w:t>Пәнді оқытуда заманауи технологияларды кеңінен пайдалану.</w:t>
      </w:r>
    </w:p>
    <w:p w:rsidR="00A41425" w:rsidRPr="004E6484" w:rsidRDefault="00A41425" w:rsidP="00A41425">
      <w:pPr>
        <w:spacing w:after="0" w:line="240" w:lineRule="auto"/>
        <w:rPr>
          <w:rFonts w:ascii="Times New Roman" w:eastAsia="Calibri" w:hAnsi="Times New Roman" w:cs="Times New Roman"/>
          <w:b/>
          <w:bCs/>
          <w:i/>
          <w:sz w:val="28"/>
          <w:szCs w:val="28"/>
          <w:u w:color="000000"/>
          <w:lang w:val="kk-KZ"/>
        </w:rPr>
      </w:pPr>
    </w:p>
    <w:p w:rsidR="00446D0A" w:rsidRPr="004E6484" w:rsidRDefault="00DC1349" w:rsidP="00A41425">
      <w:pPr>
        <w:spacing w:after="0" w:line="240" w:lineRule="auto"/>
        <w:rPr>
          <w:rFonts w:ascii="Times New Roman" w:eastAsia="Calibri" w:hAnsi="Times New Roman" w:cs="Times New Roman"/>
          <w:b/>
          <w:bCs/>
          <w:i/>
          <w:sz w:val="28"/>
          <w:szCs w:val="28"/>
          <w:u w:color="000000"/>
          <w:lang w:val="kk-KZ"/>
        </w:rPr>
      </w:pPr>
      <w:r w:rsidRPr="004E6484">
        <w:rPr>
          <w:rFonts w:ascii="Times New Roman" w:eastAsia="Calibri" w:hAnsi="Times New Roman" w:cs="Times New Roman"/>
          <w:b/>
          <w:bCs/>
          <w:i/>
          <w:sz w:val="28"/>
          <w:szCs w:val="28"/>
          <w:u w:color="000000"/>
          <w:lang w:val="kk-KZ"/>
        </w:rPr>
        <w:t xml:space="preserve">4. Мектепішілік бақылаудың  сараптамасы.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2024-2025 оқу жылының бірінші жартыжылдығындағы оқу-тәрбие процесін бақылаудың негізгі бағыттары: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1. Нормативтік құжаттардың орындалуын және мектеп құжаттамасының талаптарға сәйкес жүргізілуін бақылау;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2. Оқу процесінің сапасын бақылау;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3. Білімдегі олқылықтардың орнын толтыру бойынша жұмысты және үлгерімі төмен адамдармен жұмысты бақылау;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4. Оқу-зерттеу қызметі;</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 5. Мұғалімнің шеберлік деңгейі мен әдістемелік дайындығының жай-күйін бақылау;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6. Тәрбие процесінің сапасын, іс-шараларды өткізуді бақылау. </w:t>
      </w:r>
    </w:p>
    <w:p w:rsidR="008F3998" w:rsidRPr="004E6484" w:rsidRDefault="008F3998" w:rsidP="008F3998">
      <w:pPr>
        <w:spacing w:after="0" w:line="240" w:lineRule="auto"/>
        <w:rPr>
          <w:rFonts w:ascii="Times New Roman" w:eastAsia="Calibri" w:hAnsi="Times New Roman" w:cs="Times New Roman"/>
          <w:bCs/>
          <w:sz w:val="28"/>
          <w:szCs w:val="28"/>
          <w:u w:color="000000"/>
          <w:lang w:val="kk-KZ"/>
        </w:rPr>
      </w:pPr>
      <w:r w:rsidRPr="004E6484">
        <w:rPr>
          <w:rFonts w:ascii="Times New Roman" w:eastAsia="Calibri" w:hAnsi="Times New Roman" w:cs="Times New Roman"/>
          <w:bCs/>
          <w:sz w:val="28"/>
          <w:szCs w:val="28"/>
          <w:u w:color="000000"/>
          <w:lang w:val="kk-KZ"/>
        </w:rPr>
        <w:t xml:space="preserve">    2024-2025 оқу жылының мектепішілік бақылау жоспары  2023-2024 оқу жылына арналған  мектепішілік бақылау жоспарының  сараптамасына  сәйкес жоспарланған болатын. Оқу жылының І жартыжылдығы  ішінде     білім беру сапасы  мен үлгерімін қадағалау және талдау        мақсатында мектепте мониторинг жүргізілді. Соның аясында пәндер бойынша сабаққа қатысу,  аралық тестілеу және аттестаттау деңгейін талдау, педагогикалық ұжым жұмысындағы кемшіліктерді анықтау және туындаған мәселелерді шешу жолдары болды. Мектеп ұжымының  жұмысын тиімді  етіп ұйымдастыру - әкімшіліктің бақылау, басқару жұмыстарын сәтті ұйымдастыруна , сонымен қатар, дер кезінде түзетулер енгізуне тікелей байланысты.</w:t>
      </w:r>
    </w:p>
    <w:p w:rsidR="008F3998" w:rsidRPr="004E6484" w:rsidRDefault="00DC1349" w:rsidP="008F3998">
      <w:pPr>
        <w:shd w:val="clear" w:color="auto" w:fill="FFFFFF"/>
        <w:spacing w:after="0" w:line="240" w:lineRule="auto"/>
        <w:jc w:val="both"/>
        <w:rPr>
          <w:rFonts w:ascii="Times New Roman" w:eastAsia="Times New Roman" w:hAnsi="Times New Roman" w:cs="Times New Roman"/>
          <w:bCs/>
          <w:i/>
          <w:sz w:val="28"/>
          <w:szCs w:val="28"/>
          <w:lang w:val="kk-KZ"/>
        </w:rPr>
      </w:pPr>
      <w:r w:rsidRPr="004E6484">
        <w:rPr>
          <w:rFonts w:ascii="Times New Roman" w:eastAsia="Times New Roman" w:hAnsi="Times New Roman" w:cs="Times New Roman"/>
          <w:b/>
          <w:bCs/>
          <w:i/>
          <w:sz w:val="28"/>
          <w:szCs w:val="28"/>
          <w:lang w:val="kk-KZ"/>
        </w:rPr>
        <w:lastRenderedPageBreak/>
        <w:t xml:space="preserve">4.1. </w:t>
      </w:r>
      <w:r w:rsidR="008F3998" w:rsidRPr="004E6484">
        <w:rPr>
          <w:rFonts w:ascii="Times New Roman" w:eastAsia="Times New Roman" w:hAnsi="Times New Roman" w:cs="Times New Roman"/>
          <w:bCs/>
          <w:i/>
          <w:sz w:val="28"/>
          <w:szCs w:val="28"/>
          <w:lang w:val="kk-KZ"/>
        </w:rPr>
        <w:t>Нормативтік құжаттардың орындалуын және мектеп құжаттамасының талаптарға сәйкес жүргізілуін бақылау</w:t>
      </w:r>
    </w:p>
    <w:p w:rsidR="008F3998" w:rsidRPr="004E6484" w:rsidRDefault="008F3998" w:rsidP="008F3998">
      <w:pPr>
        <w:shd w:val="clear" w:color="auto" w:fill="FFFFFF"/>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 xml:space="preserve">Мектеп құжаттамасының жай-күйін талдау мақсатында электрондық журнал және оқушылардың жеке іс-қағаздары  тексерілді. Электронды журналдарда қалыптастырушы бағаларды қою, БЖБ бағаларын уақытылы қою бойынша талаптарды орындамаған мұғалімдерге Б. А. Рақымжан, Б. Қапбай, А. И. Мұхамбетжанова, Бегайдар Т.Б. ескертулер жасалды. Журналдарды уақтылы және ұқыпты толтыру және ҚБ бағалау бойынша тиянақты жұмыс атқарған  педагогтер атап өтілді: Д.Д. Қуанышева, Белогурова Н.С., А. С. Ерғожина, А. М. Бексеитова. Журналдарды толтыру кезіндегі негізгі ескертулер:                                                      - сабақ барысында ҚБ жинақталуының жеткіліксіздігі;                                      </w:t>
      </w:r>
    </w:p>
    <w:p w:rsidR="008F3998" w:rsidRPr="004E6484" w:rsidRDefault="008F3998" w:rsidP="008F3998">
      <w:pPr>
        <w:shd w:val="clear" w:color="auto" w:fill="FFFFFF"/>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 xml:space="preserve">- БЖБ-ға уақтылы баға қойылмау.                                                                                      </w:t>
      </w:r>
    </w:p>
    <w:p w:rsidR="008F3998" w:rsidRPr="004E6484" w:rsidRDefault="008F3998" w:rsidP="008F3998">
      <w:pPr>
        <w:shd w:val="clear" w:color="auto" w:fill="FFFFFF"/>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 xml:space="preserve">Оқу жылының басындағы оқушылардың жеке істерінің жай-күйі:             </w:t>
      </w:r>
    </w:p>
    <w:p w:rsidR="008F3998" w:rsidRPr="004E6484" w:rsidRDefault="008F3998" w:rsidP="00A41425">
      <w:pPr>
        <w:shd w:val="clear" w:color="auto" w:fill="FFFFFF"/>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t>- 1-сынып оқушыларының  жеке іс-қағаздары  барлық папкалары ресімделді, әлеуметтік паспорттар толтырылды.</w:t>
      </w:r>
    </w:p>
    <w:p w:rsidR="008F3998" w:rsidRPr="004E6484" w:rsidRDefault="008F3998" w:rsidP="00DC1349">
      <w:pPr>
        <w:shd w:val="clear" w:color="auto" w:fill="FFFFFF"/>
        <w:spacing w:after="0" w:line="240" w:lineRule="auto"/>
        <w:jc w:val="both"/>
        <w:rPr>
          <w:rFonts w:ascii="Times New Roman" w:eastAsia="Times New Roman" w:hAnsi="Times New Roman" w:cs="Times New Roman"/>
          <w:b/>
          <w:bCs/>
          <w:i/>
          <w:sz w:val="28"/>
          <w:szCs w:val="28"/>
          <w:lang w:val="kk-KZ"/>
        </w:rPr>
      </w:pPr>
      <w:r w:rsidRPr="004E6484">
        <w:rPr>
          <w:rFonts w:ascii="Times New Roman" w:eastAsia="Times New Roman" w:hAnsi="Times New Roman" w:cs="Times New Roman"/>
          <w:b/>
          <w:bCs/>
          <w:i/>
          <w:sz w:val="28"/>
          <w:szCs w:val="28"/>
          <w:lang w:val="kk-KZ"/>
        </w:rPr>
        <w:t>4.2. Оқу процесінің сапасын бақылау</w:t>
      </w:r>
    </w:p>
    <w:p w:rsidR="008F3998" w:rsidRPr="004E6484" w:rsidRDefault="008F3998" w:rsidP="008F3998">
      <w:pPr>
        <w:shd w:val="clear" w:color="auto" w:fill="FFFFFF"/>
        <w:spacing w:after="0" w:line="240" w:lineRule="auto"/>
        <w:jc w:val="both"/>
        <w:rPr>
          <w:rFonts w:ascii="Times New Roman" w:hAnsi="Times New Roman" w:cs="Times New Roman"/>
          <w:b/>
          <w:color w:val="000000"/>
          <w:sz w:val="28"/>
          <w:szCs w:val="28"/>
          <w:u w:val="single"/>
          <w:lang w:val="kk-KZ"/>
        </w:rPr>
      </w:pPr>
      <w:r w:rsidRPr="004E6484">
        <w:rPr>
          <w:rFonts w:ascii="Times New Roman" w:hAnsi="Times New Roman" w:cs="Times New Roman"/>
          <w:color w:val="000000"/>
          <w:sz w:val="28"/>
          <w:szCs w:val="28"/>
          <w:lang w:val="kk-KZ"/>
        </w:rPr>
        <w:t xml:space="preserve">Бірінші жартыжылдықта әкімшілік педагогикалық ұжымның жұмысын келесі бағыттар бойынша тұрақты бақылауда ұстады: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кіріс, аралық тестілеу;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үлгерімі төмен оқушылармен мұғалімдердің жұмысы;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-1,5, 10 сынып оқушыларының бейімделуі;</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 Қорытынды бағасында  бір "3" және "4"  бар балалармен жұмысты ұйымдастыру;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 "Тәуекел тобындағы" балалардың сабаққа қатысуын және үлгерімін бақылау;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орыс тілі, ағылшын тілі, химия, биология пәндерін оқытудың жай-күйін бақылау.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- 1-4 сыныптарда қазақ тілін оқыту;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бастауыш сыныптарда пәндерді оқыту сапасы;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 ерекше білім беру қажеттіліктері бар балалармен жұмыс бойынша педагогтердің қызметін бақылау;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оқушылар мен педагогтердың оқу-зерттеу қызметі.</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Мектепішілік бақылау жұмысының  жоспарына сәйкес кіріс тестілеуі жүргізілді, оның талдауы әрбір мұғалімге өз тәжірибесін жинақтауға, сондай-ақ білім олқылықтарының орнын толтыру жолдарын анықтауға мүмкіндік берді. </w:t>
      </w:r>
    </w:p>
    <w:tbl>
      <w:tblPr>
        <w:tblStyle w:val="af5"/>
        <w:tblW w:w="14905" w:type="dxa"/>
        <w:jc w:val="center"/>
        <w:tblLayout w:type="fixed"/>
        <w:tblLook w:val="04A0" w:firstRow="1" w:lastRow="0" w:firstColumn="1" w:lastColumn="0" w:noHBand="0" w:noVBand="1"/>
      </w:tblPr>
      <w:tblGrid>
        <w:gridCol w:w="846"/>
        <w:gridCol w:w="9949"/>
        <w:gridCol w:w="1701"/>
        <w:gridCol w:w="2409"/>
      </w:tblGrid>
      <w:tr w:rsidR="008F3998" w:rsidRPr="004E6484" w:rsidTr="008F3998">
        <w:trPr>
          <w:jc w:val="center"/>
        </w:trPr>
        <w:tc>
          <w:tcPr>
            <w:tcW w:w="846" w:type="dxa"/>
          </w:tcPr>
          <w:p w:rsidR="008F3998" w:rsidRPr="004E6484" w:rsidRDefault="008F3998" w:rsidP="00E94631">
            <w:pPr>
              <w:tabs>
                <w:tab w:val="left" w:pos="1395"/>
              </w:tabs>
              <w:jc w:val="center"/>
              <w:rPr>
                <w:b/>
                <w:sz w:val="24"/>
                <w:szCs w:val="24"/>
                <w:lang w:val="kk-KZ"/>
              </w:rPr>
            </w:pPr>
            <w:r w:rsidRPr="004E6484">
              <w:rPr>
                <w:b/>
                <w:sz w:val="24"/>
                <w:szCs w:val="24"/>
                <w:lang w:val="kk-KZ"/>
              </w:rPr>
              <w:t>№</w:t>
            </w:r>
          </w:p>
        </w:tc>
        <w:tc>
          <w:tcPr>
            <w:tcW w:w="9949" w:type="dxa"/>
          </w:tcPr>
          <w:p w:rsidR="008F3998" w:rsidRPr="004E6484" w:rsidRDefault="008F3998" w:rsidP="00E94631">
            <w:pPr>
              <w:tabs>
                <w:tab w:val="left" w:pos="1395"/>
              </w:tabs>
              <w:jc w:val="center"/>
              <w:rPr>
                <w:b/>
                <w:sz w:val="24"/>
                <w:szCs w:val="24"/>
                <w:lang w:val="kk-KZ"/>
              </w:rPr>
            </w:pPr>
            <w:r w:rsidRPr="004E6484">
              <w:rPr>
                <w:b/>
                <w:sz w:val="24"/>
                <w:szCs w:val="24"/>
                <w:lang w:val="kk-KZ"/>
              </w:rPr>
              <w:t>Пәндер</w:t>
            </w:r>
          </w:p>
        </w:tc>
        <w:tc>
          <w:tcPr>
            <w:tcW w:w="1701" w:type="dxa"/>
          </w:tcPr>
          <w:p w:rsidR="008F3998" w:rsidRPr="004E6484" w:rsidRDefault="008F3998" w:rsidP="00E94631">
            <w:pPr>
              <w:tabs>
                <w:tab w:val="left" w:pos="1395"/>
              </w:tabs>
              <w:jc w:val="center"/>
              <w:rPr>
                <w:b/>
                <w:sz w:val="24"/>
                <w:szCs w:val="24"/>
                <w:lang w:val="kk-KZ"/>
              </w:rPr>
            </w:pPr>
            <w:r w:rsidRPr="004E6484">
              <w:rPr>
                <w:b/>
                <w:sz w:val="24"/>
                <w:szCs w:val="24"/>
                <w:lang w:val="kk-KZ"/>
              </w:rPr>
              <w:t xml:space="preserve">Сапа  </w:t>
            </w:r>
            <w:r w:rsidRPr="004E6484">
              <w:rPr>
                <w:b/>
                <w:bCs/>
                <w:sz w:val="24"/>
                <w:szCs w:val="24"/>
              </w:rPr>
              <w:t>%</w:t>
            </w:r>
          </w:p>
        </w:tc>
        <w:tc>
          <w:tcPr>
            <w:tcW w:w="2409" w:type="dxa"/>
          </w:tcPr>
          <w:p w:rsidR="008F3998" w:rsidRPr="004E6484" w:rsidRDefault="008F3998" w:rsidP="00E94631">
            <w:pPr>
              <w:tabs>
                <w:tab w:val="left" w:pos="1395"/>
              </w:tabs>
              <w:jc w:val="center"/>
              <w:rPr>
                <w:b/>
                <w:sz w:val="24"/>
                <w:szCs w:val="24"/>
                <w:lang w:val="kk-KZ"/>
              </w:rPr>
            </w:pPr>
            <w:r w:rsidRPr="004E6484">
              <w:rPr>
                <w:b/>
                <w:sz w:val="24"/>
                <w:szCs w:val="24"/>
                <w:lang w:val="kk-KZ"/>
              </w:rPr>
              <w:t xml:space="preserve">Үлгерім </w:t>
            </w:r>
            <w:r w:rsidRPr="004E6484">
              <w:rPr>
                <w:b/>
                <w:bCs/>
                <w:sz w:val="24"/>
                <w:szCs w:val="24"/>
              </w:rPr>
              <w:t>%</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Бастауыш сынып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62</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93</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2.</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Бастауыш сынып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70</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93</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3.</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Қазақ тілі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67</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94</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4.</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Қазақ тілі мен әдебиеті (орыс )</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47</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93</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lastRenderedPageBreak/>
              <w:t>5.</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Орыс тілі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49</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89</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6.</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Русский язык  (рус)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64</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100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7.</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Ағылшын тілі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55</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87</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8.</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Ағылшын тілі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52</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98</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9.</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Математика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35</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73</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10.</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Математика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40</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63</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11.</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Химия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53</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88</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12.</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Биология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57</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100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13.</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Биология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38</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14.</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География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76</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100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15.</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География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63</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100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16.</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История (қаз)</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55</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100</w:t>
            </w:r>
          </w:p>
        </w:tc>
      </w:tr>
      <w:tr w:rsidR="008F3998" w:rsidRPr="004E6484" w:rsidTr="008F3998">
        <w:trPr>
          <w:jc w:val="center"/>
        </w:trPr>
        <w:tc>
          <w:tcPr>
            <w:tcW w:w="846" w:type="dxa"/>
          </w:tcPr>
          <w:p w:rsidR="008F3998" w:rsidRPr="004E6484" w:rsidRDefault="008F3998" w:rsidP="00E94631">
            <w:pPr>
              <w:tabs>
                <w:tab w:val="left" w:pos="1395"/>
              </w:tabs>
              <w:jc w:val="center"/>
              <w:rPr>
                <w:sz w:val="24"/>
                <w:szCs w:val="24"/>
                <w:lang w:val="kk-KZ"/>
              </w:rPr>
            </w:pPr>
            <w:r w:rsidRPr="004E6484">
              <w:rPr>
                <w:sz w:val="24"/>
                <w:szCs w:val="24"/>
                <w:lang w:val="kk-KZ"/>
              </w:rPr>
              <w:t>17.</w:t>
            </w:r>
          </w:p>
        </w:tc>
        <w:tc>
          <w:tcPr>
            <w:tcW w:w="9949" w:type="dxa"/>
          </w:tcPr>
          <w:p w:rsidR="008F3998" w:rsidRPr="004E6484" w:rsidRDefault="008F3998" w:rsidP="00E94631">
            <w:pPr>
              <w:tabs>
                <w:tab w:val="left" w:pos="1395"/>
              </w:tabs>
              <w:jc w:val="both"/>
              <w:rPr>
                <w:sz w:val="24"/>
                <w:szCs w:val="24"/>
                <w:lang w:val="kk-KZ"/>
              </w:rPr>
            </w:pPr>
            <w:r w:rsidRPr="004E6484">
              <w:rPr>
                <w:sz w:val="24"/>
                <w:szCs w:val="24"/>
                <w:lang w:val="kk-KZ"/>
              </w:rPr>
              <w:t>История (орыс)</w:t>
            </w:r>
          </w:p>
        </w:tc>
        <w:tc>
          <w:tcPr>
            <w:tcW w:w="1701" w:type="dxa"/>
          </w:tcPr>
          <w:p w:rsidR="008F3998" w:rsidRPr="004E6484" w:rsidRDefault="008F3998" w:rsidP="00E94631">
            <w:pPr>
              <w:tabs>
                <w:tab w:val="left" w:pos="1395"/>
              </w:tabs>
              <w:jc w:val="center"/>
              <w:rPr>
                <w:sz w:val="24"/>
                <w:szCs w:val="24"/>
                <w:lang w:val="kk-KZ"/>
              </w:rPr>
            </w:pPr>
            <w:r w:rsidRPr="004E6484">
              <w:rPr>
                <w:sz w:val="24"/>
                <w:szCs w:val="24"/>
                <w:lang w:val="kk-KZ"/>
              </w:rPr>
              <w:t>38</w:t>
            </w:r>
          </w:p>
        </w:tc>
        <w:tc>
          <w:tcPr>
            <w:tcW w:w="2409" w:type="dxa"/>
          </w:tcPr>
          <w:p w:rsidR="008F3998" w:rsidRPr="004E6484" w:rsidRDefault="008F3998" w:rsidP="00E94631">
            <w:pPr>
              <w:tabs>
                <w:tab w:val="left" w:pos="1395"/>
              </w:tabs>
              <w:jc w:val="center"/>
              <w:rPr>
                <w:sz w:val="24"/>
                <w:szCs w:val="24"/>
                <w:lang w:val="kk-KZ"/>
              </w:rPr>
            </w:pPr>
            <w:r w:rsidRPr="004E6484">
              <w:rPr>
                <w:sz w:val="24"/>
                <w:szCs w:val="24"/>
                <w:lang w:val="kk-KZ"/>
              </w:rPr>
              <w:t>98</w:t>
            </w:r>
          </w:p>
        </w:tc>
      </w:tr>
    </w:tbl>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Талдау барысында келесі кемшіліктер анықталды: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функционалдық сауаттылық дағдылары, сөзді есептерді шешу, есептеу дағдылары жеткіліксіз қалыптасуы. Сондықтан 2-4 сынып оқушыларының оқу техникасын бақылау туралы әкімшілік шешім қабылданды.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Жүргізілген жұмыстың нәтижелері бойынша пән мұғалімдері әр балаға білім сапасы мен оқу сауаттылығын арттыру үшін жеке маршруттар әзірледі, үлгерімі төмен оқушылармен жұмыс істеуге көбірек көңіл бөлетін болып шешілді.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1"/>
          <w:lang w:val="kk-KZ"/>
        </w:rPr>
        <w:t xml:space="preserve">Кіріс бөлімінің нәтижелері бойынша пән мұғалімдеріне төмендегідей ұсыныстар берілді: </w:t>
      </w:r>
    </w:p>
    <w:p w:rsidR="008F3998" w:rsidRPr="004E6484" w:rsidRDefault="008F3998" w:rsidP="008F3998">
      <w:pPr>
        <w:spacing w:after="0" w:line="240" w:lineRule="auto"/>
        <w:jc w:val="both"/>
        <w:rPr>
          <w:rFonts w:ascii="Times New Roman" w:hAnsi="Times New Roman" w:cs="Times New Roman"/>
          <w:color w:val="000000"/>
          <w:sz w:val="28"/>
          <w:szCs w:val="21"/>
          <w:lang w:val="kk-KZ"/>
        </w:rPr>
      </w:pPr>
      <w:r w:rsidRPr="004E6484">
        <w:rPr>
          <w:rFonts w:ascii="Times New Roman" w:hAnsi="Times New Roman" w:cs="Times New Roman"/>
          <w:color w:val="000000"/>
          <w:sz w:val="28"/>
          <w:szCs w:val="21"/>
          <w:lang w:val="kk-KZ"/>
        </w:rPr>
        <w:t xml:space="preserve">1) ӘБ отырыстарында кіріс бақылауының нәтижелерін талдау; </w:t>
      </w:r>
    </w:p>
    <w:p w:rsidR="008F3998" w:rsidRPr="004E6484" w:rsidRDefault="008F3998" w:rsidP="008F3998">
      <w:pPr>
        <w:spacing w:after="0" w:line="240" w:lineRule="auto"/>
        <w:jc w:val="both"/>
        <w:rPr>
          <w:rFonts w:ascii="Times New Roman" w:hAnsi="Times New Roman" w:cs="Times New Roman"/>
          <w:color w:val="000000"/>
          <w:sz w:val="28"/>
          <w:szCs w:val="21"/>
          <w:lang w:val="kk-KZ"/>
        </w:rPr>
      </w:pPr>
      <w:r w:rsidRPr="004E6484">
        <w:rPr>
          <w:rFonts w:ascii="Times New Roman" w:hAnsi="Times New Roman" w:cs="Times New Roman"/>
          <w:color w:val="000000"/>
          <w:sz w:val="28"/>
          <w:szCs w:val="21"/>
          <w:lang w:val="kk-KZ"/>
        </w:rPr>
        <w:t xml:space="preserve">2) білім сапасының тұрақсыздығына жол бермеу, оқушылардың білім деңгейін арттыру үшін көп деңгейлі тестілерді немесе тапсырмаларды пайдалану; </w:t>
      </w:r>
    </w:p>
    <w:p w:rsidR="008F3998" w:rsidRPr="004E6484" w:rsidRDefault="008F3998" w:rsidP="008F3998">
      <w:pPr>
        <w:spacing w:after="0" w:line="240" w:lineRule="auto"/>
        <w:jc w:val="both"/>
        <w:rPr>
          <w:rFonts w:ascii="Times New Roman" w:hAnsi="Times New Roman" w:cs="Times New Roman"/>
          <w:color w:val="000000"/>
          <w:sz w:val="28"/>
          <w:szCs w:val="21"/>
          <w:lang w:val="kk-KZ"/>
        </w:rPr>
      </w:pPr>
      <w:r w:rsidRPr="004E6484">
        <w:rPr>
          <w:rFonts w:ascii="Times New Roman" w:hAnsi="Times New Roman" w:cs="Times New Roman"/>
          <w:color w:val="000000"/>
          <w:sz w:val="28"/>
          <w:szCs w:val="21"/>
          <w:lang w:val="kk-KZ"/>
        </w:rPr>
        <w:t>3) оқушылардың бағаларын асыра бағалауға жол бермеу, нормативтік деректер мен бағаларға сәйкес білімді объективті бағалау;</w:t>
      </w:r>
    </w:p>
    <w:p w:rsidR="008F3998" w:rsidRPr="004E6484" w:rsidRDefault="008F3998" w:rsidP="008F3998">
      <w:pPr>
        <w:spacing w:after="0" w:line="240" w:lineRule="auto"/>
        <w:jc w:val="both"/>
        <w:rPr>
          <w:rFonts w:ascii="Times New Roman" w:hAnsi="Times New Roman" w:cs="Times New Roman"/>
          <w:color w:val="000000"/>
          <w:sz w:val="28"/>
          <w:szCs w:val="21"/>
          <w:lang w:val="kk-KZ"/>
        </w:rPr>
      </w:pPr>
      <w:r w:rsidRPr="004E6484">
        <w:rPr>
          <w:rFonts w:ascii="Times New Roman" w:hAnsi="Times New Roman" w:cs="Times New Roman"/>
          <w:color w:val="000000"/>
          <w:sz w:val="28"/>
          <w:szCs w:val="21"/>
          <w:lang w:val="kk-KZ"/>
        </w:rPr>
        <w:t xml:space="preserve"> 4) оқушыларда жиі кездесетін  қателерді түзету және жою бойынша нақты шараларды белгілеу.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Мектепішілік бақылау жоспарына сәйкес ағымдағы оқу жылына сабаққа қатысу кестесі жасалды. Сабаққа қатысу кестесін мектеп директоры бекітіп, ұжымды таныстыру үшін педагогикалық кеңесте айтылды. Бекітілген кесте бойынша мектеп әкімшілігі сабаққа қатысады. </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lastRenderedPageBreak/>
        <w:t xml:space="preserve">Қыркүйек айында ҚЖМ жоспары бойынша 1,5,10 сыныптарда бейімделу деңгейі тексерілді. Білім алушылардың мектепке бейімделу деңгейін және сабақтастық жағдайын  анықтау мақсатында барлық бірінші сыныптарда сабақтарға қатысу болды. Әкімшілік 1А мұғалімдері М.Ж. Қасымова, 1Ә </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М. Д. Қульмагамбетова, 1Б Л. В. Иващенко, 1В  Ю. В. Сизухинаның  сабақтарына қатысты.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Қатысқан сабақтарды талдау барысында  келесі проблемалардың бар екені анықталды: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кейбір балалардың бейімсіздігі, тез шаршауы, зейіннің шашырауы.</w:t>
      </w:r>
    </w:p>
    <w:p w:rsidR="008F3998" w:rsidRPr="004E6484" w:rsidRDefault="008F3998" w:rsidP="008F3998">
      <w:pPr>
        <w:spacing w:after="0" w:line="240" w:lineRule="auto"/>
        <w:jc w:val="both"/>
        <w:rPr>
          <w:rFonts w:ascii="Times New Roman" w:hAnsi="Times New Roman" w:cs="Times New Roman"/>
          <w:b/>
          <w:bCs/>
          <w:color w:val="000000"/>
          <w:sz w:val="28"/>
          <w:szCs w:val="28"/>
          <w:lang w:val="kk-KZ"/>
        </w:rPr>
      </w:pPr>
      <w:r w:rsidRPr="004E6484">
        <w:rPr>
          <w:rFonts w:ascii="Times New Roman" w:hAnsi="Times New Roman" w:cs="Times New Roman"/>
          <w:b/>
          <w:bCs/>
          <w:color w:val="000000"/>
          <w:sz w:val="28"/>
          <w:szCs w:val="28"/>
          <w:lang w:val="kk-KZ"/>
        </w:rPr>
        <w:t>Шешу жолдары: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1-сынып мұғалімдеріне оқушылардың білім алу және даму деңгейін мониторингілеу үшін диагностикалық әдістемелерді пайдалану жөніндегі жұмысты жалғастыру;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сабақтарда ойын формаларын қолдану, тілдік кедергіні еңсеру үшін көрнекі құралдар  қолдану;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оқушылардың ұйымдасу және тәрбиелік  деңгейiн арттыру жөнiндегi жүйелi жұмысын жалғастыру.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Оқытудың сабақтастығы, бейімделу проблемаларын  бақылау мақсатында барлық 5-сыныптарға сабақтарға қатысу болды. Сынып жетекшілері:  5 «А» Бегайдар Т.Б., 5 «Ә» Қостанова С.С., 5 «Б»,  Махамбетова А.С.,  5 «В» Курмангожина А.С. сынып сағаттарына қатысу болды. Сонымен қатар , әкімшілік  5-ші сыныптардың жаратылыстану, математика, орыс тілі, әдебиет, қазақ тілі, музыка, ағылшын тілі сабақтарына қатысты.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Қатысқан  сабақтарға жасалған талдау нәтижесінде келесі проблемалардың бар екенін анықталды: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Мұғалім үй тапсырмасының көлемі мен күрделілігіне үнемі назар аудара бермейді;</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Мұғалімдер оқушылардың жеке ерекшеліктеріне назар аудармайды, бастауыш мектеппен  сабақтастық сақталмайды.</w:t>
      </w:r>
    </w:p>
    <w:p w:rsidR="008F3998" w:rsidRPr="004E6484" w:rsidRDefault="008F3998" w:rsidP="008F3998">
      <w:pPr>
        <w:spacing w:after="0" w:line="240" w:lineRule="auto"/>
        <w:jc w:val="both"/>
        <w:rPr>
          <w:rFonts w:ascii="Times New Roman" w:hAnsi="Times New Roman" w:cs="Times New Roman"/>
          <w:b/>
          <w:bCs/>
          <w:sz w:val="28"/>
          <w:szCs w:val="28"/>
          <w:lang w:val="kk-KZ"/>
        </w:rPr>
      </w:pPr>
      <w:r w:rsidRPr="004E6484">
        <w:rPr>
          <w:rFonts w:ascii="Times New Roman" w:hAnsi="Times New Roman" w:cs="Times New Roman"/>
          <w:b/>
          <w:bCs/>
          <w:sz w:val="28"/>
          <w:szCs w:val="28"/>
          <w:lang w:val="kk-KZ"/>
        </w:rPr>
        <w:t>Шешу жолдары: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 нормативтерге сәйкес үй тапсырмаларының ауқымы білім алушылардың жеке қабілеттерін дамыту үшін сараланып берілуі керек. </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 Кейбір жағдайларда бірқатар пәндер бойынша үй тапсырмаларының шығармашылық сипатта  болуы ұсынылады.</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Бастауыш сынып мұғалімдерінің ұсынымдарын ескере отырып, оқушылармен жұмыс істегенде оқытуда жеке сараланған тәсілдерді қолдану.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Химия, биология пәндері мұғалімдерінің жұмысын тексеру барысында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Исабекова К.Қ,  Мұхамбетжанова А.И., Жагыпарова Ж.Д., Нұрқаділқызы М.) сабақтарына қатысып, мұғалімдермен және оқушылармен әңгімелесулер өткізіліп, сабақ жоспарлары, күнтізбелік – тақырыптық жоспарлау, оқушылардың дәптерлері тексерілді.</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Қатысқан сабақтарды талдау барысында  келесі кемшіліктер бар екені анықталды: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lastRenderedPageBreak/>
        <w:t xml:space="preserve">- оқушылар сабаққа әрдайым дайын бола бермеуі;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кейбір оқушылардың білімінде олқылықтардың бары;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сабақтарда мұғалімдер  саралап оқытуға жеткілікті көңіл бөлмеуі.</w:t>
      </w:r>
    </w:p>
    <w:p w:rsidR="008F3998" w:rsidRPr="004E6484" w:rsidRDefault="008F3998" w:rsidP="008F3998">
      <w:pPr>
        <w:spacing w:after="0" w:line="240" w:lineRule="auto"/>
        <w:jc w:val="both"/>
        <w:rPr>
          <w:rFonts w:ascii="Times New Roman" w:hAnsi="Times New Roman" w:cs="Times New Roman"/>
          <w:b/>
          <w:bCs/>
          <w:color w:val="000000"/>
          <w:sz w:val="28"/>
          <w:szCs w:val="28"/>
          <w:lang w:val="kk-KZ"/>
        </w:rPr>
      </w:pPr>
      <w:r w:rsidRPr="004E6484">
        <w:rPr>
          <w:rFonts w:ascii="Times New Roman" w:hAnsi="Times New Roman" w:cs="Times New Roman"/>
          <w:b/>
          <w:bCs/>
          <w:color w:val="000000"/>
          <w:sz w:val="28"/>
          <w:szCs w:val="28"/>
          <w:lang w:val="kk-KZ"/>
        </w:rPr>
        <w:t>Шешу жолдары: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оқу сапасын арттыру мақсатында үлгерімі төмен оқушылар үшін сабақта табысқа жету жағдайын жасауға бағытталған оқыту нысандарын, әдістері мен тәсілдерін сабақтарда пайдалану және оны ҚМЖ-да көрсету;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-сынып жетекшісі арқылы 9-сынып оқушыларының үй тапсырмасын орындамауы туралы ақпаратты ата-аналардың назарына жеткізу;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оқытуда сараланған, жеке тәсілдерді қолдану.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color w:val="000000"/>
          <w:sz w:val="28"/>
          <w:szCs w:val="28"/>
          <w:lang w:val="kk-KZ"/>
        </w:rPr>
        <w:t xml:space="preserve">Бастауыш сыныптарда </w:t>
      </w:r>
      <w:r w:rsidRPr="004E6484">
        <w:rPr>
          <w:rFonts w:ascii="Times New Roman" w:hAnsi="Times New Roman" w:cs="Times New Roman"/>
          <w:b/>
          <w:color w:val="000000"/>
          <w:sz w:val="28"/>
          <w:szCs w:val="28"/>
          <w:lang w:val="kk-KZ"/>
        </w:rPr>
        <w:t>"Қазақ тілі"</w:t>
      </w:r>
      <w:r w:rsidRPr="004E6484">
        <w:rPr>
          <w:rFonts w:ascii="Times New Roman" w:hAnsi="Times New Roman" w:cs="Times New Roman"/>
          <w:color w:val="000000"/>
          <w:sz w:val="28"/>
          <w:szCs w:val="28"/>
          <w:lang w:val="kk-KZ"/>
        </w:rPr>
        <w:t xml:space="preserve"> пәнін оқыту сапасы. Бақылау формалары: сабаққа қатысу, содан кейін талдау, құжаттаманы зерттеу, мұғалімдермен әңгімелесу. 6 «Б»</w:t>
      </w:r>
      <w:r w:rsidRPr="004E6484">
        <w:rPr>
          <w:rFonts w:ascii="Times New Roman" w:hAnsi="Times New Roman" w:cs="Times New Roman"/>
          <w:sz w:val="28"/>
          <w:szCs w:val="28"/>
          <w:lang w:val="kk-KZ"/>
        </w:rPr>
        <w:t xml:space="preserve"> Әміржан Ф.Ж.,  3 «В» Бегайдар Т.Б., 5 «Ә» Қостанова С.С., 2 «В» Бекенова А.М., 10 «Б» Катенова Б.К. сабақтарына қатысып, талдау жасалында.</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Бақылау барысында келесі кемшіліктер анықталды: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өткізілетін сабақтардың үнемі дәстүрлі болуы;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балалардың қазақ тілі сабақтарындағы белсенділігінің төмендеуі;</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Оқушылардың ауыз екі сөйлеу дағдыларының төмендігі оқудағы ішкі мотивацияның болмауымен байланысты екенін, сондай-ақ қазақ тілінде сөйлеу ортасының болмауына байланысты екені анықталды.</w:t>
      </w:r>
    </w:p>
    <w:p w:rsidR="008F3998" w:rsidRPr="004E6484" w:rsidRDefault="008F3998" w:rsidP="008F3998">
      <w:pPr>
        <w:spacing w:after="0" w:line="240" w:lineRule="auto"/>
        <w:jc w:val="both"/>
        <w:rPr>
          <w:rFonts w:ascii="Times New Roman" w:hAnsi="Times New Roman" w:cs="Times New Roman"/>
          <w:b/>
          <w:bCs/>
          <w:color w:val="000000"/>
          <w:sz w:val="28"/>
          <w:szCs w:val="28"/>
          <w:lang w:val="kk-KZ"/>
        </w:rPr>
      </w:pPr>
      <w:r w:rsidRPr="004E6484">
        <w:rPr>
          <w:rFonts w:ascii="Times New Roman" w:hAnsi="Times New Roman" w:cs="Times New Roman"/>
          <w:b/>
          <w:bCs/>
          <w:color w:val="000000"/>
          <w:sz w:val="28"/>
          <w:szCs w:val="28"/>
          <w:lang w:val="kk-KZ"/>
        </w:rPr>
        <w:t>Шешу жолдары: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заманауи білім беру технологияларын қолдану және оқушылардың жас ерекшеліктері арқылы білім беру сапасын арттыруды жүзеге асыру;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үлгерімі төмен оқушылармен   жұмыс істеуге көбірек көңіл бөлу;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бастауыш сынып оқушыларын мемлекеттік тілде өткізілетін іс-шараларға қатысуға тарту.</w:t>
      </w:r>
    </w:p>
    <w:p w:rsidR="008F3998" w:rsidRPr="004E6484" w:rsidRDefault="008F3998" w:rsidP="008F3998">
      <w:pPr>
        <w:spacing w:after="0" w:line="240" w:lineRule="auto"/>
        <w:jc w:val="both"/>
        <w:rPr>
          <w:rFonts w:ascii="Times New Roman" w:hAnsi="Times New Roman" w:cs="Times New Roman"/>
          <w:color w:val="000000"/>
          <w:sz w:val="28"/>
          <w:szCs w:val="21"/>
          <w:lang w:val="kk-KZ"/>
        </w:rPr>
      </w:pPr>
      <w:r w:rsidRPr="004E6484">
        <w:rPr>
          <w:rFonts w:ascii="Times New Roman" w:hAnsi="Times New Roman" w:cs="Times New Roman"/>
          <w:color w:val="000000"/>
          <w:sz w:val="28"/>
          <w:szCs w:val="28"/>
          <w:lang w:val="kk-KZ"/>
        </w:rPr>
        <w:t>- мониторинг арқылы қазақ тілі мұғалімдерінің нәтижелі қызметін қадағалау.</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Бірінші жартыжылдықта қазақ тілі пәнінің дәптерлерін, бастауыш сынып  оқушыларының дәптерлерін тексеру екі рет жүзеге асырылды. Бастауыш сынып оқушыларының дәптерлерін жүргізу жұмыстары барлық талаптарды сақтай отырып жүргізіледі.Бірыңғай орфографиялық режимді барлық мұғалімдер сақтайды. Білім алушылармен жүйелі жұмыс істеу байқалады.    </w:t>
      </w:r>
    </w:p>
    <w:p w:rsidR="008F3998" w:rsidRPr="004E6484" w:rsidRDefault="008F3998" w:rsidP="008F3998">
      <w:pPr>
        <w:spacing w:after="0"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Қазақ тілі пәнінің жұмыс дәптерлерін тексеру барысында оқушылардың  көпшілігінде өзіндік  жұмыс және шығармашылық жұмыстарға арналған дәптерлер жоғы анықталды. Оқушылардың қателеріне назар аудару және оларды уақтылы түзету,  </w:t>
      </w:r>
      <w:r w:rsidRPr="004E6484">
        <w:rPr>
          <w:rFonts w:ascii="Times New Roman" w:hAnsi="Times New Roman" w:cs="Times New Roman"/>
          <w:sz w:val="28"/>
          <w:szCs w:val="28"/>
          <w:lang w:val="kk-KZ"/>
        </w:rPr>
        <w:lastRenderedPageBreak/>
        <w:t>оқушыларға  каллиграфиялық дағдыны жақсарту үшін әріп үлгілерін  жазғызу, өзіндік және шығармашылық жұмыстар үшін дәптерлер жасау ұсынылады.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Жалпы, жұмыс дәптерлерінің жағдайы қанағаттанарлық деңгейде. Анықтамада баяндалған тексеру нәтижелерін ескере отырып, оқушылардың оқу деңгейін арттыру мақсатында мұғалімдерге: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8"/>
          <w:lang w:val="kk-KZ"/>
        </w:rPr>
      </w:pPr>
      <w:r w:rsidRPr="004E6484">
        <w:rPr>
          <w:rFonts w:ascii="Times New Roman" w:hAnsi="Times New Roman"/>
          <w:color w:val="000000"/>
          <w:sz w:val="28"/>
          <w:szCs w:val="28"/>
          <w:lang w:val="kk-KZ"/>
        </w:rPr>
        <w:t xml:space="preserve">оқушылардың дәптерлерін сапалы тексеру;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8"/>
          <w:lang w:val="kk-KZ"/>
        </w:rPr>
      </w:pPr>
      <w:r w:rsidRPr="004E6484">
        <w:rPr>
          <w:rFonts w:ascii="Times New Roman" w:hAnsi="Times New Roman"/>
          <w:color w:val="000000"/>
          <w:sz w:val="28"/>
          <w:szCs w:val="28"/>
          <w:lang w:val="kk-KZ"/>
        </w:rPr>
        <w:t>сабаққа дайындық кезінде сабақтың кезеңдеріне сәйкес әр түрлі жұмыс түрлерін, үй тапсырмасының қажетті көлемін жоспарлау;</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8"/>
          <w:lang w:val="kk-KZ"/>
        </w:rPr>
      </w:pPr>
      <w:r w:rsidRPr="004E6484">
        <w:rPr>
          <w:rFonts w:ascii="Times New Roman" w:hAnsi="Times New Roman"/>
          <w:color w:val="000000"/>
          <w:sz w:val="28"/>
          <w:szCs w:val="28"/>
          <w:lang w:val="kk-KZ"/>
        </w:rPr>
        <w:t>оқушылардың үй тапсырмасына шамадан тыс жүктелуіне жол бермеу, үй тапсырмасын үнемі тексеріп отыру және бақылау.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2024-2025 оқу жылының қыркүйегінен бастап 4, 9 сынып оқушыларымен ББЖМ  дайындық  жұмысы  белсенді жүргізілуде. Пән мұғалімдері 4, 9 сынып оқушылары мен ата-аналарға ББЖМ  жүргізу ережелерімен таныстыру жұмыстарын жүргізді: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1. Оқушыларды тестілеуге дайындау бойынша іс-шаралар жоспары жасалды.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2. Консультациялар кестесі жасалды.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3. Әрбір дайындық тестілеуіне талдау жүргізілді. </w:t>
      </w:r>
    </w:p>
    <w:p w:rsidR="0086765D" w:rsidRPr="004E6484" w:rsidRDefault="008F3998" w:rsidP="0086765D">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2024-2025 оқу жылының 26 қарашасында 4, 9-сыныптарда "5+" сынамалары бойынша негізгі пәндер бойынша сынақ тестілері өткізілді. Тестілеуге 4 - сынып (56 оқушы), 9 - сынып (75 оқушы) оқушылары қатысты. 4-сыныптарда: оқу сауаттылығы, математикалық сауаттылық, жаратылыстану сауаттылығы, 9-сыныптарда: оқу сауаттылығы, математикалық сауаттылық, жаратылыстану сауаттылығы: география, биология, химия, физика бойынша тест тапсырылды</w:t>
      </w:r>
      <w:r w:rsidRPr="004E6484">
        <w:rPr>
          <w:rFonts w:ascii="Arial" w:hAnsi="Arial" w:cs="Arial"/>
          <w:color w:val="000000"/>
          <w:sz w:val="21"/>
          <w:szCs w:val="21"/>
          <w:lang w:val="kk-KZ"/>
        </w:rPr>
        <w:t>.</w:t>
      </w:r>
    </w:p>
    <w:p w:rsidR="008F3998" w:rsidRPr="004E6484" w:rsidRDefault="008F3998" w:rsidP="0086765D">
      <w:pPr>
        <w:pStyle w:val="aa"/>
        <w:jc w:val="left"/>
        <w:rPr>
          <w:rFonts w:ascii="Times New Roman" w:hAnsi="Times New Roman"/>
          <w:b/>
          <w:color w:val="000000"/>
          <w:sz w:val="28"/>
          <w:szCs w:val="28"/>
          <w:lang w:val="kk-KZ"/>
        </w:rPr>
      </w:pPr>
      <w:r w:rsidRPr="004E6484">
        <w:rPr>
          <w:rFonts w:ascii="Times New Roman" w:hAnsi="Times New Roman"/>
          <w:b/>
          <w:sz w:val="28"/>
          <w:szCs w:val="28"/>
          <w:lang w:val="kk-KZ"/>
        </w:rPr>
        <w:t>4-сыныптардың орташа баллдары</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111"/>
        <w:gridCol w:w="2976"/>
        <w:gridCol w:w="3119"/>
        <w:gridCol w:w="2126"/>
      </w:tblGrid>
      <w:tr w:rsidR="008F3998" w:rsidRPr="004E6484" w:rsidTr="0086765D">
        <w:trPr>
          <w:trHeight w:val="256"/>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p>
        </w:tc>
        <w:tc>
          <w:tcPr>
            <w:tcW w:w="4111"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Оқу сауаттылығы</w:t>
            </w:r>
          </w:p>
        </w:tc>
        <w:tc>
          <w:tcPr>
            <w:tcW w:w="297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Матем.</w:t>
            </w:r>
            <w:r w:rsidRPr="004E6484">
              <w:rPr>
                <w:rFonts w:ascii="Times New Roman" w:hAnsi="Times New Roman" w:cs="Times New Roman"/>
                <w:b/>
                <w:color w:val="000000"/>
                <w:sz w:val="24"/>
                <w:szCs w:val="24"/>
                <w:lang w:val="kk-KZ"/>
              </w:rPr>
              <w:t xml:space="preserve"> </w:t>
            </w:r>
            <w:r w:rsidRPr="004E6484">
              <w:rPr>
                <w:rFonts w:ascii="Times New Roman" w:hAnsi="Times New Roman" w:cs="Times New Roman"/>
                <w:b/>
                <w:color w:val="000000"/>
                <w:sz w:val="24"/>
                <w:szCs w:val="24"/>
              </w:rPr>
              <w:t>сауат</w:t>
            </w:r>
          </w:p>
        </w:tc>
        <w:tc>
          <w:tcPr>
            <w:tcW w:w="3119"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Жаратылыстану сауат</w:t>
            </w:r>
          </w:p>
        </w:tc>
        <w:tc>
          <w:tcPr>
            <w:tcW w:w="212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Барлығы</w:t>
            </w:r>
          </w:p>
        </w:tc>
      </w:tr>
      <w:tr w:rsidR="008F3998" w:rsidRPr="004E6484" w:rsidTr="0086765D">
        <w:trPr>
          <w:trHeight w:val="231"/>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rPr>
            </w:pPr>
            <w:r w:rsidRPr="004E6484">
              <w:rPr>
                <w:rFonts w:ascii="Times New Roman" w:hAnsi="Times New Roman" w:cs="Times New Roman"/>
                <w:color w:val="000000"/>
                <w:sz w:val="24"/>
                <w:szCs w:val="24"/>
              </w:rPr>
              <w:t>Максим. балл</w:t>
            </w:r>
          </w:p>
        </w:tc>
        <w:tc>
          <w:tcPr>
            <w:tcW w:w="4111"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10</w:t>
            </w:r>
          </w:p>
        </w:tc>
        <w:tc>
          <w:tcPr>
            <w:tcW w:w="297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10</w:t>
            </w:r>
          </w:p>
        </w:tc>
        <w:tc>
          <w:tcPr>
            <w:tcW w:w="3119"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10</w:t>
            </w:r>
          </w:p>
        </w:tc>
        <w:tc>
          <w:tcPr>
            <w:tcW w:w="212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30</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rPr>
              <w:t>4 «</w:t>
            </w:r>
            <w:r w:rsidRPr="004E6484">
              <w:rPr>
                <w:rFonts w:ascii="Times New Roman" w:hAnsi="Times New Roman" w:cs="Times New Roman"/>
                <w:color w:val="000000"/>
                <w:sz w:val="24"/>
                <w:szCs w:val="24"/>
                <w:lang w:val="kk-KZ"/>
              </w:rPr>
              <w:t>А»</w:t>
            </w:r>
          </w:p>
        </w:tc>
        <w:tc>
          <w:tcPr>
            <w:tcW w:w="4111" w:type="dxa"/>
            <w:shd w:val="clear" w:color="auto" w:fill="auto"/>
            <w:noWrap/>
            <w:hideMark/>
          </w:tcPr>
          <w:p w:rsidR="008F3998" w:rsidRPr="004E6484" w:rsidRDefault="008F3998" w:rsidP="0086765D">
            <w:pPr>
              <w:spacing w:after="0" w:line="240" w:lineRule="auto"/>
              <w:jc w:val="center"/>
              <w:rPr>
                <w:rFonts w:ascii="Times New Roman" w:hAnsi="Times New Roman" w:cs="Times New Roman"/>
                <w:color w:val="000000"/>
                <w:sz w:val="24"/>
                <w:szCs w:val="24"/>
              </w:rPr>
            </w:pPr>
            <w:r w:rsidRPr="004E6484">
              <w:rPr>
                <w:rFonts w:ascii="Times New Roman" w:hAnsi="Times New Roman" w:cs="Times New Roman"/>
                <w:color w:val="000000"/>
                <w:sz w:val="24"/>
                <w:szCs w:val="24"/>
              </w:rPr>
              <w:t>3,4</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4,8</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3,4</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3,8</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rPr>
              <w:t>4 «</w:t>
            </w:r>
            <w:r w:rsidRPr="004E6484">
              <w:rPr>
                <w:rFonts w:ascii="Times New Roman" w:hAnsi="Times New Roman" w:cs="Times New Roman"/>
                <w:color w:val="000000"/>
                <w:sz w:val="24"/>
                <w:szCs w:val="24"/>
                <w:lang w:val="kk-KZ"/>
              </w:rPr>
              <w:t>Ә»</w:t>
            </w:r>
          </w:p>
        </w:tc>
        <w:tc>
          <w:tcPr>
            <w:tcW w:w="4111" w:type="dxa"/>
            <w:shd w:val="clear" w:color="auto" w:fill="auto"/>
            <w:noWrap/>
            <w:hideMark/>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4,8</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2,9</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4,1</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3,9</w:t>
            </w:r>
          </w:p>
        </w:tc>
      </w:tr>
      <w:tr w:rsidR="008F3998" w:rsidRPr="004E6484" w:rsidTr="0086765D">
        <w:trPr>
          <w:trHeight w:val="315"/>
        </w:trPr>
        <w:tc>
          <w:tcPr>
            <w:tcW w:w="2552" w:type="dxa"/>
            <w:shd w:val="clear" w:color="auto" w:fill="auto"/>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 «Б»</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6,0</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4,9</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4,4</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5,1</w:t>
            </w:r>
          </w:p>
        </w:tc>
      </w:tr>
      <w:tr w:rsidR="008F3998" w:rsidRPr="004E6484" w:rsidTr="0086765D">
        <w:trPr>
          <w:trHeight w:val="315"/>
        </w:trPr>
        <w:tc>
          <w:tcPr>
            <w:tcW w:w="2552" w:type="dxa"/>
            <w:shd w:val="clear" w:color="auto" w:fill="auto"/>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  «В»</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6,3</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5,6</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4,8</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5,6</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 xml:space="preserve">Орташа </w:t>
            </w:r>
            <w:r w:rsidRPr="004E6484">
              <w:rPr>
                <w:rFonts w:ascii="Times New Roman" w:hAnsi="Times New Roman" w:cs="Times New Roman"/>
                <w:b/>
                <w:color w:val="000000"/>
                <w:sz w:val="24"/>
                <w:szCs w:val="24"/>
              </w:rPr>
              <w:t>балл</w:t>
            </w:r>
          </w:p>
        </w:tc>
        <w:tc>
          <w:tcPr>
            <w:tcW w:w="4111" w:type="dxa"/>
            <w:shd w:val="clear" w:color="auto" w:fill="auto"/>
            <w:noWrap/>
            <w:hideMark/>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5,1</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4,5</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4,1</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4,6</w:t>
            </w:r>
          </w:p>
        </w:tc>
      </w:tr>
    </w:tbl>
    <w:p w:rsidR="008F3998" w:rsidRPr="004E6484" w:rsidRDefault="008F3998" w:rsidP="0086765D">
      <w:pPr>
        <w:pStyle w:val="aa"/>
        <w:jc w:val="both"/>
        <w:rPr>
          <w:rFonts w:ascii="Times New Roman" w:hAnsi="Times New Roman"/>
          <w:sz w:val="28"/>
          <w:szCs w:val="28"/>
          <w:lang w:val="kk-KZ"/>
        </w:rPr>
      </w:pPr>
      <w:r w:rsidRPr="004E6484">
        <w:rPr>
          <w:rFonts w:ascii="Times New Roman" w:hAnsi="Times New Roman"/>
          <w:b/>
          <w:sz w:val="28"/>
          <w:szCs w:val="28"/>
          <w:lang w:val="kk-KZ"/>
        </w:rPr>
        <w:t xml:space="preserve">4 сыныптардағы оқу сауаттылығы бойынша орташа балл </w:t>
      </w:r>
      <w:r w:rsidRPr="004E6484">
        <w:rPr>
          <w:rFonts w:ascii="Times New Roman" w:hAnsi="Times New Roman"/>
          <w:sz w:val="28"/>
          <w:szCs w:val="28"/>
          <w:lang w:val="kk-KZ"/>
        </w:rPr>
        <w:t xml:space="preserve">- 5,1, бұл 5,1% , </w:t>
      </w:r>
    </w:p>
    <w:p w:rsidR="008F3998" w:rsidRPr="004E6484" w:rsidRDefault="008F3998" w:rsidP="0086765D">
      <w:pPr>
        <w:spacing w:after="0" w:line="240" w:lineRule="auto"/>
        <w:jc w:val="both"/>
        <w:rPr>
          <w:rFonts w:ascii="Times New Roman" w:hAnsi="Times New Roman" w:cs="Times New Roman"/>
          <w:sz w:val="36"/>
          <w:szCs w:val="28"/>
          <w:lang w:val="kk-KZ"/>
        </w:rPr>
      </w:pPr>
      <w:r w:rsidRPr="004E6484">
        <w:rPr>
          <w:rFonts w:ascii="Times New Roman" w:hAnsi="Times New Roman" w:cs="Times New Roman"/>
          <w:sz w:val="28"/>
          <w:szCs w:val="28"/>
          <w:lang w:val="kk-KZ"/>
        </w:rPr>
        <w:t xml:space="preserve">математикалық сауаттылық бойынша орташа балл – 4,5, бұл 4,5 </w:t>
      </w:r>
      <w:r w:rsidRPr="004E6484">
        <w:rPr>
          <w:rFonts w:ascii="Times New Roman" w:hAnsi="Times New Roman" w:cs="Times New Roman"/>
          <w:szCs w:val="28"/>
          <w:lang w:val="kk-KZ"/>
        </w:rPr>
        <w:t>%</w:t>
      </w:r>
      <w:r w:rsidRPr="004E6484">
        <w:rPr>
          <w:rFonts w:ascii="Times New Roman" w:hAnsi="Times New Roman" w:cs="Times New Roman"/>
          <w:sz w:val="28"/>
          <w:szCs w:val="28"/>
          <w:lang w:val="kk-KZ"/>
        </w:rPr>
        <w:t>,</w:t>
      </w:r>
      <w:r w:rsidRPr="004E6484">
        <w:rPr>
          <w:rFonts w:ascii="Times New Roman" w:hAnsi="Times New Roman" w:cs="Times New Roman"/>
          <w:sz w:val="36"/>
          <w:szCs w:val="28"/>
          <w:lang w:val="kk-KZ"/>
        </w:rPr>
        <w:t xml:space="preserve">    ж</w:t>
      </w:r>
      <w:r w:rsidRPr="004E6484">
        <w:rPr>
          <w:rFonts w:ascii="Times New Roman" w:hAnsi="Times New Roman" w:cs="Times New Roman"/>
          <w:sz w:val="28"/>
          <w:szCs w:val="28"/>
          <w:lang w:val="kk-KZ"/>
        </w:rPr>
        <w:t xml:space="preserve">аратылыстану сауаттылығы бойынша орташа балл – 4,1, бұл 4,1 </w:t>
      </w:r>
      <w:r w:rsidRPr="004E6484">
        <w:rPr>
          <w:rFonts w:ascii="Times New Roman" w:hAnsi="Times New Roman" w:cs="Times New Roman"/>
          <w:szCs w:val="28"/>
          <w:lang w:val="kk-KZ"/>
        </w:rPr>
        <w:t xml:space="preserve">% </w:t>
      </w:r>
      <w:r w:rsidRPr="004E6484">
        <w:rPr>
          <w:rFonts w:ascii="Times New Roman" w:hAnsi="Times New Roman" w:cs="Times New Roman"/>
          <w:sz w:val="28"/>
          <w:szCs w:val="28"/>
          <w:lang w:val="kk-KZ"/>
        </w:rPr>
        <w:t>құрады.</w:t>
      </w:r>
    </w:p>
    <w:p w:rsidR="008F3998" w:rsidRPr="004E6484" w:rsidRDefault="008F3998" w:rsidP="0086765D">
      <w:pPr>
        <w:spacing w:after="0" w:line="240" w:lineRule="auto"/>
        <w:jc w:val="both"/>
        <w:rPr>
          <w:rFonts w:ascii="Times New Roman" w:hAnsi="Times New Roman" w:cs="Times New Roman"/>
          <w:szCs w:val="28"/>
          <w:lang w:val="kk-KZ"/>
        </w:rPr>
      </w:pPr>
      <w:r w:rsidRPr="004E6484">
        <w:rPr>
          <w:rFonts w:ascii="Times New Roman" w:hAnsi="Times New Roman" w:cs="Times New Roman"/>
          <w:sz w:val="28"/>
          <w:szCs w:val="28"/>
          <w:lang w:val="kk-KZ"/>
        </w:rPr>
        <w:lastRenderedPageBreak/>
        <w:t xml:space="preserve">4 «А» - 0,6 </w:t>
      </w:r>
      <w:r w:rsidRPr="004E6484">
        <w:rPr>
          <w:rFonts w:ascii="Times New Roman" w:hAnsi="Times New Roman" w:cs="Times New Roman"/>
          <w:sz w:val="28"/>
          <w:szCs w:val="28"/>
        </w:rPr>
        <w:t>%</w:t>
      </w:r>
      <w:r w:rsidRPr="004E6484">
        <w:rPr>
          <w:rFonts w:ascii="Times New Roman" w:hAnsi="Times New Roman" w:cs="Times New Roman"/>
          <w:sz w:val="28"/>
          <w:szCs w:val="28"/>
          <w:lang w:val="kk-KZ"/>
        </w:rPr>
        <w:t xml:space="preserve">, 4 «Ә» - 23 </w:t>
      </w:r>
      <w:r w:rsidRPr="004E6484">
        <w:rPr>
          <w:rFonts w:ascii="Times New Roman" w:hAnsi="Times New Roman" w:cs="Times New Roman"/>
          <w:sz w:val="28"/>
          <w:szCs w:val="28"/>
        </w:rPr>
        <w:t>%</w:t>
      </w:r>
      <w:r w:rsidRPr="004E6484">
        <w:rPr>
          <w:rFonts w:ascii="Times New Roman" w:hAnsi="Times New Roman" w:cs="Times New Roman"/>
          <w:sz w:val="28"/>
          <w:szCs w:val="28"/>
          <w:lang w:val="kk-KZ"/>
        </w:rPr>
        <w:t xml:space="preserve">, 4 «Б» - 38 </w:t>
      </w:r>
      <w:r w:rsidRPr="004E6484">
        <w:rPr>
          <w:rFonts w:ascii="Times New Roman" w:hAnsi="Times New Roman" w:cs="Times New Roman"/>
          <w:sz w:val="28"/>
          <w:szCs w:val="28"/>
        </w:rPr>
        <w:t>%</w:t>
      </w:r>
      <w:r w:rsidRPr="004E6484">
        <w:rPr>
          <w:rFonts w:ascii="Times New Roman" w:hAnsi="Times New Roman" w:cs="Times New Roman"/>
          <w:sz w:val="28"/>
          <w:szCs w:val="28"/>
          <w:lang w:val="kk-KZ"/>
        </w:rPr>
        <w:t xml:space="preserve">, 4 «В» - 36 </w:t>
      </w:r>
      <w:r w:rsidRPr="004E6484">
        <w:rPr>
          <w:rFonts w:ascii="Times New Roman" w:hAnsi="Times New Roman" w:cs="Times New Roman"/>
          <w:sz w:val="28"/>
          <w:szCs w:val="28"/>
        </w:rPr>
        <w:t>%</w:t>
      </w:r>
      <w:r w:rsidRPr="004E6484">
        <w:rPr>
          <w:rFonts w:ascii="Times New Roman" w:hAnsi="Times New Roman" w:cs="Times New Roman"/>
          <w:sz w:val="28"/>
          <w:szCs w:val="28"/>
          <w:lang w:val="kk-KZ"/>
        </w:rPr>
        <w:t xml:space="preserve"> . 4-сыныптар бойынша жалпы білім сапасы - </w:t>
      </w:r>
      <w:r w:rsidRPr="004E6484">
        <w:rPr>
          <w:rFonts w:ascii="Times New Roman" w:hAnsi="Times New Roman" w:cs="Times New Roman"/>
          <w:b/>
          <w:sz w:val="28"/>
          <w:szCs w:val="28"/>
          <w:u w:val="single"/>
          <w:lang w:val="kk-KZ"/>
        </w:rPr>
        <w:t>24 % құрады.</w:t>
      </w:r>
    </w:p>
    <w:p w:rsidR="0086765D" w:rsidRPr="004E6484" w:rsidRDefault="0086765D" w:rsidP="0086765D">
      <w:pPr>
        <w:pStyle w:val="aa"/>
        <w:jc w:val="left"/>
        <w:rPr>
          <w:rFonts w:ascii="Times New Roman" w:hAnsi="Times New Roman"/>
          <w:b/>
          <w:sz w:val="28"/>
          <w:szCs w:val="28"/>
        </w:rPr>
      </w:pPr>
    </w:p>
    <w:p w:rsidR="008F3998" w:rsidRPr="004E6484" w:rsidRDefault="008F3998" w:rsidP="0086765D">
      <w:pPr>
        <w:pStyle w:val="aa"/>
        <w:jc w:val="left"/>
        <w:rPr>
          <w:rFonts w:ascii="Times New Roman" w:hAnsi="Times New Roman"/>
          <w:b/>
          <w:color w:val="000000"/>
          <w:sz w:val="28"/>
          <w:szCs w:val="28"/>
          <w:lang w:val="kk-KZ"/>
        </w:rPr>
      </w:pPr>
      <w:r w:rsidRPr="004E6484">
        <w:rPr>
          <w:rFonts w:ascii="Times New Roman" w:hAnsi="Times New Roman"/>
          <w:b/>
          <w:sz w:val="28"/>
          <w:szCs w:val="28"/>
        </w:rPr>
        <w:t>9- сыныптардың орташа б</w:t>
      </w:r>
      <w:r w:rsidRPr="004E6484">
        <w:rPr>
          <w:rFonts w:ascii="Times New Roman" w:hAnsi="Times New Roman"/>
          <w:b/>
          <w:sz w:val="28"/>
          <w:szCs w:val="28"/>
          <w:lang w:val="kk-KZ"/>
        </w:rPr>
        <w:t>аллдары</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111"/>
        <w:gridCol w:w="2976"/>
        <w:gridCol w:w="3119"/>
        <w:gridCol w:w="2126"/>
      </w:tblGrid>
      <w:tr w:rsidR="008F3998" w:rsidRPr="004E6484" w:rsidTr="0086765D">
        <w:trPr>
          <w:trHeight w:val="303"/>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p>
        </w:tc>
        <w:tc>
          <w:tcPr>
            <w:tcW w:w="4111" w:type="dxa"/>
            <w:shd w:val="clear" w:color="auto" w:fill="auto"/>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Оқу сауаттылығы</w:t>
            </w:r>
          </w:p>
        </w:tc>
        <w:tc>
          <w:tcPr>
            <w:tcW w:w="2976" w:type="dxa"/>
            <w:shd w:val="clear" w:color="auto" w:fill="auto"/>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Матем.сауат</w:t>
            </w:r>
          </w:p>
        </w:tc>
        <w:tc>
          <w:tcPr>
            <w:tcW w:w="3119" w:type="dxa"/>
            <w:shd w:val="clear" w:color="auto" w:fill="auto"/>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Жаратылыстану сауат</w:t>
            </w:r>
          </w:p>
        </w:tc>
        <w:tc>
          <w:tcPr>
            <w:tcW w:w="2126" w:type="dxa"/>
            <w:shd w:val="clear" w:color="auto" w:fill="auto"/>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Барлығы</w:t>
            </w:r>
          </w:p>
        </w:tc>
      </w:tr>
      <w:tr w:rsidR="008F3998" w:rsidRPr="004E6484" w:rsidTr="0086765D">
        <w:trPr>
          <w:trHeight w:val="138"/>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rPr>
            </w:pPr>
            <w:r w:rsidRPr="004E6484">
              <w:rPr>
                <w:rFonts w:ascii="Times New Roman" w:hAnsi="Times New Roman" w:cs="Times New Roman"/>
                <w:color w:val="000000"/>
                <w:sz w:val="24"/>
                <w:szCs w:val="24"/>
              </w:rPr>
              <w:t>Максим. балл</w:t>
            </w:r>
          </w:p>
        </w:tc>
        <w:tc>
          <w:tcPr>
            <w:tcW w:w="4111"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30</w:t>
            </w:r>
          </w:p>
        </w:tc>
        <w:tc>
          <w:tcPr>
            <w:tcW w:w="297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13</w:t>
            </w:r>
          </w:p>
        </w:tc>
        <w:tc>
          <w:tcPr>
            <w:tcW w:w="3119"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32</w:t>
            </w:r>
          </w:p>
        </w:tc>
        <w:tc>
          <w:tcPr>
            <w:tcW w:w="2126"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rPr>
              <w:t>75</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rPr>
              <w:t>9 «</w:t>
            </w:r>
            <w:r w:rsidRPr="004E6484">
              <w:rPr>
                <w:rFonts w:ascii="Times New Roman" w:hAnsi="Times New Roman" w:cs="Times New Roman"/>
                <w:color w:val="000000"/>
                <w:sz w:val="24"/>
                <w:szCs w:val="24"/>
                <w:lang w:val="kk-KZ"/>
              </w:rPr>
              <w:t>А»</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17,5</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3,1</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11,2</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31,63</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rPr>
              <w:t>9 «</w:t>
            </w:r>
            <w:r w:rsidRPr="004E6484">
              <w:rPr>
                <w:rFonts w:ascii="Times New Roman" w:hAnsi="Times New Roman" w:cs="Times New Roman"/>
                <w:color w:val="000000"/>
                <w:sz w:val="24"/>
                <w:szCs w:val="24"/>
                <w:lang w:val="kk-KZ"/>
              </w:rPr>
              <w:t>Ә»</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21,2</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5,1</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16,9</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43,05</w:t>
            </w:r>
          </w:p>
        </w:tc>
      </w:tr>
      <w:tr w:rsidR="008F3998" w:rsidRPr="004E6484" w:rsidTr="0086765D">
        <w:trPr>
          <w:trHeight w:val="315"/>
        </w:trPr>
        <w:tc>
          <w:tcPr>
            <w:tcW w:w="2552" w:type="dxa"/>
            <w:shd w:val="clear" w:color="auto" w:fill="auto"/>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9 «Б»</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13,6</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3,2</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9,2</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25,89</w:t>
            </w:r>
          </w:p>
        </w:tc>
      </w:tr>
      <w:tr w:rsidR="008F3998" w:rsidRPr="004E6484" w:rsidTr="0086765D">
        <w:trPr>
          <w:trHeight w:val="315"/>
        </w:trPr>
        <w:tc>
          <w:tcPr>
            <w:tcW w:w="2552" w:type="dxa"/>
            <w:shd w:val="clear" w:color="auto" w:fill="auto"/>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9 «В»</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15,6</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4,2</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color w:val="000000"/>
                <w:sz w:val="24"/>
                <w:szCs w:val="24"/>
                <w:lang w:val="kk-KZ"/>
              </w:rPr>
            </w:pPr>
            <w:r w:rsidRPr="004E6484">
              <w:rPr>
                <w:rFonts w:ascii="Times New Roman" w:hAnsi="Times New Roman" w:cs="Times New Roman"/>
                <w:color w:val="000000"/>
                <w:sz w:val="24"/>
                <w:szCs w:val="24"/>
                <w:lang w:val="kk-KZ"/>
              </w:rPr>
              <w:t>13,5</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33,24</w:t>
            </w:r>
          </w:p>
        </w:tc>
      </w:tr>
      <w:tr w:rsidR="008F3998" w:rsidRPr="004E6484" w:rsidTr="0086765D">
        <w:trPr>
          <w:trHeight w:val="315"/>
        </w:trPr>
        <w:tc>
          <w:tcPr>
            <w:tcW w:w="2552" w:type="dxa"/>
            <w:shd w:val="clear" w:color="auto" w:fill="auto"/>
            <w:hideMark/>
          </w:tcPr>
          <w:p w:rsidR="008F3998" w:rsidRPr="004E6484" w:rsidRDefault="008F3998" w:rsidP="0086765D">
            <w:pPr>
              <w:spacing w:after="0" w:line="240" w:lineRule="auto"/>
              <w:jc w:val="center"/>
              <w:rPr>
                <w:rFonts w:ascii="Times New Roman" w:hAnsi="Times New Roman" w:cs="Times New Roman"/>
                <w:b/>
                <w:color w:val="000000"/>
                <w:sz w:val="24"/>
                <w:szCs w:val="24"/>
              </w:rPr>
            </w:pPr>
            <w:r w:rsidRPr="004E6484">
              <w:rPr>
                <w:rFonts w:ascii="Times New Roman" w:hAnsi="Times New Roman" w:cs="Times New Roman"/>
                <w:b/>
                <w:color w:val="000000"/>
                <w:sz w:val="24"/>
                <w:szCs w:val="24"/>
                <w:lang w:val="kk-KZ"/>
              </w:rPr>
              <w:t xml:space="preserve">Орташа </w:t>
            </w:r>
            <w:r w:rsidRPr="004E6484">
              <w:rPr>
                <w:rFonts w:ascii="Times New Roman" w:hAnsi="Times New Roman" w:cs="Times New Roman"/>
                <w:b/>
                <w:color w:val="000000"/>
                <w:sz w:val="24"/>
                <w:szCs w:val="24"/>
              </w:rPr>
              <w:t>балл</w:t>
            </w:r>
          </w:p>
        </w:tc>
        <w:tc>
          <w:tcPr>
            <w:tcW w:w="4111"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17</w:t>
            </w:r>
          </w:p>
        </w:tc>
        <w:tc>
          <w:tcPr>
            <w:tcW w:w="297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3,9</w:t>
            </w:r>
          </w:p>
        </w:tc>
        <w:tc>
          <w:tcPr>
            <w:tcW w:w="3119"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12,7</w:t>
            </w:r>
          </w:p>
        </w:tc>
        <w:tc>
          <w:tcPr>
            <w:tcW w:w="2126" w:type="dxa"/>
            <w:shd w:val="clear" w:color="auto" w:fill="auto"/>
            <w:noWrap/>
          </w:tcPr>
          <w:p w:rsidR="008F3998" w:rsidRPr="004E6484" w:rsidRDefault="008F3998" w:rsidP="0086765D">
            <w:pPr>
              <w:spacing w:after="0" w:line="240" w:lineRule="auto"/>
              <w:jc w:val="center"/>
              <w:rPr>
                <w:rFonts w:ascii="Times New Roman" w:hAnsi="Times New Roman" w:cs="Times New Roman"/>
                <w:b/>
                <w:color w:val="000000"/>
                <w:sz w:val="24"/>
                <w:szCs w:val="24"/>
                <w:lang w:val="kk-KZ"/>
              </w:rPr>
            </w:pPr>
            <w:r w:rsidRPr="004E6484">
              <w:rPr>
                <w:rFonts w:ascii="Times New Roman" w:hAnsi="Times New Roman" w:cs="Times New Roman"/>
                <w:b/>
                <w:color w:val="000000"/>
                <w:sz w:val="24"/>
                <w:szCs w:val="24"/>
                <w:lang w:val="kk-KZ"/>
              </w:rPr>
              <w:t>33,5</w:t>
            </w:r>
          </w:p>
        </w:tc>
      </w:tr>
    </w:tbl>
    <w:p w:rsidR="008F3998" w:rsidRPr="004E6484" w:rsidRDefault="008F3998" w:rsidP="008F3998">
      <w:pPr>
        <w:spacing w:after="0" w:line="240" w:lineRule="auto"/>
        <w:jc w:val="both"/>
        <w:rPr>
          <w:rFonts w:ascii="Times New Roman" w:hAnsi="Times New Roman" w:cs="Times New Roman"/>
          <w:color w:val="000000"/>
          <w:sz w:val="28"/>
          <w:szCs w:val="28"/>
          <w:lang w:val="kk-KZ"/>
        </w:rPr>
      </w:pPr>
    </w:p>
    <w:p w:rsidR="008F3998" w:rsidRPr="004E6484" w:rsidRDefault="008F3998" w:rsidP="008F3998">
      <w:pPr>
        <w:spacing w:line="240" w:lineRule="auto"/>
        <w:jc w:val="both"/>
        <w:rPr>
          <w:rFonts w:ascii="Times New Roman" w:hAnsi="Times New Roman" w:cs="Times New Roman"/>
          <w:sz w:val="28"/>
          <w:szCs w:val="28"/>
          <w:lang w:val="kk-KZ"/>
        </w:rPr>
      </w:pPr>
      <w:r w:rsidRPr="004E6484">
        <w:rPr>
          <w:rFonts w:ascii="Times New Roman" w:hAnsi="Times New Roman" w:cs="Times New Roman"/>
          <w:sz w:val="28"/>
          <w:szCs w:val="28"/>
          <w:lang w:val="kk-KZ"/>
        </w:rPr>
        <w:t xml:space="preserve">9 «А» -19 % , 9 «Ә» -32 %, 9 «Б» - 11%, 9 «В» - 15 %. 9-сыныптар бойынша жалпы білім сапасы - </w:t>
      </w:r>
      <w:r w:rsidRPr="004E6484">
        <w:rPr>
          <w:rFonts w:ascii="Times New Roman" w:hAnsi="Times New Roman" w:cs="Times New Roman"/>
          <w:b/>
          <w:sz w:val="28"/>
          <w:szCs w:val="28"/>
          <w:u w:val="single"/>
          <w:lang w:val="kk-KZ"/>
        </w:rPr>
        <w:t>19,25 % құрады</w:t>
      </w:r>
      <w:r w:rsidRPr="004E6484">
        <w:rPr>
          <w:rFonts w:ascii="Times New Roman" w:hAnsi="Times New Roman" w:cs="Times New Roman"/>
          <w:sz w:val="28"/>
          <w:szCs w:val="28"/>
          <w:lang w:val="kk-KZ"/>
        </w:rPr>
        <w:t>.</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noProof/>
          <w:color w:val="FF0000"/>
          <w:sz w:val="28"/>
          <w:szCs w:val="28"/>
          <w:shd w:val="clear" w:color="auto" w:fill="92D050"/>
          <w:lang w:eastAsia="ru-RU"/>
        </w:rPr>
        <w:drawing>
          <wp:inline distT="0" distB="0" distL="0" distR="0" wp14:anchorId="0F9DEE1D" wp14:editId="38C48323">
            <wp:extent cx="9429008" cy="1885950"/>
            <wp:effectExtent l="0" t="0" r="127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p>
    <w:p w:rsidR="008F3998" w:rsidRPr="004E6484" w:rsidRDefault="008F3998" w:rsidP="008F3998">
      <w:pPr>
        <w:spacing w:after="0" w:line="240" w:lineRule="auto"/>
        <w:jc w:val="both"/>
        <w:rPr>
          <w:rFonts w:ascii="Times New Roman" w:hAnsi="Times New Roman" w:cs="Times New Roman"/>
          <w:b/>
          <w:color w:val="000000"/>
          <w:sz w:val="28"/>
          <w:szCs w:val="21"/>
          <w:lang w:val="kk-KZ"/>
        </w:rPr>
      </w:pPr>
      <w:r w:rsidRPr="004E6484">
        <w:rPr>
          <w:rFonts w:ascii="Times New Roman" w:hAnsi="Times New Roman" w:cs="Times New Roman"/>
          <w:b/>
          <w:color w:val="000000"/>
          <w:sz w:val="28"/>
          <w:szCs w:val="21"/>
          <w:lang w:val="kk-KZ"/>
        </w:rPr>
        <w:t>Шешу жолдары:</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1"/>
          <w:lang w:val="kk-KZ"/>
        </w:rPr>
      </w:pPr>
      <w:r w:rsidRPr="004E6484">
        <w:rPr>
          <w:rFonts w:ascii="Times New Roman" w:hAnsi="Times New Roman"/>
          <w:color w:val="000000"/>
          <w:sz w:val="28"/>
          <w:szCs w:val="21"/>
          <w:lang w:val="kk-KZ"/>
        </w:rPr>
        <w:t xml:space="preserve">қанағаттанарлықсыз баға алған оқушылармен түзету жұмыстарын жүргізу;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1"/>
          <w:lang w:val="kk-KZ"/>
        </w:rPr>
      </w:pPr>
      <w:r w:rsidRPr="004E6484">
        <w:rPr>
          <w:rFonts w:ascii="Times New Roman" w:hAnsi="Times New Roman"/>
          <w:color w:val="000000"/>
          <w:sz w:val="28"/>
          <w:szCs w:val="21"/>
          <w:lang w:val="kk-KZ"/>
        </w:rPr>
        <w:t xml:space="preserve">оқушылардың өзіндік жұмысына ұқсас тақырыптарды қосу;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1"/>
          <w:lang w:val="kk-KZ"/>
        </w:rPr>
      </w:pPr>
      <w:r w:rsidRPr="004E6484">
        <w:rPr>
          <w:rFonts w:ascii="Times New Roman" w:hAnsi="Times New Roman"/>
          <w:color w:val="000000"/>
          <w:sz w:val="28"/>
          <w:szCs w:val="21"/>
          <w:lang w:val="kk-KZ"/>
        </w:rPr>
        <w:t xml:space="preserve">пән мұғалімдеріне білім алушылардың функционалдық сауаттылығын арттыру бойынша жүйелі жұмыс жасау;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1"/>
          <w:lang w:val="kk-KZ"/>
        </w:rPr>
      </w:pPr>
      <w:r w:rsidRPr="004E6484">
        <w:rPr>
          <w:rFonts w:ascii="Times New Roman" w:hAnsi="Times New Roman"/>
          <w:color w:val="000000"/>
          <w:sz w:val="28"/>
          <w:szCs w:val="21"/>
          <w:lang w:val="kk-KZ"/>
        </w:rPr>
        <w:t xml:space="preserve">ата-аналармен тығыз байланыс орнату,  кеңестер өткізу; </w:t>
      </w:r>
    </w:p>
    <w:p w:rsidR="008F3998" w:rsidRPr="004E6484" w:rsidRDefault="008F3998" w:rsidP="008F3998">
      <w:pPr>
        <w:pStyle w:val="af2"/>
        <w:numPr>
          <w:ilvl w:val="0"/>
          <w:numId w:val="13"/>
        </w:numPr>
        <w:spacing w:after="0" w:line="240" w:lineRule="auto"/>
        <w:ind w:left="0"/>
        <w:jc w:val="both"/>
        <w:rPr>
          <w:rFonts w:ascii="Times New Roman" w:hAnsi="Times New Roman"/>
          <w:color w:val="000000"/>
          <w:sz w:val="28"/>
          <w:szCs w:val="21"/>
          <w:lang w:val="kk-KZ"/>
        </w:rPr>
      </w:pPr>
      <w:r w:rsidRPr="004E6484">
        <w:rPr>
          <w:rFonts w:ascii="Times New Roman" w:hAnsi="Times New Roman"/>
          <w:color w:val="000000"/>
          <w:sz w:val="28"/>
          <w:szCs w:val="21"/>
          <w:lang w:val="kk-KZ"/>
        </w:rPr>
        <w:t xml:space="preserve">жұмыс мониторингін жүргізу; </w:t>
      </w:r>
    </w:p>
    <w:p w:rsidR="008F3998" w:rsidRPr="00ED29FD" w:rsidRDefault="008F3998" w:rsidP="008F3998">
      <w:pPr>
        <w:pStyle w:val="af2"/>
        <w:numPr>
          <w:ilvl w:val="0"/>
          <w:numId w:val="13"/>
        </w:numPr>
        <w:spacing w:after="0" w:line="240" w:lineRule="auto"/>
        <w:ind w:left="0"/>
        <w:jc w:val="both"/>
        <w:rPr>
          <w:rFonts w:ascii="Times New Roman" w:hAnsi="Times New Roman"/>
          <w:color w:val="000000"/>
          <w:sz w:val="40"/>
          <w:szCs w:val="28"/>
          <w:lang w:val="kk-KZ"/>
        </w:rPr>
      </w:pPr>
      <w:r w:rsidRPr="004E6484">
        <w:rPr>
          <w:rFonts w:ascii="Times New Roman" w:hAnsi="Times New Roman"/>
          <w:color w:val="000000"/>
          <w:sz w:val="28"/>
          <w:szCs w:val="21"/>
          <w:lang w:val="kk-KZ"/>
        </w:rPr>
        <w:lastRenderedPageBreak/>
        <w:t>бақылау жұмыстарының қорытындысын ата-аналардың назарына жеткізу.</w:t>
      </w:r>
    </w:p>
    <w:p w:rsidR="008F3998" w:rsidRPr="004E6484" w:rsidRDefault="0086765D" w:rsidP="008F3998">
      <w:pPr>
        <w:spacing w:after="0" w:line="240" w:lineRule="auto"/>
        <w:jc w:val="both"/>
        <w:rPr>
          <w:rFonts w:ascii="Times New Roman" w:hAnsi="Times New Roman" w:cs="Times New Roman"/>
          <w:b/>
          <w:i/>
          <w:color w:val="000000"/>
          <w:sz w:val="28"/>
          <w:szCs w:val="28"/>
          <w:lang w:val="kk-KZ"/>
        </w:rPr>
      </w:pPr>
      <w:r w:rsidRPr="004E6484">
        <w:rPr>
          <w:rFonts w:ascii="Times New Roman" w:hAnsi="Times New Roman" w:cs="Times New Roman"/>
          <w:b/>
          <w:i/>
          <w:color w:val="000000"/>
          <w:sz w:val="28"/>
          <w:szCs w:val="28"/>
          <w:lang w:val="kk-KZ"/>
        </w:rPr>
        <w:t>4.</w:t>
      </w:r>
      <w:r w:rsidR="008F3998" w:rsidRPr="004E6484">
        <w:rPr>
          <w:rFonts w:ascii="Times New Roman" w:hAnsi="Times New Roman" w:cs="Times New Roman"/>
          <w:b/>
          <w:i/>
          <w:color w:val="000000"/>
          <w:sz w:val="28"/>
          <w:szCs w:val="28"/>
          <w:lang w:val="kk-KZ"/>
        </w:rPr>
        <w:t>3. Білімдегі олқылықтардың орнын толтыру бойынша жұмысты және үлгерімі төмен адамдармен жұмысты бақылау</w:t>
      </w:r>
    </w:p>
    <w:p w:rsidR="008F3998" w:rsidRPr="004E6484" w:rsidRDefault="008F3998" w:rsidP="008F3998">
      <w:pPr>
        <w:shd w:val="clear" w:color="auto" w:fill="FFFFFF"/>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Ағымдағы, тоқсандық бағалауларға, тоқсандық бақылау жұмыстарына талдау жүргізе отырып,  бір "3" - тік бағасы бар 4 оқушыны  анықталды. Бастауыш сынып мұғалімдері, пән мұғалімдері  математика, ағылшын тілі, қазақ тілі пәндері бойынша олқылықтармен жұмыс жоспарын  құрып, сол  бағытта жұмыс ұйымдастырылды. Оқу жылының соңына қарай педагогикалық кеңесте мұғалімдер аталған  жұмыс бойынша өз есептерін ұсынады.</w:t>
      </w:r>
    </w:p>
    <w:p w:rsidR="008F3998" w:rsidRPr="004E6484" w:rsidRDefault="008F3998" w:rsidP="008F3998">
      <w:pPr>
        <w:shd w:val="clear" w:color="auto" w:fill="FFFFFF"/>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         Әр оқушының базалық деңгейін  көтеру үшін мұғалімдерге де, оқушыларға да көп жұмыс жасау керек.  Айлар бойы жинақталған қателерді бірнеше сабақта түзету мүмкін емес. Сондықтан алдымызға төмендегідей міндет қойылды: </w:t>
      </w:r>
    </w:p>
    <w:p w:rsidR="008F3998" w:rsidRPr="004E6484" w:rsidRDefault="008F3998" w:rsidP="008F3998">
      <w:pPr>
        <w:pStyle w:val="af2"/>
        <w:numPr>
          <w:ilvl w:val="0"/>
          <w:numId w:val="13"/>
        </w:numPr>
        <w:shd w:val="clear" w:color="auto" w:fill="FFFFFF"/>
        <w:spacing w:after="0" w:line="240" w:lineRule="auto"/>
        <w:ind w:left="0"/>
        <w:jc w:val="both"/>
        <w:rPr>
          <w:rFonts w:ascii="Times New Roman" w:hAnsi="Times New Roman"/>
          <w:sz w:val="28"/>
          <w:szCs w:val="28"/>
          <w:lang w:val="kk-KZ"/>
        </w:rPr>
      </w:pPr>
      <w:r w:rsidRPr="004E6484">
        <w:rPr>
          <w:rFonts w:ascii="Times New Roman" w:hAnsi="Times New Roman"/>
          <w:color w:val="000000"/>
          <w:sz w:val="28"/>
          <w:szCs w:val="28"/>
          <w:lang w:val="kk-KZ"/>
        </w:rPr>
        <w:t xml:space="preserve">келесі оқу жылында үлгерімі төмен оқушылармен жұмысты жеке маршрут бойынша жалғастыру және екінші  жартыжылдықтың соңына қарай үлгерімі төмен оқушылардың  үлесін 7% - ға төмендету.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Оқу жылының басында инклюзивті білім беру бойынша жұмыс жоспарға сәйкес жүргізілді. Мектеп бойынша 709 оқушы оқиды, оның ішінде ерекше білім беру қажеттіліктері бар, психикалық дамуы тежелген балалар – 59 оқушы, бұл – 8,93% құрайды. Барлық білім алушылар ПМПК ұсынымына сәйкес негізінде қабылданды. 6" Ә "және 7" Б " сыныптарында мүмкіндігі шектеулі балаларға инклюзивті білім беру ұйымдастырылды.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Ұжымның 95% - ы "Жалпы білім беру ұйымдарындағы инклюзивті білім беру" инклюзивті білім беру курстарынан өтті. Дамуында ерекшеліктері бар оқушылар сабақтарда өздерінің жеке бағдарламалары бойынша тапсырмаларды орындайды. Сабақта пән мұғалімі оқушыларға өз деңгейлеріне сәйкес тапсырмалар дайындайды және орындатады.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Бірінші жартыжылдықтағы мектепішілік бақылау нәтижелерін талдау негізінде екінші жартыжылдыққа келесі міндеттерді қоюға болады: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1. МБЖ- белгіленген мақсаттары бойынша жұмысты жетілдіру.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2. Білім алушылардың денсаулығын сақтау деңгейін бақылауды жалғастыру.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3. Үлгерімі төмен балалармен жеке жұмысты күшейту.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4. Оқуға ынтасы әртүрлі білім алушылармен жұмысты жоспарлау. </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xml:space="preserve">5. Бір үштігі және бір  төрттік бағасы бар оқушылармен жұмыс жасап,оқу сапасын арттыру . </w:t>
      </w:r>
    </w:p>
    <w:p w:rsidR="008F3998" w:rsidRPr="004E6484" w:rsidRDefault="0086765D" w:rsidP="008F3998">
      <w:pPr>
        <w:spacing w:after="0" w:line="240" w:lineRule="auto"/>
        <w:jc w:val="both"/>
        <w:rPr>
          <w:rFonts w:ascii="Times New Roman" w:hAnsi="Times New Roman" w:cs="Times New Roman"/>
          <w:b/>
          <w:i/>
          <w:color w:val="000000"/>
          <w:sz w:val="28"/>
          <w:szCs w:val="28"/>
          <w:lang w:val="kk-KZ"/>
        </w:rPr>
      </w:pPr>
      <w:r w:rsidRPr="004E6484">
        <w:rPr>
          <w:rFonts w:ascii="Times New Roman" w:hAnsi="Times New Roman" w:cs="Times New Roman"/>
          <w:b/>
          <w:i/>
          <w:color w:val="000000"/>
          <w:sz w:val="28"/>
          <w:szCs w:val="28"/>
          <w:lang w:val="kk-KZ"/>
        </w:rPr>
        <w:t>4.</w:t>
      </w:r>
      <w:r w:rsidR="008F3998" w:rsidRPr="004E6484">
        <w:rPr>
          <w:rFonts w:ascii="Times New Roman" w:hAnsi="Times New Roman" w:cs="Times New Roman"/>
          <w:b/>
          <w:i/>
          <w:color w:val="000000"/>
          <w:sz w:val="28"/>
          <w:szCs w:val="28"/>
          <w:lang w:val="kk-KZ"/>
        </w:rPr>
        <w:t>4. Оқу-зерттеу қызметі</w:t>
      </w:r>
    </w:p>
    <w:p w:rsidR="008F3998" w:rsidRPr="00ED29FD" w:rsidRDefault="008F3998" w:rsidP="00ED29FD">
      <w:pPr>
        <w:pStyle w:val="TableParagraph"/>
        <w:ind w:left="0"/>
        <w:jc w:val="both"/>
        <w:rPr>
          <w:rFonts w:eastAsia="Calibri"/>
          <w:sz w:val="28"/>
          <w:szCs w:val="28"/>
          <w:lang w:val="kk-KZ"/>
        </w:rPr>
      </w:pPr>
      <w:r w:rsidRPr="004E6484">
        <w:rPr>
          <w:rFonts w:eastAsia="Calibri"/>
          <w:sz w:val="28"/>
          <w:szCs w:val="28"/>
          <w:lang w:val="kk-KZ"/>
        </w:rPr>
        <w:t xml:space="preserve">2024-2025 оқу жылының бірінші жарты жылдық ішінде мектепішілік бақылау жоспарының оқу – зерттеу қызметі бөлімі бойынша жоспарға сай мұғалімдердің «Негізгі әдістемелік тақырып бойынша оқу-зерттеу жұмыстары», «Озық тәжірибелерді зерттеу», «Оқушылардың ғылыми байқауларға қатысулары», «Ғылми жобалар жетекшілерінің жұмыстары» .  </w:t>
      </w:r>
      <w:r w:rsidRPr="004E6484">
        <w:rPr>
          <w:rFonts w:eastAsia="Calibri"/>
          <w:sz w:val="28"/>
          <w:szCs w:val="28"/>
          <w:lang w:val="kk-KZ"/>
        </w:rPr>
        <w:lastRenderedPageBreak/>
        <w:t xml:space="preserve">тақырыбында мектеп ішінде жүргізілген жұмыстар барысы бақылауға алынды. Бақылау барысында мұғалімдердің құжаттары тексерілді, жеке әңгімелер жүргізіліп оларға әдістемелік кеңестер берілді. Жалпы педагогтер алған тақырыптары бойынша жоспарларын ойдағыдай іске асыруда.  </w:t>
      </w:r>
    </w:p>
    <w:p w:rsidR="008F3998" w:rsidRPr="004E6484" w:rsidRDefault="0086765D" w:rsidP="008F3998">
      <w:pPr>
        <w:spacing w:after="0" w:line="240" w:lineRule="auto"/>
        <w:jc w:val="both"/>
        <w:rPr>
          <w:rFonts w:ascii="Times New Roman" w:hAnsi="Times New Roman" w:cs="Times New Roman"/>
          <w:b/>
          <w:i/>
          <w:color w:val="000000"/>
          <w:sz w:val="28"/>
          <w:szCs w:val="28"/>
          <w:lang w:val="kk-KZ"/>
        </w:rPr>
      </w:pPr>
      <w:r w:rsidRPr="004E6484">
        <w:rPr>
          <w:rFonts w:ascii="Times New Roman" w:hAnsi="Times New Roman" w:cs="Times New Roman"/>
          <w:b/>
          <w:i/>
          <w:color w:val="000000"/>
          <w:sz w:val="28"/>
          <w:szCs w:val="28"/>
          <w:lang w:val="kk-KZ"/>
        </w:rPr>
        <w:t>4.</w:t>
      </w:r>
      <w:r w:rsidR="008F3998" w:rsidRPr="004E6484">
        <w:rPr>
          <w:rFonts w:ascii="Times New Roman" w:hAnsi="Times New Roman" w:cs="Times New Roman"/>
          <w:b/>
          <w:i/>
          <w:color w:val="000000"/>
          <w:sz w:val="28"/>
          <w:szCs w:val="28"/>
          <w:lang w:val="kk-KZ"/>
        </w:rPr>
        <w:t>5. Мұғалімнің шеберлік деңгейі мен әдістемелік дайындығының жай-күйін бақылау</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Мұғалімнің шеберлік деңгейі мен әдістемелік дайындығының жай-күйін бақылау қыркүйек - айында педагогтардың біліктілік арттыру курстарынан өтуі, пәндер ӘБ жұмыстары, тілдер күніне іс-шаралар өткізу; қазан айында - педагогтердің әдістемелік дайындық деңгейі, мұғалімдердің кәсіби деңгейлерін көтеру жұмыстары; қараша айында -  шығармашылық топтардың, мұғалімдердің зерттеу жұмыстары, әдістемелік жұмысты жетілдіруге бағытталған Lesson Study зерттеулерін ұйымдастыру; желтоқсан айында - мұғалімнің кәсіби дамуы және өзін-өзі жетілдіру, мұғалімдердің өз ара сабақтарға қатысу дәперлерінің жағдайын бақылайтын сұрақтары бойынша жүргізілді. Бақылау кезінде келесі жағдайлар айқындалды:</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біліктілік арттыру курстарынан өту құжаттарын және мұғалімдерге берілген сертификаттармен танысу нәтижесі, жалпы курстан өту жұмыстары жүйелі түрде жүргізіліп жатқандарын дәлелдейді;</w:t>
      </w:r>
    </w:p>
    <w:p w:rsidR="008F3998" w:rsidRPr="004E6484"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әдістемелік бірлестіктер өз жұмыстарын уақытында бастап, жұмыстарды жүйелі жүргізуге құжаттарын дайындаған;</w:t>
      </w:r>
    </w:p>
    <w:p w:rsidR="008F3998" w:rsidRPr="00ED29FD" w:rsidRDefault="008F3998" w:rsidP="008F3998">
      <w:pPr>
        <w:spacing w:after="0" w:line="240" w:lineRule="auto"/>
        <w:jc w:val="both"/>
        <w:rPr>
          <w:rFonts w:ascii="Times New Roman" w:hAnsi="Times New Roman" w:cs="Times New Roman"/>
          <w:color w:val="000000"/>
          <w:sz w:val="28"/>
          <w:szCs w:val="28"/>
          <w:lang w:val="kk-KZ"/>
        </w:rPr>
      </w:pPr>
      <w:r w:rsidRPr="004E6484">
        <w:rPr>
          <w:rFonts w:ascii="Times New Roman" w:hAnsi="Times New Roman" w:cs="Times New Roman"/>
          <w:color w:val="000000"/>
          <w:sz w:val="28"/>
          <w:szCs w:val="28"/>
          <w:lang w:val="kk-KZ"/>
        </w:rPr>
        <w:t>- өткізілген сабақтар мен іс-шараларды талдау, құжаттарды тексеру нәтижелерін сараптай келе, шығармашылық топ, пән әдістемелік бірлестіктер жұмыстары жоспарға сай жүйелі түрде жүргізіліп жатқаны анықтады. Қорыта келгенде мұғалімдердің шеберлік деңгейлері мен әдістемелік дайындықтарының жай-күйі жүйелі және жоспар бойынша жүргізілуде.</w:t>
      </w:r>
      <w:r w:rsidRPr="00A37C96">
        <w:rPr>
          <w:rFonts w:ascii="Times New Roman" w:hAnsi="Times New Roman" w:cs="Times New Roman"/>
          <w:color w:val="000000"/>
          <w:sz w:val="28"/>
          <w:szCs w:val="28"/>
          <w:lang w:val="kk-KZ"/>
        </w:rPr>
        <w:t xml:space="preserve"> </w:t>
      </w:r>
    </w:p>
    <w:p w:rsidR="008F3998" w:rsidRPr="0036518F" w:rsidRDefault="0086765D" w:rsidP="008F3998">
      <w:pPr>
        <w:spacing w:after="0" w:line="240" w:lineRule="auto"/>
        <w:jc w:val="both"/>
        <w:rPr>
          <w:rFonts w:ascii="Times New Roman" w:hAnsi="Times New Roman" w:cs="Times New Roman"/>
          <w:b/>
          <w:i/>
          <w:sz w:val="28"/>
          <w:szCs w:val="28"/>
          <w:lang w:val="kk-KZ"/>
        </w:rPr>
      </w:pPr>
      <w:r w:rsidRPr="00ED29FD">
        <w:rPr>
          <w:rFonts w:ascii="Times New Roman" w:hAnsi="Times New Roman" w:cs="Times New Roman"/>
          <w:b/>
          <w:i/>
          <w:sz w:val="28"/>
          <w:szCs w:val="28"/>
          <w:lang w:val="kk-KZ"/>
        </w:rPr>
        <w:t>4.</w:t>
      </w:r>
      <w:r w:rsidR="008F3998" w:rsidRPr="00ED29FD">
        <w:rPr>
          <w:rFonts w:ascii="Times New Roman" w:hAnsi="Times New Roman" w:cs="Times New Roman"/>
          <w:b/>
          <w:i/>
          <w:sz w:val="28"/>
          <w:szCs w:val="28"/>
          <w:lang w:val="kk-KZ"/>
        </w:rPr>
        <w:t>6. Тәрбие процесінің сапасын, іс-шараларды өткізуді бақылау</w:t>
      </w:r>
    </w:p>
    <w:p w:rsidR="00410FA9" w:rsidRPr="00410FA9" w:rsidRDefault="00410FA9" w:rsidP="00410FA9">
      <w:pPr>
        <w:spacing w:after="0" w:line="240" w:lineRule="auto"/>
        <w:jc w:val="center"/>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2024-2025 оқу жылындағы мектепішілік бақылау талдауы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Мектепішілік бақылау шараларын жоспарлау барысында 2023-2024 оқу жылының жұмысын талдау нәтижесінде айтылған ұсыныстар ескерілді. Барлық жоспарланған іс-шаралар толық орындалды. Мектепішілік бақылау жоспары өткен оқу жылындағы мектеп жұмысының нәтижелерін талдау негізінде әзірленді. Осы тұрғыда келесі негізгі іс-шаралар өткізілді:</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1. Спорттық секциялар мен үйірме жұмыстарының өткізілу деңгейін бақылау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Мектепте оқушылардың қызығушылығын тудыратын бірнеше спорттық секция жұмыс істейді. Барлық секцияларға оқушылар тұрақты түрде қатысады, сабақтар бекітілген жоспарға сәйкес өткізіледі. Оқыту әдістемесіне сабақтардың тиімділігін арттыру және оқушылардың физикалық дайындығын жақсарту мақсатында инновациялық әдістер енгізілген.</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2. Оқушылардың бос уақытын ұйымдастыру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 xml:space="preserve">Бос уақытты ұйымдастыру аясында түрлі мектепішілік іс-шаралардың (үйірмелер, спорттық секциялар, мәдени шаралар) бағалануы жүргізіледі. Сонымен қатар, оқушылар мен мұғалімдер арасында сауалнама мен сұхбаттар өткізіліп, бос уақытты ұйымдастыру бағдарламаларының тиімділігі анықталады. Оқушылардың сабақтан тыс уақыттағы қамтылуы жалпы </w:t>
      </w:r>
      <w:r w:rsidRPr="00410FA9">
        <w:rPr>
          <w:rFonts w:ascii="Times New Roman" w:eastAsia="Calibri" w:hAnsi="Times New Roman" w:cs="Times New Roman"/>
          <w:sz w:val="28"/>
          <w:szCs w:val="28"/>
          <w:lang w:val="kk-KZ"/>
        </w:rPr>
        <w:lastRenderedPageBreak/>
        <w:t>оқушылар санының 65%-ын құрайды. Барлық дерлік оқушы мектептен тыс іс-шараларға тартылған, бұл олардың жан-жақты дамуына ықпал етеді.</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sz w:val="28"/>
          <w:szCs w:val="28"/>
          <w:lang w:val="kk-KZ"/>
        </w:rPr>
        <w:t xml:space="preserve">3. </w:t>
      </w:r>
      <w:r w:rsidRPr="00410FA9">
        <w:rPr>
          <w:rFonts w:ascii="Times New Roman" w:eastAsia="Calibri" w:hAnsi="Times New Roman" w:cs="Times New Roman"/>
          <w:b/>
          <w:sz w:val="28"/>
          <w:szCs w:val="28"/>
          <w:lang w:val="kk-KZ"/>
        </w:rPr>
        <w:t>Кәсіби бағдар беру жұмысының тиімділігін диагностикалау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Мектептің кәсіби бағдар беру жұмысының диагностикасы аясында бағдарлама бағаланып, оқушыларға жеке және топтық кеңестер берілді, сондай-ақ түрлі мамандық өкілдерімен кездесулер ұйымдастырылды. Бағдарлама ата-аналармен тығыз байланыста жұмыс істейді және оқушылардың кәсіби қызығушылықтарын дамытуға бағытталған түрлі іс-шараларды қамтиды.</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sz w:val="28"/>
          <w:szCs w:val="28"/>
          <w:lang w:val="kk-KZ"/>
        </w:rPr>
        <w:t xml:space="preserve">4. </w:t>
      </w:r>
      <w:r w:rsidRPr="00410FA9">
        <w:rPr>
          <w:rFonts w:ascii="Times New Roman" w:eastAsia="Calibri" w:hAnsi="Times New Roman" w:cs="Times New Roman"/>
          <w:b/>
          <w:sz w:val="28"/>
          <w:szCs w:val="28"/>
          <w:lang w:val="kk-KZ"/>
        </w:rPr>
        <w:t>Әскери-патриоттық тәрбие жұмыстарын ұйымдастыру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Бақылау барысында әскери-патриоттық тәрбие бағдарламасының іске асырылуын зерттеу жүргізілді. Бағдарламаға ерлік сабақтары, әскери мемориалдар мен музейлерге экскурсиялар, әскери-спорттық ойындар және естелік акциялар кіреді. Бағалау нәтижесінде оқушылардың бұл іс-шараларға белсенді қатысатыны анықталды. Дегенмен, ардагерлермен кездесулер санын көбейту және бастауыш сынып оқушылары үшін интерактивті әдістерді кеңінен қолдану арқылы бағдарламаны одан әрі жетілдіру мүмкіндігі бар екені анықталды.</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sz w:val="28"/>
          <w:szCs w:val="28"/>
          <w:lang w:val="kk-KZ"/>
        </w:rPr>
        <w:t xml:space="preserve">5. </w:t>
      </w:r>
      <w:r w:rsidRPr="00410FA9">
        <w:rPr>
          <w:rFonts w:ascii="Times New Roman" w:eastAsia="Calibri" w:hAnsi="Times New Roman" w:cs="Times New Roman"/>
          <w:b/>
          <w:sz w:val="28"/>
          <w:szCs w:val="28"/>
          <w:lang w:val="kk-KZ"/>
        </w:rPr>
        <w:t>Тәрбие сағаттарының тиімділігі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Тәрбие сағаттарын талдау барысында олардың оқушылардың жеке тұлғалық дамуына, адамгершілік және азаматтық құндылықтарды қалыптастыруға, сондай-ақ коммуникативтік дағдыларын жетілдіруге ықпал ететіні анықталды. Алайда, оң бағалауға қарамастан, жетілдіруді қажет ететін тұстар да анықталды. Тиімділікті арттыру үшін интерактивті әдістерді кеңінен енгізу, сыртқы мамандармен ынтымақтастықты дамыту және жоғары сыныптарда кәсіби бағдар беру тақырыптарын көбейту ұсынылады.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 барысында сынып жетекшілерінің тәрбие жұмысы жоспарлары зерттелді. Барлығы Зеренді ауылы №1 орта мектебінің талаптарына сәйкес рәсімделген.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Жоспарланған іс-шаралар жалпы мектептік тәрбие жұмысы жоспарына сәйкес келеді, сондай-ақ әр сынып ұжымының ерекшеліктеріне қарай түзетулер енгізілген. Тәрбие жұмысын жоспарлау барысында тәрбие қызметінің барлық бағыттары ескерілді.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Тәрбие жұмысы жоспарларының басым бөлігі сынып жетекшілерінің әдістемелік бірлестігінде берілген ұсыныстарға сәйкес келеді, мектептің тәрбие жүйесінің басым бағыттарын қамтиды және жаңа тәрбие бағдарламасының енгізілуіне байланысты өзгерістер мен оқушылардың жас ерекшеліктері ескеріле отырып жасалған.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Жалпы ескертулер: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Жаңа тәрбие бағдарламасының талаптарына сәйкес мақсат пен міндеттер қайта қарастырылмаған.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lastRenderedPageBreak/>
        <w:tab/>
        <w:t>•</w:t>
      </w:r>
      <w:r w:rsidRPr="00410FA9">
        <w:rPr>
          <w:rFonts w:ascii="Times New Roman" w:eastAsia="Calibri" w:hAnsi="Times New Roman" w:cs="Times New Roman"/>
          <w:sz w:val="28"/>
          <w:szCs w:val="28"/>
          <w:lang w:val="kk-KZ"/>
        </w:rPr>
        <w:tab/>
        <w:t>Көпшілігінің тәрбие жұмысының күнтізбелік жоспары бұрынғы схема бойынша құрастырылған.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Оқушылардың сабақтан тыс уақыттағы жұмыстары туралы мәліметтер жаңартылмаған.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Өткен оқу жылының жұмысына талдау жасалған.</w:t>
      </w:r>
    </w:p>
    <w:p w:rsidR="00410FA9" w:rsidRPr="00410FA9" w:rsidRDefault="00410FA9" w:rsidP="00ED29FD">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Әлеуметтік паспорттар бар.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Сынып жетекшілер тәрбие жұмысының жаңа бағдарламасына сәйкес барлық бағыттар мен іс-әрекеттер бойынша бірыңғай жоспар-торды қолданады.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Тәрбие жұмысы жоспарын әзірлеу және рәсімдеу барысында мектеп директорының тәрбие ісі жөніндегі орынбасарына жүгінген барлық сынып жетекшілеріне кеңестік және әдістемелік көмек көрсетілді.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Барлық сынып жетекшілеріне жеке нақты ұсыныстар мен ескертулер берілді.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Лайықты түрде ұсынылған: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Өткен оқу жылының талдауы 2 «Б», 3 «А», 3 «В», 9 «Б», 6 «А» сыныптарында жақсы жасалған.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Үздік сынып жетекшілерінің папкалары: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Сынып жетекшілерінің папкаларында ұсынылған материалдардың толықтығы және олардың жаңа тәрбие бағдарламасына сәйкестігі келесі мұғалімдерде жоғары деңгейде: Темат М. Г., Сизухина Ю.В., Хамзина Б.И., Брайченко С.В., Құрманғожина А.С.</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Сынып ұжымын қалыптастыруға деген қызығушылық келесі сынып жетекшілердің папкаларынан байқалады: Белогурова Н.В., Полякова Д.А., Абдильманова К.С., Құсайынова А.Б., Жағыпарова А.С.</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Қорытындылар: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Барлық тәрбие жұмысы жоспарлары мектеп директорының тәрбие ісі жөніндегі орынбасарының ұсыныстарын ескере отырып құрастырылған, негізгі бағыттар сақталған. Жоспарлауда тек тақырыптық тәрбие сағаттары ғана емес, сондай-ақ жорықтар, экскурсиялар, қызықты адамдармен кездесулер және т.б. іс-шаралар қарастырылған.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Шешімдер: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Барлық сынып жетекшілерінің тәрбие жұмысы жоспарларын уақытында әзірлеу қажеттілігіне назар аудару.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Сынып жетекшілерінің әдістемелік бірлестігінің отырысын өткізіп, тәрбие жұмысын одан әрі жандандыру мәселесін қарастыру.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2024 жылдың желтоқсан айында тәрбие жұмысы жоспарларының қайта тексеруін жүргізу.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9 және 11-сыныптардың сынып жетекшілеріне тәрбие жұмысы жоспарына кәсіби бағдар беру шараларын енгізу.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lastRenderedPageBreak/>
        <w:t>Спорттық секциялар мен үйірме жұмыстарының өткізілу деңгейі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 мерзімі: 10.10.2024 ж.</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Тексерудің мақсаты: Үйірмелер мен секциялардың жұмысын тексеру.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Бақылауды жүзеге асырады: Мектеп директорының тәрбие ісі жөніндегі орынбасары.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Зеренді ауылы №1 орта мектебінде келесі спорттық секциялар жұмыс істейді:</w:t>
      </w:r>
    </w:p>
    <w:p w:rsidR="00410FA9" w:rsidRPr="00410FA9" w:rsidRDefault="00410FA9" w:rsidP="00410FA9">
      <w:pPr>
        <w:spacing w:after="0" w:line="240" w:lineRule="auto"/>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Спорт секцияларының кестесі</w:t>
      </w:r>
    </w:p>
    <w:tbl>
      <w:tblPr>
        <w:tblW w:w="14879" w:type="dxa"/>
        <w:tblLook w:val="04A0" w:firstRow="1" w:lastRow="0" w:firstColumn="1" w:lastColumn="0" w:noHBand="0" w:noVBand="1"/>
      </w:tblPr>
      <w:tblGrid>
        <w:gridCol w:w="3397"/>
        <w:gridCol w:w="4820"/>
        <w:gridCol w:w="3544"/>
        <w:gridCol w:w="3118"/>
      </w:tblGrid>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b/>
                <w:sz w:val="24"/>
                <w:szCs w:val="24"/>
                <w:lang w:val="kk-KZ"/>
              </w:rPr>
            </w:pPr>
            <w:r w:rsidRPr="00410FA9">
              <w:rPr>
                <w:rFonts w:ascii="Times New Roman" w:eastAsia="Calibri" w:hAnsi="Times New Roman" w:cs="Times New Roman"/>
                <w:b/>
                <w:sz w:val="24"/>
                <w:szCs w:val="24"/>
                <w:lang w:val="kk-KZ"/>
              </w:rPr>
              <w:t xml:space="preserve">Мұғалімдердің </w:t>
            </w:r>
          </w:p>
          <w:p w:rsidR="00410FA9" w:rsidRPr="00410FA9" w:rsidRDefault="00410FA9" w:rsidP="00410FA9">
            <w:pPr>
              <w:spacing w:after="0" w:line="240" w:lineRule="auto"/>
              <w:ind w:firstLine="708"/>
              <w:jc w:val="both"/>
              <w:rPr>
                <w:rFonts w:ascii="Times New Roman" w:eastAsia="Calibri" w:hAnsi="Times New Roman" w:cs="Times New Roman"/>
                <w:b/>
                <w:sz w:val="24"/>
                <w:szCs w:val="24"/>
                <w:lang w:val="kk-KZ"/>
              </w:rPr>
            </w:pPr>
            <w:r w:rsidRPr="00410FA9">
              <w:rPr>
                <w:rFonts w:ascii="Times New Roman" w:eastAsia="Calibri" w:hAnsi="Times New Roman" w:cs="Times New Roman"/>
                <w:b/>
                <w:sz w:val="24"/>
                <w:szCs w:val="24"/>
                <w:lang w:val="kk-KZ"/>
              </w:rPr>
              <w:t>аты-жөні</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b/>
                <w:sz w:val="24"/>
                <w:szCs w:val="24"/>
                <w:lang w:val="kk-KZ"/>
              </w:rPr>
            </w:pPr>
            <w:r w:rsidRPr="00410FA9">
              <w:rPr>
                <w:rFonts w:ascii="Times New Roman" w:eastAsia="Calibri" w:hAnsi="Times New Roman" w:cs="Times New Roman"/>
                <w:b/>
                <w:sz w:val="24"/>
                <w:szCs w:val="24"/>
                <w:lang w:val="kk-KZ"/>
              </w:rPr>
              <w:t>Өткізетін үйірменің атауы</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b/>
                <w:sz w:val="24"/>
                <w:szCs w:val="24"/>
                <w:lang w:val="kk-KZ"/>
              </w:rPr>
            </w:pPr>
            <w:r w:rsidRPr="00410FA9">
              <w:rPr>
                <w:rFonts w:ascii="Times New Roman" w:eastAsia="Calibri" w:hAnsi="Times New Roman" w:cs="Times New Roman"/>
                <w:b/>
                <w:sz w:val="24"/>
                <w:szCs w:val="24"/>
                <w:lang w:val="kk-KZ"/>
              </w:rPr>
              <w:t>Өткізілетін ай, күндері</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b/>
                <w:sz w:val="24"/>
                <w:szCs w:val="24"/>
                <w:lang w:val="kk-KZ"/>
              </w:rPr>
            </w:pPr>
            <w:r w:rsidRPr="00410FA9">
              <w:rPr>
                <w:rFonts w:ascii="Times New Roman" w:eastAsia="Calibri" w:hAnsi="Times New Roman" w:cs="Times New Roman"/>
                <w:b/>
                <w:sz w:val="24"/>
                <w:szCs w:val="24"/>
                <w:lang w:val="kk-KZ"/>
              </w:rPr>
              <w:t>Өткізетін уақыты</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 Кенжебаев С.А.</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Үстел теннисі  /ұл/</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Сейсенбі</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16.00-17.30</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2.Капбай Б.</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Тоғызқұмалақ</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Сейсенбі</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10.00-11.30</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3.Беленкова Н.В.</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Үстел теннисі  /қыз/</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Сейсенбі</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11.00-12.30</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4.Кирилов С.Н.</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Баскетбол</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Дүйсенбі Сәрсенбі</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17.00-18.30</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5.Темат Ұ.Ж.</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Қазақ күресі</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Дүйсенбі</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Жұма</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17.00-18.30</w:t>
            </w:r>
          </w:p>
        </w:tc>
      </w:tr>
      <w:tr w:rsidR="00410FA9" w:rsidRPr="00410FA9" w:rsidTr="00410FA9">
        <w:tc>
          <w:tcPr>
            <w:tcW w:w="3397"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6.Утепберген Ж.С.</w:t>
            </w:r>
          </w:p>
        </w:tc>
        <w:tc>
          <w:tcPr>
            <w:tcW w:w="4820"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Волейбол</w:t>
            </w:r>
          </w:p>
        </w:tc>
        <w:tc>
          <w:tcPr>
            <w:tcW w:w="3544"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Бейсенбі</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Жұма</w:t>
            </w:r>
          </w:p>
        </w:tc>
        <w:tc>
          <w:tcPr>
            <w:tcW w:w="3118" w:type="dxa"/>
            <w:tcBorders>
              <w:top w:val="single" w:sz="4" w:space="0" w:color="000000"/>
              <w:left w:val="single" w:sz="4" w:space="0" w:color="000000"/>
              <w:bottom w:val="single" w:sz="4" w:space="0" w:color="000000"/>
              <w:right w:val="single" w:sz="4" w:space="0" w:color="000000"/>
            </w:tcBorders>
            <w:hideMark/>
          </w:tcPr>
          <w:p w:rsidR="00410FA9" w:rsidRPr="00410FA9" w:rsidRDefault="00410FA9" w:rsidP="00410FA9">
            <w:pPr>
              <w:spacing w:after="0" w:line="240" w:lineRule="auto"/>
              <w:ind w:firstLine="708"/>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19.00-20.30</w:t>
            </w:r>
          </w:p>
        </w:tc>
      </w:tr>
    </w:tbl>
    <w:p w:rsidR="00410FA9" w:rsidRPr="00410FA9" w:rsidRDefault="00410FA9" w:rsidP="00410FA9">
      <w:pPr>
        <w:spacing w:after="0" w:line="240" w:lineRule="auto"/>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Спорттық секциялар мен үйірме жұмыстарының өткізілу деңгейі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Оқу жылының басында спорттық секциялардың жұмыс жоспары құрастырылып, бекітілді. Бұл секциялар оқушылар арасында үлкен қызығушылыққа ие, балалар сабақтарға тұрақты түрде қатысады және үлкен ынтамен келеді.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 келесі аспектілерді қамтыды: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1. Үйірмелер мен секциялардың жалпы жағдайы және ұйымдастырылуы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Барлық жетекшілерде қажетті құжаттар бар.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Құжаттаманың (шарттар, қатысушылар тізімі, жұмыс есептері) болуы және өзектілігі тексерілді.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Барлық қажетті материалдық-техникалық база (жабдықтар, оқу материалдары) қамтамасыз етілген.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2. Оқыту сапасы және әдістемелік қамтамасыз ету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Дене шынықтыру мұғалімдері өз секцияларында қолданатын оқыту әдістері мен технологиялары оқушылардың физикалық дайындығы мен жалпы денсаулығын тиімді дамытуға үлкен мүмкіндік береді. Соңғы жылдары жаттығу нәтижелерін жақсартып, сабақтарды қызықты әрі әртүрлі етуге көмектесетін инновациялық әдістерді енгізу үрдісі байқалады.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Дифференциалды тәсіл және ойын әдістері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lastRenderedPageBreak/>
        <w:t>Ойындар – оқушыларды оқу процесіне тартудың қызықты әдісі ғана емес, сонымен қатар әртүрлі физикалық қасиеттерді дамытуға арналған тиімді құрал. Олар үйлестіру, реакция жылдамдығы және шапшаңдық сияқты дағдыларды жетілдіреді.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Жаттығуларға ойын элементтерін қосу материалды жақсы меңгеруге ықпал етеді және командалық қасиеттерді дамытады.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Бұл әдістер мен технологиялар оқытудың жаңа мүмкіндіктерін ашады, балалардың дене шынықтыруға деген қызығушылығын арттырады, оқу процесін қызықты әрі қолжетімді етеді және олардың жан-жақты физикалық дамуына ықпал етеді.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3. Оқушылардың сабаққа қатысуы мен белсенділігін талдау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Оқушылар спорт секциялары мен үйірмелерге үлкен қызығушылықпен қатысады.</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Ұсыныстар мен ұсынылған шешімдер: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Әдістемелік базаны нығайту және жетекшілердің біліктілігін арттыру.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Оқушылардың қатысуын арттыру үшін жаңа жұмыс түрлері мен әдістерін енгізу.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Материалдық-техникалық базаны жетілдіру.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Үйірмелер мен секциялар жетекшілерінің жалпы жұмыс деңгейі жақсы деп бағаланды.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Сабақтардың сапасы белгіленген стандарттар мен талаптарға сәйкес келеді.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Жалпы, секция жұмысы оқушылардың шығармашылық және интеллектуалдық қабілеттерін дамытуға бағытталған.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Оқушылардың бос уақытын ұйымдастыруды бақылау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Мектепішілік бақылау аясында жүргізілген мониторинг оқушыларға белсенді демалыс пен бос уақыттарын тиімді өткізу үшін жасалған жағдайларды талдау және бағалауды қамтыды. Бұл келесілерді қамтыды: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Бағдарламалар мен іс-шараларды бағалау: мектеп ұсынатын үйірмелер, спорт секциялары және мәдени іс-шаралардың қаншалықты әртүрлі, қолжетімді және пайдалы екенін тексеру.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Оқушылар мен мұғалімдер арасында сауалнама және сұхбат жүргізу: олардың бос уақыттарын қалай өткізетіні және оның қаншалықты қызықты әрі әртүрлі ұйымдастырылғаны туралы пікірлерін алу.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Мұғалімдердің қолдауы мен қатысуы: мұғалімдердің оқушылардың бос уақытын ұйымдастыруға қаншалықты белсенді қатысатынын және олардың бастамаларын қалай қолдайтынын бағалау.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Ағымдағы оқу жылында мектепте 6 спорттық секция жұмыс істейді, олар өз қызметін №1-кестеде көрсетілген кесте бойынша жүргізеді.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Кесте №1: Спорттық секциялардың кестесі</w:t>
      </w:r>
    </w:p>
    <w:tbl>
      <w:tblPr>
        <w:tblStyle w:val="1f"/>
        <w:tblW w:w="14879" w:type="dxa"/>
        <w:tblLook w:val="04A0" w:firstRow="1" w:lastRow="0" w:firstColumn="1" w:lastColumn="0" w:noHBand="0" w:noVBand="1"/>
      </w:tblPr>
      <w:tblGrid>
        <w:gridCol w:w="458"/>
        <w:gridCol w:w="4214"/>
        <w:gridCol w:w="5104"/>
        <w:gridCol w:w="5103"/>
      </w:tblGrid>
      <w:tr w:rsidR="00410FA9" w:rsidRPr="00410FA9" w:rsidTr="00410FA9">
        <w:tc>
          <w:tcPr>
            <w:tcW w:w="458" w:type="dxa"/>
          </w:tcPr>
          <w:p w:rsidR="00410FA9" w:rsidRPr="00410FA9" w:rsidRDefault="00410FA9" w:rsidP="00410FA9">
            <w:pPr>
              <w:jc w:val="both"/>
              <w:rPr>
                <w:rFonts w:ascii="Times New Roman" w:eastAsia="Calibri" w:hAnsi="Times New Roman" w:cs="Times New Roman"/>
                <w:b/>
                <w:sz w:val="24"/>
                <w:szCs w:val="24"/>
              </w:rPr>
            </w:pPr>
            <w:r w:rsidRPr="00410FA9">
              <w:rPr>
                <w:rFonts w:ascii="Times New Roman" w:eastAsia="Calibri" w:hAnsi="Times New Roman" w:cs="Times New Roman"/>
                <w:b/>
                <w:sz w:val="24"/>
                <w:szCs w:val="24"/>
              </w:rPr>
              <w:lastRenderedPageBreak/>
              <w:t>№</w:t>
            </w:r>
          </w:p>
        </w:tc>
        <w:tc>
          <w:tcPr>
            <w:tcW w:w="4214" w:type="dxa"/>
          </w:tcPr>
          <w:p w:rsidR="00410FA9" w:rsidRPr="00410FA9" w:rsidRDefault="00410FA9" w:rsidP="00410FA9">
            <w:pPr>
              <w:jc w:val="both"/>
              <w:rPr>
                <w:rFonts w:ascii="Times New Roman" w:eastAsia="Calibri" w:hAnsi="Times New Roman" w:cs="Times New Roman"/>
                <w:b/>
                <w:sz w:val="24"/>
                <w:szCs w:val="24"/>
              </w:rPr>
            </w:pPr>
            <w:r w:rsidRPr="00410FA9">
              <w:rPr>
                <w:rFonts w:ascii="Times New Roman" w:eastAsia="Calibri" w:hAnsi="Times New Roman" w:cs="Times New Roman"/>
                <w:b/>
                <w:sz w:val="24"/>
                <w:szCs w:val="24"/>
              </w:rPr>
              <w:t>ФИО педагогов</w:t>
            </w:r>
          </w:p>
        </w:tc>
        <w:tc>
          <w:tcPr>
            <w:tcW w:w="5104" w:type="dxa"/>
          </w:tcPr>
          <w:p w:rsidR="00410FA9" w:rsidRPr="00410FA9" w:rsidRDefault="00410FA9" w:rsidP="00410FA9">
            <w:pPr>
              <w:jc w:val="both"/>
              <w:rPr>
                <w:rFonts w:ascii="Times New Roman" w:eastAsia="Calibri" w:hAnsi="Times New Roman" w:cs="Times New Roman"/>
                <w:b/>
                <w:sz w:val="24"/>
                <w:szCs w:val="24"/>
              </w:rPr>
            </w:pPr>
            <w:r w:rsidRPr="00410FA9">
              <w:rPr>
                <w:rFonts w:ascii="Times New Roman" w:eastAsia="Calibri" w:hAnsi="Times New Roman" w:cs="Times New Roman"/>
                <w:b/>
                <w:sz w:val="24"/>
                <w:szCs w:val="24"/>
              </w:rPr>
              <w:t>Название спортивных секций</w:t>
            </w:r>
          </w:p>
        </w:tc>
        <w:tc>
          <w:tcPr>
            <w:tcW w:w="5103" w:type="dxa"/>
          </w:tcPr>
          <w:p w:rsidR="00410FA9" w:rsidRPr="00410FA9" w:rsidRDefault="00410FA9" w:rsidP="00410FA9">
            <w:pPr>
              <w:jc w:val="both"/>
              <w:rPr>
                <w:rFonts w:ascii="Times New Roman" w:eastAsia="Calibri" w:hAnsi="Times New Roman" w:cs="Times New Roman"/>
                <w:b/>
                <w:sz w:val="24"/>
                <w:szCs w:val="24"/>
              </w:rPr>
            </w:pPr>
            <w:r w:rsidRPr="00410FA9">
              <w:rPr>
                <w:rFonts w:ascii="Times New Roman" w:eastAsia="Calibri" w:hAnsi="Times New Roman" w:cs="Times New Roman"/>
                <w:b/>
                <w:sz w:val="24"/>
                <w:szCs w:val="24"/>
              </w:rPr>
              <w:t>Время проведение секций</w:t>
            </w:r>
          </w:p>
        </w:tc>
      </w:tr>
      <w:tr w:rsidR="00410FA9" w:rsidRPr="00410FA9" w:rsidTr="00410FA9">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1</w:t>
            </w:r>
          </w:p>
        </w:tc>
        <w:tc>
          <w:tcPr>
            <w:tcW w:w="4214"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Кенжебаев С.А.</w:t>
            </w:r>
          </w:p>
        </w:tc>
        <w:tc>
          <w:tcPr>
            <w:tcW w:w="5104"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Үстел теннисі </w:t>
            </w:r>
            <w:r w:rsidRPr="00410FA9">
              <w:rPr>
                <w:rFonts w:ascii="Times New Roman" w:eastAsia="Calibri" w:hAnsi="Times New Roman" w:cs="Times New Roman"/>
                <w:sz w:val="24"/>
                <w:szCs w:val="24"/>
              </w:rPr>
              <w:t>(</w:t>
            </w:r>
            <w:r w:rsidRPr="00410FA9">
              <w:rPr>
                <w:rFonts w:ascii="Times New Roman" w:eastAsia="Calibri" w:hAnsi="Times New Roman" w:cs="Times New Roman"/>
                <w:sz w:val="24"/>
                <w:szCs w:val="24"/>
                <w:lang w:val="kk-KZ"/>
              </w:rPr>
              <w:t>ұлдар</w:t>
            </w:r>
            <w:r w:rsidRPr="00410FA9">
              <w:rPr>
                <w:rFonts w:ascii="Times New Roman" w:eastAsia="Calibri" w:hAnsi="Times New Roman" w:cs="Times New Roman"/>
                <w:sz w:val="24"/>
                <w:szCs w:val="24"/>
              </w:rPr>
              <w:t>)</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Сейсенбі </w:t>
            </w:r>
            <w:r w:rsidRPr="00410FA9">
              <w:rPr>
                <w:rFonts w:ascii="Times New Roman" w:eastAsia="Calibri" w:hAnsi="Times New Roman" w:cs="Times New Roman"/>
                <w:sz w:val="24"/>
                <w:szCs w:val="24"/>
              </w:rPr>
              <w:t>16:00-17:30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r>
      <w:tr w:rsidR="00410FA9" w:rsidRPr="00410FA9" w:rsidTr="00410FA9">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2</w:t>
            </w:r>
          </w:p>
        </w:tc>
        <w:tc>
          <w:tcPr>
            <w:tcW w:w="421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Қапбай Б.</w:t>
            </w:r>
          </w:p>
        </w:tc>
        <w:tc>
          <w:tcPr>
            <w:tcW w:w="510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Тоғызқұмалақ</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Сейсенбі </w:t>
            </w:r>
            <w:r w:rsidRPr="00410FA9">
              <w:rPr>
                <w:rFonts w:ascii="Times New Roman" w:eastAsia="Calibri" w:hAnsi="Times New Roman" w:cs="Times New Roman"/>
                <w:sz w:val="24"/>
                <w:szCs w:val="24"/>
              </w:rPr>
              <w:t>10:00-11:30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r>
      <w:tr w:rsidR="00410FA9" w:rsidRPr="00410FA9" w:rsidTr="00410FA9">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3</w:t>
            </w:r>
          </w:p>
        </w:tc>
        <w:tc>
          <w:tcPr>
            <w:tcW w:w="421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Беленкова Н.В.</w:t>
            </w:r>
          </w:p>
        </w:tc>
        <w:tc>
          <w:tcPr>
            <w:tcW w:w="5104"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Үстел теннисі </w:t>
            </w:r>
            <w:r w:rsidRPr="00410FA9">
              <w:rPr>
                <w:rFonts w:ascii="Times New Roman" w:eastAsia="Calibri" w:hAnsi="Times New Roman" w:cs="Times New Roman"/>
                <w:sz w:val="24"/>
                <w:szCs w:val="24"/>
              </w:rPr>
              <w:t>(</w:t>
            </w:r>
            <w:r w:rsidRPr="00410FA9">
              <w:rPr>
                <w:rFonts w:ascii="Times New Roman" w:eastAsia="Calibri" w:hAnsi="Times New Roman" w:cs="Times New Roman"/>
                <w:sz w:val="24"/>
                <w:szCs w:val="24"/>
                <w:lang w:val="kk-KZ"/>
              </w:rPr>
              <w:t>қыздар</w:t>
            </w:r>
            <w:r w:rsidRPr="00410FA9">
              <w:rPr>
                <w:rFonts w:ascii="Times New Roman" w:eastAsia="Calibri" w:hAnsi="Times New Roman" w:cs="Times New Roman"/>
                <w:sz w:val="24"/>
                <w:szCs w:val="24"/>
              </w:rPr>
              <w:t>)</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Сейсенбі </w:t>
            </w:r>
            <w:r w:rsidRPr="00410FA9">
              <w:rPr>
                <w:rFonts w:ascii="Times New Roman" w:eastAsia="Calibri" w:hAnsi="Times New Roman" w:cs="Times New Roman"/>
                <w:sz w:val="24"/>
                <w:szCs w:val="24"/>
              </w:rPr>
              <w:t>11:00-12:30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Бейсенбі</w:t>
            </w:r>
          </w:p>
        </w:tc>
      </w:tr>
      <w:tr w:rsidR="00410FA9" w:rsidRPr="00410FA9" w:rsidTr="00410FA9">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4</w:t>
            </w:r>
          </w:p>
        </w:tc>
        <w:tc>
          <w:tcPr>
            <w:tcW w:w="421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Кирилов С.Н.</w:t>
            </w:r>
          </w:p>
        </w:tc>
        <w:tc>
          <w:tcPr>
            <w:tcW w:w="510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Баскетбол</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Дүйсенбі </w:t>
            </w:r>
            <w:r w:rsidRPr="00410FA9">
              <w:rPr>
                <w:rFonts w:ascii="Times New Roman" w:eastAsia="Calibri" w:hAnsi="Times New Roman" w:cs="Times New Roman"/>
                <w:sz w:val="24"/>
                <w:szCs w:val="24"/>
              </w:rPr>
              <w:t>17:00-18:30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Сәрсенбі</w:t>
            </w:r>
          </w:p>
        </w:tc>
      </w:tr>
      <w:tr w:rsidR="00410FA9" w:rsidRPr="00410FA9" w:rsidTr="00410FA9">
        <w:trPr>
          <w:trHeight w:val="383"/>
        </w:trPr>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5</w:t>
            </w:r>
          </w:p>
        </w:tc>
        <w:tc>
          <w:tcPr>
            <w:tcW w:w="421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Темат Ұ.Ж.</w:t>
            </w:r>
          </w:p>
        </w:tc>
        <w:tc>
          <w:tcPr>
            <w:tcW w:w="510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Қазақ күресі</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Дүйсенбі </w:t>
            </w:r>
            <w:r w:rsidRPr="00410FA9">
              <w:rPr>
                <w:rFonts w:ascii="Times New Roman" w:eastAsia="Calibri" w:hAnsi="Times New Roman" w:cs="Times New Roman"/>
                <w:sz w:val="24"/>
                <w:szCs w:val="24"/>
              </w:rPr>
              <w:t>17:00-18:30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lang w:val="kk-KZ"/>
              </w:rPr>
              <w:t>Жұма</w:t>
            </w:r>
          </w:p>
        </w:tc>
      </w:tr>
      <w:tr w:rsidR="00410FA9" w:rsidRPr="00410FA9" w:rsidTr="00410FA9">
        <w:tc>
          <w:tcPr>
            <w:tcW w:w="458"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rPr>
              <w:t>6</w:t>
            </w:r>
          </w:p>
        </w:tc>
        <w:tc>
          <w:tcPr>
            <w:tcW w:w="421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Утепберген Ж.С.</w:t>
            </w:r>
          </w:p>
        </w:tc>
        <w:tc>
          <w:tcPr>
            <w:tcW w:w="5104" w:type="dxa"/>
          </w:tcPr>
          <w:p w:rsidR="00410FA9" w:rsidRPr="00410FA9" w:rsidRDefault="00410FA9" w:rsidP="00410FA9">
            <w:pPr>
              <w:jc w:val="both"/>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Волейбол</w:t>
            </w:r>
          </w:p>
        </w:tc>
        <w:tc>
          <w:tcPr>
            <w:tcW w:w="5103" w:type="dxa"/>
          </w:tcPr>
          <w:p w:rsidR="00410FA9" w:rsidRPr="00410FA9" w:rsidRDefault="00410FA9" w:rsidP="00410FA9">
            <w:pPr>
              <w:jc w:val="both"/>
              <w:rPr>
                <w:rFonts w:ascii="Times New Roman" w:eastAsia="Calibri" w:hAnsi="Times New Roman" w:cs="Times New Roman"/>
                <w:sz w:val="24"/>
                <w:szCs w:val="24"/>
              </w:rPr>
            </w:pPr>
            <w:r w:rsidRPr="00410FA9">
              <w:rPr>
                <w:rFonts w:ascii="Times New Roman" w:eastAsia="Calibri" w:hAnsi="Times New Roman" w:cs="Times New Roman"/>
                <w:sz w:val="24"/>
                <w:szCs w:val="24"/>
                <w:lang w:val="kk-KZ"/>
              </w:rPr>
              <w:t xml:space="preserve">Бейсенбі </w:t>
            </w:r>
            <w:r w:rsidRPr="00410FA9">
              <w:rPr>
                <w:rFonts w:ascii="Times New Roman" w:eastAsia="Calibri" w:hAnsi="Times New Roman" w:cs="Times New Roman"/>
                <w:sz w:val="24"/>
                <w:szCs w:val="24"/>
              </w:rPr>
              <w:t>19:00-20:30</w:t>
            </w:r>
            <w:r>
              <w:rPr>
                <w:rFonts w:ascii="Times New Roman" w:eastAsia="Calibri" w:hAnsi="Times New Roman" w:cs="Times New Roman"/>
                <w:sz w:val="24"/>
                <w:szCs w:val="24"/>
                <w:lang w:val="kk-KZ"/>
              </w:rPr>
              <w:t xml:space="preserve"> </w:t>
            </w:r>
            <w:r w:rsidRPr="00410FA9">
              <w:rPr>
                <w:rFonts w:ascii="Times New Roman" w:eastAsia="Calibri" w:hAnsi="Times New Roman" w:cs="Times New Roman"/>
                <w:sz w:val="24"/>
                <w:szCs w:val="24"/>
              </w:rPr>
              <w:t>Ж</w:t>
            </w:r>
            <w:r w:rsidRPr="00410FA9">
              <w:rPr>
                <w:rFonts w:ascii="Times New Roman" w:eastAsia="Calibri" w:hAnsi="Times New Roman" w:cs="Times New Roman"/>
                <w:sz w:val="24"/>
                <w:szCs w:val="24"/>
                <w:lang w:val="kk-KZ"/>
              </w:rPr>
              <w:t>ұма</w:t>
            </w:r>
          </w:p>
        </w:tc>
      </w:tr>
    </w:tbl>
    <w:p w:rsidR="00410FA9" w:rsidRPr="00410FA9" w:rsidRDefault="00410FA9" w:rsidP="00410FA9">
      <w:pPr>
        <w:spacing w:after="0" w:line="240" w:lineRule="auto"/>
        <w:jc w:val="both"/>
        <w:rPr>
          <w:rFonts w:ascii="Times New Roman" w:eastAsia="Calibri" w:hAnsi="Times New Roman" w:cs="Times New Roman"/>
          <w:sz w:val="28"/>
          <w:szCs w:val="28"/>
        </w:rPr>
      </w:pPr>
    </w:p>
    <w:p w:rsidR="00410FA9" w:rsidRPr="00410FA9" w:rsidRDefault="00410FA9" w:rsidP="00410FA9">
      <w:pPr>
        <w:spacing w:after="0" w:line="240" w:lineRule="auto"/>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Оқушылардың сабақтан тыс уақыттағы қамтылуы</w:t>
      </w:r>
    </w:p>
    <w:tbl>
      <w:tblPr>
        <w:tblStyle w:val="1f"/>
        <w:tblW w:w="14879" w:type="dxa"/>
        <w:tblLook w:val="04A0" w:firstRow="1" w:lastRow="0" w:firstColumn="1" w:lastColumn="0" w:noHBand="0" w:noVBand="1"/>
      </w:tblPr>
      <w:tblGrid>
        <w:gridCol w:w="3397"/>
        <w:gridCol w:w="3828"/>
        <w:gridCol w:w="3827"/>
        <w:gridCol w:w="3827"/>
      </w:tblGrid>
      <w:tr w:rsidR="00410FA9" w:rsidRPr="00410FA9" w:rsidTr="00410FA9">
        <w:tc>
          <w:tcPr>
            <w:tcW w:w="3397" w:type="dxa"/>
          </w:tcPr>
          <w:p w:rsidR="00410FA9" w:rsidRPr="00410FA9" w:rsidRDefault="00410FA9" w:rsidP="00410FA9">
            <w:pPr>
              <w:jc w:val="center"/>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Спорттық секцияларға қатысу (мектепішілік және қосымша білім беру)</w:t>
            </w:r>
          </w:p>
        </w:tc>
        <w:tc>
          <w:tcPr>
            <w:tcW w:w="3828" w:type="dxa"/>
          </w:tcPr>
          <w:p w:rsidR="00410FA9" w:rsidRPr="00410FA9" w:rsidRDefault="00410FA9" w:rsidP="00410FA9">
            <w:pPr>
              <w:jc w:val="center"/>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Жалпы оқушылар санына шаққандағы қамтылу пайызы</w:t>
            </w:r>
          </w:p>
        </w:tc>
        <w:tc>
          <w:tcPr>
            <w:tcW w:w="3827" w:type="dxa"/>
          </w:tcPr>
          <w:p w:rsidR="00410FA9" w:rsidRPr="00410FA9" w:rsidRDefault="00410FA9" w:rsidP="00410FA9">
            <w:pPr>
              <w:jc w:val="center"/>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Қосымша білім беру ұйымдарына қатысатын оқушылар саны</w:t>
            </w:r>
          </w:p>
        </w:tc>
        <w:tc>
          <w:tcPr>
            <w:tcW w:w="3827" w:type="dxa"/>
          </w:tcPr>
          <w:p w:rsidR="00410FA9" w:rsidRPr="00410FA9" w:rsidRDefault="00410FA9" w:rsidP="00410FA9">
            <w:pPr>
              <w:jc w:val="center"/>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Мектепішілік есепте тұрған балалар саны</w:t>
            </w:r>
          </w:p>
        </w:tc>
      </w:tr>
      <w:tr w:rsidR="00410FA9" w:rsidRPr="00410FA9" w:rsidTr="00410FA9">
        <w:tc>
          <w:tcPr>
            <w:tcW w:w="3397" w:type="dxa"/>
          </w:tcPr>
          <w:p w:rsidR="00410FA9" w:rsidRPr="00410FA9" w:rsidRDefault="00410FA9" w:rsidP="00410FA9">
            <w:pPr>
              <w:jc w:val="center"/>
              <w:rPr>
                <w:rFonts w:ascii="Times New Roman" w:eastAsia="Calibri" w:hAnsi="Times New Roman" w:cs="Times New Roman"/>
                <w:sz w:val="24"/>
                <w:szCs w:val="24"/>
              </w:rPr>
            </w:pPr>
            <w:r w:rsidRPr="00410FA9">
              <w:rPr>
                <w:rFonts w:ascii="Times New Roman" w:eastAsia="Calibri" w:hAnsi="Times New Roman" w:cs="Times New Roman"/>
                <w:sz w:val="24"/>
                <w:szCs w:val="24"/>
              </w:rPr>
              <w:t>117</w:t>
            </w:r>
          </w:p>
        </w:tc>
        <w:tc>
          <w:tcPr>
            <w:tcW w:w="3828" w:type="dxa"/>
          </w:tcPr>
          <w:p w:rsidR="00410FA9" w:rsidRPr="00410FA9" w:rsidRDefault="00410FA9" w:rsidP="00410FA9">
            <w:pPr>
              <w:jc w:val="center"/>
              <w:rPr>
                <w:rFonts w:ascii="Times New Roman" w:eastAsia="Calibri" w:hAnsi="Times New Roman" w:cs="Times New Roman"/>
                <w:sz w:val="24"/>
                <w:szCs w:val="24"/>
                <w:lang w:val="kk-KZ"/>
              </w:rPr>
            </w:pPr>
            <w:r w:rsidRPr="00410FA9">
              <w:rPr>
                <w:rFonts w:ascii="Times New Roman" w:eastAsia="Calibri" w:hAnsi="Times New Roman" w:cs="Times New Roman"/>
                <w:sz w:val="24"/>
                <w:szCs w:val="24"/>
                <w:lang w:val="kk-KZ"/>
              </w:rPr>
              <w:t>65%</w:t>
            </w:r>
          </w:p>
        </w:tc>
        <w:tc>
          <w:tcPr>
            <w:tcW w:w="3827" w:type="dxa"/>
          </w:tcPr>
          <w:p w:rsidR="00410FA9" w:rsidRPr="00410FA9" w:rsidRDefault="00410FA9" w:rsidP="00410FA9">
            <w:pPr>
              <w:jc w:val="center"/>
              <w:rPr>
                <w:rFonts w:ascii="Times New Roman" w:eastAsia="Calibri" w:hAnsi="Times New Roman" w:cs="Times New Roman"/>
                <w:sz w:val="24"/>
                <w:szCs w:val="24"/>
              </w:rPr>
            </w:pPr>
            <w:r w:rsidRPr="00410FA9">
              <w:rPr>
                <w:rFonts w:ascii="Times New Roman" w:eastAsia="Calibri" w:hAnsi="Times New Roman" w:cs="Times New Roman"/>
                <w:sz w:val="24"/>
                <w:szCs w:val="24"/>
              </w:rPr>
              <w:t>205</w:t>
            </w:r>
          </w:p>
        </w:tc>
        <w:tc>
          <w:tcPr>
            <w:tcW w:w="3827" w:type="dxa"/>
          </w:tcPr>
          <w:p w:rsidR="00410FA9" w:rsidRPr="00410FA9" w:rsidRDefault="00410FA9" w:rsidP="00410FA9">
            <w:pPr>
              <w:jc w:val="center"/>
              <w:rPr>
                <w:rFonts w:ascii="Times New Roman" w:eastAsia="Calibri" w:hAnsi="Times New Roman" w:cs="Times New Roman"/>
                <w:sz w:val="24"/>
                <w:szCs w:val="24"/>
              </w:rPr>
            </w:pPr>
            <w:r w:rsidRPr="00410FA9">
              <w:rPr>
                <w:rFonts w:ascii="Times New Roman" w:eastAsia="Calibri" w:hAnsi="Times New Roman" w:cs="Times New Roman"/>
                <w:sz w:val="24"/>
                <w:szCs w:val="24"/>
              </w:rPr>
              <w:t>0</w:t>
            </w:r>
          </w:p>
        </w:tc>
      </w:tr>
    </w:tbl>
    <w:p w:rsidR="00410FA9" w:rsidRPr="00410FA9" w:rsidRDefault="00410FA9" w:rsidP="00410FA9">
      <w:pPr>
        <w:spacing w:after="0" w:line="240" w:lineRule="auto"/>
        <w:jc w:val="both"/>
        <w:rPr>
          <w:rFonts w:ascii="Times New Roman" w:eastAsia="Calibri" w:hAnsi="Times New Roman" w:cs="Times New Roman"/>
          <w:sz w:val="28"/>
          <w:szCs w:val="28"/>
        </w:rPr>
      </w:pP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b/>
          <w:sz w:val="28"/>
          <w:szCs w:val="28"/>
        </w:rPr>
        <w:t>Оқушылардың сабақтан тыс уақыттағы қамтылуы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Мектеп оқушыларының басым бөлігі сабақтан тыс іс-шаралармен қамтылған. Көптеген оқушылар екі және одан да көп үйірмеге қатысады.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Үйірме жетекшілері бекітілген бағдарламаларға сәйкес жұмыс жоспарын құрастырған.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Әлеуметтік жағынан осал топтағы балалардың үйірмелер мен спорт секцияларына қатысуы ерекше бақылауда.</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Сабақ барысында жетекшілер әртүрлі әдістер мен тәсілдерді қолданады, бұл оқушылардың айналасындағы әлем туралы түсінігін кеңейтіп, ұжымдық рухты, белгілі бір қызмет түріне деген қызығушылықты арттыруға және бос уақыттарын тиімді өткізуге мүмкіндік береді.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Спорт секцияларының жетекшілері оқушылардың физикалық денсаулығын сақтап, нығайтуға, олардың спорттық төзімділігін, шыдамдылығын, бір-біріне қолдау көрсетуін, көмек қолын созуын және спорттық жарыстарда жақсы нәтижелерге жетуге деген ұмтылысын дамытуға тырысады. Сонымен қатар, олар оқушыларға туристік дағдыларды үйретеді.</w:t>
      </w: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b/>
          <w:sz w:val="28"/>
          <w:szCs w:val="28"/>
        </w:rPr>
        <w:t>Қорытындылар:</w:t>
      </w:r>
    </w:p>
    <w:p w:rsidR="00410FA9" w:rsidRPr="00410FA9" w:rsidRDefault="00410FA9" w:rsidP="00ED29FD">
      <w:pPr>
        <w:spacing w:after="0" w:line="240" w:lineRule="auto"/>
        <w:rPr>
          <w:rFonts w:ascii="Times New Roman" w:eastAsia="Calibri" w:hAnsi="Times New Roman" w:cs="Times New Roman"/>
          <w:sz w:val="28"/>
          <w:szCs w:val="28"/>
        </w:rPr>
      </w:pPr>
      <w:r w:rsidRPr="00410FA9">
        <w:rPr>
          <w:rFonts w:ascii="Times New Roman" w:eastAsia="Calibri" w:hAnsi="Times New Roman" w:cs="Times New Roman"/>
          <w:sz w:val="28"/>
          <w:szCs w:val="28"/>
        </w:rPr>
        <w:tab/>
        <w:t>1.</w:t>
      </w:r>
      <w:r w:rsidRPr="00410FA9">
        <w:rPr>
          <w:rFonts w:ascii="Times New Roman" w:eastAsia="Calibri" w:hAnsi="Times New Roman" w:cs="Times New Roman"/>
          <w:sz w:val="28"/>
          <w:szCs w:val="28"/>
        </w:rPr>
        <w:tab/>
        <w:t>Барлық үйірме жетекшілері оқушылардың қатысу журналының есебін жүргізеді.</w:t>
      </w:r>
    </w:p>
    <w:p w:rsidR="00410FA9" w:rsidRPr="00410FA9" w:rsidRDefault="00410FA9" w:rsidP="00ED29FD">
      <w:pPr>
        <w:spacing w:after="0" w:line="240" w:lineRule="auto"/>
        <w:rPr>
          <w:rFonts w:ascii="Times New Roman" w:eastAsia="Calibri" w:hAnsi="Times New Roman" w:cs="Times New Roman"/>
          <w:sz w:val="28"/>
          <w:szCs w:val="28"/>
        </w:rPr>
      </w:pPr>
      <w:r w:rsidRPr="00410FA9">
        <w:rPr>
          <w:rFonts w:ascii="Times New Roman" w:eastAsia="Calibri" w:hAnsi="Times New Roman" w:cs="Times New Roman"/>
          <w:sz w:val="28"/>
          <w:szCs w:val="28"/>
        </w:rPr>
        <w:tab/>
        <w:t>2.</w:t>
      </w:r>
      <w:r w:rsidRPr="00410FA9">
        <w:rPr>
          <w:rFonts w:ascii="Times New Roman" w:eastAsia="Calibri" w:hAnsi="Times New Roman" w:cs="Times New Roman"/>
          <w:sz w:val="28"/>
          <w:szCs w:val="28"/>
        </w:rPr>
        <w:tab/>
        <w:t>Үйірмелер мен спорттық секциялардың жұмысы бекітілген жоспарға сәйкес жүйелі түрде жүргізіледі.</w:t>
      </w:r>
    </w:p>
    <w:p w:rsidR="00410FA9" w:rsidRPr="00410FA9" w:rsidRDefault="00410FA9" w:rsidP="00ED29FD">
      <w:pPr>
        <w:spacing w:after="0" w:line="240" w:lineRule="auto"/>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ab/>
        <w:t>3.</w:t>
      </w:r>
      <w:r w:rsidRPr="00410FA9">
        <w:rPr>
          <w:rFonts w:ascii="Times New Roman" w:eastAsia="Calibri" w:hAnsi="Times New Roman" w:cs="Times New Roman"/>
          <w:sz w:val="28"/>
          <w:szCs w:val="28"/>
        </w:rPr>
        <w:tab/>
        <w:t>Үйірме және спорт секцияларының жетекшілері сынып жетекшілерімен және ата-аналармен тығыз байланыста жұмыс істейді.</w:t>
      </w:r>
    </w:p>
    <w:p w:rsidR="00410FA9" w:rsidRPr="00410FA9" w:rsidRDefault="00410FA9" w:rsidP="00ED29FD">
      <w:pPr>
        <w:spacing w:after="0" w:line="240" w:lineRule="auto"/>
        <w:rPr>
          <w:rFonts w:ascii="Times New Roman" w:eastAsia="Calibri" w:hAnsi="Times New Roman" w:cs="Times New Roman"/>
          <w:sz w:val="28"/>
          <w:szCs w:val="28"/>
        </w:rPr>
      </w:pPr>
      <w:r w:rsidRPr="00410FA9">
        <w:rPr>
          <w:rFonts w:ascii="Times New Roman" w:eastAsia="Calibri" w:hAnsi="Times New Roman" w:cs="Times New Roman"/>
          <w:sz w:val="28"/>
          <w:szCs w:val="28"/>
        </w:rPr>
        <w:tab/>
        <w:t>4.</w:t>
      </w:r>
      <w:r w:rsidRPr="00410FA9">
        <w:rPr>
          <w:rFonts w:ascii="Times New Roman" w:eastAsia="Calibri" w:hAnsi="Times New Roman" w:cs="Times New Roman"/>
          <w:sz w:val="28"/>
          <w:szCs w:val="28"/>
        </w:rPr>
        <w:tab/>
        <w:t>Үйірме жетекшілері мен оқушылар жалпы мектепішілік және аудандық іс-шараларға белсенді қатысады.</w:t>
      </w:r>
    </w:p>
    <w:p w:rsidR="00410FA9" w:rsidRPr="00410FA9" w:rsidRDefault="00410FA9" w:rsidP="00ED29FD">
      <w:pPr>
        <w:spacing w:after="0" w:line="240" w:lineRule="auto"/>
        <w:rPr>
          <w:rFonts w:ascii="Times New Roman" w:eastAsia="Calibri" w:hAnsi="Times New Roman" w:cs="Times New Roman"/>
          <w:sz w:val="28"/>
          <w:szCs w:val="28"/>
        </w:rPr>
      </w:pPr>
      <w:r w:rsidRPr="00410FA9">
        <w:rPr>
          <w:rFonts w:ascii="Times New Roman" w:eastAsia="Calibri" w:hAnsi="Times New Roman" w:cs="Times New Roman"/>
          <w:sz w:val="28"/>
          <w:szCs w:val="28"/>
        </w:rPr>
        <w:tab/>
        <w:t>5.</w:t>
      </w:r>
      <w:r w:rsidRPr="00410FA9">
        <w:rPr>
          <w:rFonts w:ascii="Times New Roman" w:eastAsia="Calibri" w:hAnsi="Times New Roman" w:cs="Times New Roman"/>
          <w:sz w:val="28"/>
          <w:szCs w:val="28"/>
        </w:rPr>
        <w:tab/>
        <w:t>Үйірме жетекшілері әр оқушыны қызықтыру үшін сабақ өткізудің түрлі әдістерін қолдануға тырысады.</w:t>
      </w: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b/>
          <w:sz w:val="28"/>
          <w:szCs w:val="28"/>
        </w:rPr>
        <w:t>Ұсыныстар:</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1.</w:t>
      </w:r>
      <w:r w:rsidRPr="00410FA9">
        <w:rPr>
          <w:rFonts w:ascii="Times New Roman" w:eastAsia="Calibri" w:hAnsi="Times New Roman" w:cs="Times New Roman"/>
          <w:sz w:val="28"/>
          <w:szCs w:val="28"/>
        </w:rPr>
        <w:tab/>
        <w:t>Үйірме және спорт секцияларының жетекшілері жоспар мен бағдарламаға сәйкес сабақ өткізуді жалғастыруы қажет.</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2.</w:t>
      </w:r>
      <w:r w:rsidRPr="00410FA9">
        <w:rPr>
          <w:rFonts w:ascii="Times New Roman" w:eastAsia="Calibri" w:hAnsi="Times New Roman" w:cs="Times New Roman"/>
          <w:sz w:val="28"/>
          <w:szCs w:val="28"/>
        </w:rPr>
        <w:tab/>
        <w:t>Үйірме және спорт секцияларының жетекшілері сынып жетекшілері мен ата-аналармен ынтымақтастықты жалғастыруы тиіс.</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3.</w:t>
      </w:r>
      <w:r w:rsidRPr="00410FA9">
        <w:rPr>
          <w:rFonts w:ascii="Times New Roman" w:eastAsia="Calibri" w:hAnsi="Times New Roman" w:cs="Times New Roman"/>
          <w:sz w:val="28"/>
          <w:szCs w:val="28"/>
        </w:rPr>
        <w:tab/>
        <w:t>Үйірме және спорт секцияларының жетекшілері есепте тұрған оқушылардың сабаққа қатысуын қатаң бақылауда ұстауы керек. Бұл бағыттағы жұмысты сынып жетекшілерімен және ата-аналармен бірлесе отырып жүргізу ұсынылады.</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Мектепішілік бақылау аясында кәсіби бағдар беру жұмысының тиімділігін диагностикалау</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Кәсіби бағдар беру жұмысының тиімділігін анықтау үшін жан-жақты тексеру мен талдау жүргізілді. Бұл жұмыс оқушыларға мамандық таңдау және болашақ кәсіби дамуға бағыт алу бойынша көмек көрсетуге бағытталған.</w:t>
      </w:r>
    </w:p>
    <w:p w:rsidR="00410FA9" w:rsidRPr="00410FA9" w:rsidRDefault="00410FA9" w:rsidP="00410FA9">
      <w:pPr>
        <w:spacing w:after="0" w:line="240" w:lineRule="auto"/>
        <w:ind w:firstLine="708"/>
        <w:jc w:val="both"/>
        <w:rPr>
          <w:rFonts w:ascii="Times New Roman" w:eastAsia="Calibri" w:hAnsi="Times New Roman" w:cs="Times New Roman"/>
          <w:b/>
          <w:sz w:val="28"/>
          <w:szCs w:val="28"/>
        </w:rPr>
      </w:pPr>
      <w:r w:rsidRPr="00410FA9">
        <w:rPr>
          <w:rFonts w:ascii="Times New Roman" w:eastAsia="Calibri" w:hAnsi="Times New Roman" w:cs="Times New Roman"/>
          <w:b/>
          <w:sz w:val="28"/>
          <w:szCs w:val="28"/>
        </w:rPr>
        <w:t>Тексеру келесі аспектілерді қамтыды: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Қолданыстағы кәсіби бағдар беру бағдарламасын талдау.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Оқушыларды түрлі мамандықтармен, еңбек нарығындағы талаптармен және мансаптық мүмкіндіктермен таныстыру.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Бағдарламаның оқушылардың жас ерекшеліктеріне сәйкестігін және мамандықтар туралы ақпараттың өзектілігін бағалау.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Оқушылармен жеке және топтық кеңес жүргізу.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Оқушылардың қызығушылықтары, бейімділіктері және кәсіби таңдауы анықталды.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Әртүрлі мамандық өкілдерімен кездесулер ұйымдастыру.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Мамандар өздерінің жұмыс тәжірибесі мен кәсіби білімімен бөлісті.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Кәсіпорындарға, оқу орындарына, карьералық орталықтарға және кәсіби көрмелерге экскурсиялар ұйымдастыру.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Кәсіби дағдыларды дамыту бойынша тренингтер мен мастер-класстар өткізу.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Командалық жұмыс, көшбасшылық және проблемаларды шешу дағдылары қарастырылды.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Оқушылардың бейімділіктері мен қызығушылықтарын анықтау үшін тестілеу жүргізу.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ab/>
        <w:t>•</w:t>
      </w:r>
      <w:r w:rsidRPr="00410FA9">
        <w:rPr>
          <w:rFonts w:ascii="Times New Roman" w:eastAsia="Calibri" w:hAnsi="Times New Roman" w:cs="Times New Roman"/>
          <w:sz w:val="28"/>
          <w:szCs w:val="28"/>
        </w:rPr>
        <w:tab/>
        <w:t>Психологиялық тесттер, кәсіби бағдарлау тесттері қолданылды.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Ата-аналармен өзара іс-қимылды ұйымдастыру.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Ата-аналар жиналыстары мен кеңестері өткізіліп, балалардың болашақ мамандық таңдауы және білім беру бағыттары талқыланды.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Кәсіби бағдар беру жұмысының нәтижелерін бағалау.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 мен мұғалімдер арасында сауалнама жүргізіліп, іс-шаралардың қаншалықты пайдалы болғаны және оқушылардың таңдаған кәсіби бағытына сәйкестігі анықталды.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Диагностикалау нәтижесінде кәсіби бағдар беру жұмысының мықты жақтары мен жетілдіруді қажет ететін тұстары анықталды.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rPr>
        <w:t>Мектепішілік жоспарға сәйкес әскери-патриоттық тәрбие бағдарламасының орындалуын тексеру</w:t>
      </w:r>
      <w:r w:rsidRPr="00410FA9">
        <w:rPr>
          <w:rFonts w:ascii="Times New Roman" w:eastAsia="Calibri" w:hAnsi="Times New Roman" w:cs="Times New Roman"/>
          <w:sz w:val="28"/>
          <w:szCs w:val="28"/>
          <w:lang w:val="kk-KZ"/>
        </w:rPr>
        <w:t>.</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 бағдарламаның білім беру стандарттарына сәйкестігін және оқушылардың патриоттық сезімі мен азаматтық жауапкершілігін қалыптастыруға бағытталуын бағалауға бағытталды.</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Бағдарлама келесі маңызды элементтерді қамтыды: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Елдің тарихы мен батырлық өткенін таныстыру.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Ұлы Отан соғысы және басқа да маңызды тарихи оқиғаларға байланысты іс-шараларға қатысу.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Өз елінің жетістіктеріне деген мақтаныш сезімін дамыту.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Әлеуметтік маңызы бар жобаларға, әскери-спорттық ойындарға және естелік акцияларға қатысу.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Тексеру нәтижесінде оқушылардың әскери-патриоттық іс-шараларға белсенді қатысатыны анықталды. Алайда, осы бағыттағы жұмысты одан әрі жетілдіру үшін қосымша шаралар енгізу ұсынылады.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Әскери-патриоттық тәрбие жұмыстарының сапасын бағалау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 xml:space="preserve">2. </w:t>
      </w:r>
      <w:r w:rsidRPr="00410FA9">
        <w:rPr>
          <w:rFonts w:ascii="Times New Roman" w:eastAsia="Calibri" w:hAnsi="Times New Roman" w:cs="Times New Roman"/>
          <w:b/>
          <w:sz w:val="28"/>
          <w:szCs w:val="28"/>
          <w:lang w:val="kk-KZ"/>
        </w:rPr>
        <w:t>Іс-шаралардың сапасын талдау: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Мектепте әскери-патриоттық тәрбие бағдарламасының орындалуы, өткізілген іс-шаралардың сапасы мен әртүрлілігі талданды.</w:t>
      </w:r>
    </w:p>
    <w:p w:rsidR="00410FA9" w:rsidRPr="00410FA9" w:rsidRDefault="00410FA9" w:rsidP="00410FA9">
      <w:pPr>
        <w:spacing w:after="0" w:line="240" w:lineRule="auto"/>
        <w:ind w:firstLine="708"/>
        <w:jc w:val="both"/>
        <w:rPr>
          <w:rFonts w:ascii="Times New Roman" w:eastAsia="Calibri" w:hAnsi="Times New Roman" w:cs="Times New Roman"/>
          <w:b/>
          <w:sz w:val="28"/>
          <w:szCs w:val="28"/>
          <w:lang w:val="kk-KZ"/>
        </w:rPr>
      </w:pPr>
      <w:r w:rsidRPr="00410FA9">
        <w:rPr>
          <w:rFonts w:ascii="Times New Roman" w:eastAsia="Calibri" w:hAnsi="Times New Roman" w:cs="Times New Roman"/>
          <w:b/>
          <w:sz w:val="28"/>
          <w:szCs w:val="28"/>
          <w:lang w:val="kk-KZ"/>
        </w:rPr>
        <w:t>Өткізілген іс-шаралар: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Ерлік сабақтары: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lang w:val="kk-KZ"/>
        </w:rPr>
      </w:pPr>
      <w:r w:rsidRPr="00410FA9">
        <w:rPr>
          <w:rFonts w:ascii="Times New Roman" w:eastAsia="Calibri" w:hAnsi="Times New Roman" w:cs="Times New Roman"/>
          <w:sz w:val="28"/>
          <w:szCs w:val="28"/>
          <w:lang w:val="kk-KZ"/>
        </w:rPr>
        <w:tab/>
        <w:t>•</w:t>
      </w:r>
      <w:r w:rsidRPr="00410FA9">
        <w:rPr>
          <w:rFonts w:ascii="Times New Roman" w:eastAsia="Calibri" w:hAnsi="Times New Roman" w:cs="Times New Roman"/>
          <w:sz w:val="28"/>
          <w:szCs w:val="28"/>
          <w:lang w:val="kk-KZ"/>
        </w:rPr>
        <w:tab/>
        <w:t>Ұлы оқиғалар мен тарихта із қалдырған тұлғаларға арналған арнайы тақырыптық сабақтар ұйымдастырылды.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lang w:val="kk-KZ"/>
        </w:rPr>
        <w:tab/>
      </w:r>
      <w:r w:rsidRPr="00410FA9">
        <w:rPr>
          <w:rFonts w:ascii="Times New Roman" w:eastAsia="Calibri" w:hAnsi="Times New Roman" w:cs="Times New Roman"/>
          <w:sz w:val="28"/>
          <w:szCs w:val="28"/>
        </w:rPr>
        <w:t>•</w:t>
      </w:r>
      <w:r w:rsidRPr="00410FA9">
        <w:rPr>
          <w:rFonts w:ascii="Times New Roman" w:eastAsia="Calibri" w:hAnsi="Times New Roman" w:cs="Times New Roman"/>
          <w:sz w:val="28"/>
          <w:szCs w:val="28"/>
        </w:rPr>
        <w:tab/>
        <w:t>Әскери мемориалдар мен музейлерге экскурсиялар: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ab/>
        <w:t>•</w:t>
      </w:r>
      <w:r w:rsidRPr="00410FA9">
        <w:rPr>
          <w:rFonts w:ascii="Times New Roman" w:eastAsia="Calibri" w:hAnsi="Times New Roman" w:cs="Times New Roman"/>
          <w:sz w:val="28"/>
          <w:szCs w:val="28"/>
        </w:rPr>
        <w:tab/>
        <w:t>Оқушылар естелік орындарға, мемориалдарға барып, әскери тарих туралы білімдерін тереңдетіп, патриоттық тәрбие алады.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Әскери-спорттық ойындар мен турнирлер: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Оқушылардың физикалық дайындығын арттырып, командалық рухын қалыптастыру мақсатында спорттық жарыстар, әскери-далалық ойындар, квесттер өткізілді.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Естелік акциялар: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proofErr w:type="gramStart"/>
      <w:r w:rsidRPr="00410FA9">
        <w:rPr>
          <w:rFonts w:ascii="Times New Roman" w:eastAsia="Calibri" w:hAnsi="Times New Roman" w:cs="Times New Roman"/>
          <w:sz w:val="28"/>
          <w:szCs w:val="28"/>
        </w:rPr>
        <w:tab/>
        <w:t>«</w:t>
      </w:r>
      <w:proofErr w:type="gramEnd"/>
      <w:r w:rsidRPr="00410FA9">
        <w:rPr>
          <w:rFonts w:ascii="Times New Roman" w:eastAsia="Calibri" w:hAnsi="Times New Roman" w:cs="Times New Roman"/>
          <w:sz w:val="28"/>
          <w:szCs w:val="28"/>
        </w:rPr>
        <w:t>Мәңгілік полк», Жеңіс күніне арналған іс-шаралар сияқты тарихи даталарға орай арнайы акцияларға белсенді қатысу.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Ардагерлермен кездесулер: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Ұлы Отан соғысының ардагерлері және әскери қызметкерлермен кездесулер ұйымдастырылып, олар өздерінің естеліктерімен және тәжірибесімен бөлісті.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 xml:space="preserve">3. </w:t>
      </w:r>
      <w:r w:rsidRPr="00410FA9">
        <w:rPr>
          <w:rFonts w:ascii="Times New Roman" w:eastAsia="Calibri" w:hAnsi="Times New Roman" w:cs="Times New Roman"/>
          <w:b/>
          <w:sz w:val="28"/>
          <w:szCs w:val="28"/>
        </w:rPr>
        <w:t>Оқушылардың белсенділігіне баға беру: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Оқушылар арасында жүргізілген сауалнама нәтижесінде бірнеше маңызды аспектілер анықталды: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Жалпы мектеп оқушыларының бұқаралық іс-шараларға белсенді қатысу деңгейі жоғары.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Әскери-спорттық жарыстарға қыздар да, ұлдар да үлкен қызығушылықпен қатысады.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Ардагерлермен кездесулерге ерекше қызығушылық танытады, сондай-ақ тарихи сабақтардан үлкен әсер алады.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 xml:space="preserve">4. </w:t>
      </w:r>
      <w:r w:rsidRPr="00410FA9">
        <w:rPr>
          <w:rFonts w:ascii="Times New Roman" w:eastAsia="Calibri" w:hAnsi="Times New Roman" w:cs="Times New Roman"/>
          <w:b/>
          <w:sz w:val="28"/>
          <w:szCs w:val="28"/>
        </w:rPr>
        <w:t>Педагогикалық белсенділік</w:t>
      </w:r>
      <w:r w:rsidRPr="00410FA9">
        <w:rPr>
          <w:rFonts w:ascii="Times New Roman" w:eastAsia="Calibri" w:hAnsi="Times New Roman" w:cs="Times New Roman"/>
          <w:sz w:val="28"/>
          <w:szCs w:val="28"/>
        </w:rPr>
        <w:t>:</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Мектеп мұғалімдері әскери-патриоттық іс-шараларды ұйымдастыруға белсенді атсалысады.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Мұғалімдердің басым бөлігі тақырыптық сабақтар, мастер-класстар, экскурсиялар өткізуге жұмылдырылған.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Сынып жетекшілері мен мектептегі бірлестіктердің жетекшілері оқушыларға ел тарихына, батырларына деген құрмет сезімін қалыптастыруға ықпал етеді.</w:t>
      </w:r>
    </w:p>
    <w:p w:rsidR="00410FA9" w:rsidRPr="00410FA9" w:rsidRDefault="00410FA9" w:rsidP="00410FA9">
      <w:pPr>
        <w:spacing w:after="0" w:line="240" w:lineRule="auto"/>
        <w:ind w:firstLine="708"/>
        <w:jc w:val="both"/>
        <w:rPr>
          <w:rFonts w:ascii="Times New Roman" w:eastAsia="Calibri" w:hAnsi="Times New Roman" w:cs="Times New Roman"/>
          <w:b/>
          <w:sz w:val="28"/>
          <w:szCs w:val="28"/>
        </w:rPr>
      </w:pPr>
      <w:r w:rsidRPr="00410FA9">
        <w:rPr>
          <w:rFonts w:ascii="Times New Roman" w:eastAsia="Calibri" w:hAnsi="Times New Roman" w:cs="Times New Roman"/>
          <w:sz w:val="28"/>
          <w:szCs w:val="28"/>
        </w:rPr>
        <w:t xml:space="preserve">5. </w:t>
      </w:r>
      <w:r w:rsidRPr="00410FA9">
        <w:rPr>
          <w:rFonts w:ascii="Times New Roman" w:eastAsia="Calibri" w:hAnsi="Times New Roman" w:cs="Times New Roman"/>
          <w:b/>
          <w:sz w:val="28"/>
          <w:szCs w:val="28"/>
        </w:rPr>
        <w:t>Ұсыныстар мен қорытындылар: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Жалпы алғанда, мектепте әскери-патриоттық тәрбие жоғары деңгейде ұйымдастырылған.</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Оқушылар іс-шараларға белсенді қатысады, олардың басым көпшілігі патриоттық тәрбиені мектеп өмірінің маңызды бөлігі ретінде қабылдайды.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Алайда, жұмысты одан әрі жақсарту үшін төмендегі бағыттарға назар аудару қажет:</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ab/>
        <w:t>•</w:t>
      </w:r>
      <w:r w:rsidRPr="00410FA9">
        <w:rPr>
          <w:rFonts w:ascii="Times New Roman" w:eastAsia="Calibri" w:hAnsi="Times New Roman" w:cs="Times New Roman"/>
          <w:sz w:val="28"/>
          <w:szCs w:val="28"/>
        </w:rPr>
        <w:tab/>
        <w:t>Ардагерлермен және әскери қызметкерлермен кездесулер санын көбейту, олардың тәжірибесі арқылы тарихпен байланыс орнату.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Бастауыш сынып оқушыларын патриоттық іс-шараларға тартудың жаңа форматтарын әзірлеу (ойын түрінде, квесттер, мультимедиялық жобалар арқылы).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Әскери мекемелермен серіктестікті кеңейту – оқушыларға арналған экскурсиялар, кездесулер, кәсіби бағдарлау іс-шараларын ұйымдастыру.</w:t>
      </w:r>
    </w:p>
    <w:p w:rsidR="00410FA9" w:rsidRPr="00410FA9" w:rsidRDefault="00410FA9" w:rsidP="00410FA9">
      <w:pPr>
        <w:spacing w:after="0" w:line="240" w:lineRule="auto"/>
        <w:ind w:firstLine="708"/>
        <w:jc w:val="both"/>
        <w:rPr>
          <w:rFonts w:ascii="Times New Roman" w:eastAsia="Calibri" w:hAnsi="Times New Roman" w:cs="Times New Roman"/>
          <w:b/>
          <w:sz w:val="28"/>
          <w:szCs w:val="28"/>
        </w:rPr>
      </w:pPr>
      <w:r w:rsidRPr="00410FA9">
        <w:rPr>
          <w:rFonts w:ascii="Times New Roman" w:eastAsia="Calibri" w:hAnsi="Times New Roman" w:cs="Times New Roman"/>
          <w:b/>
          <w:sz w:val="28"/>
          <w:szCs w:val="28"/>
        </w:rPr>
        <w:t>Қорытынды: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Диагностикалық зерттеу нәтижесінде мектепте әскери-патриоттық тәрбие жүйелі және тиімді түрде ұйымдастырылғаны анықталды.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Алайда, патриоттық жұмыстарды одан әрі тереңдету және оқушылардың қызығушылығын арттыру мақсатында қосымша шаралар қажет.</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Тәрбие сағаттарының ұйымдастырылуын талдау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Мектепте оқу жылы барысында оқушылардың тұлғалық дамуы, адамгершілік және азаматтық құндылықтарын қалыптастыру, коммуникативтік дағдыларын жетілдіру және мектеп ортасындағы психологиялық-әлеуметтік жайлылықты қамтамасыз ету мақсатында тұрақты түрде тәрбие сағаттары өткізілді.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Бұл анықтама мектептегі тәрбие сағаттарының ұйымдастырылуы мен өткізілуін талдауға, сондай-ақ күшті және жетілдіруді қажет ететін тұстарды анықтауға бағытталған.</w:t>
      </w:r>
    </w:p>
    <w:p w:rsidR="00410FA9" w:rsidRPr="00410FA9" w:rsidRDefault="00410FA9" w:rsidP="00ED29FD">
      <w:pPr>
        <w:spacing w:after="0" w:line="240" w:lineRule="auto"/>
        <w:jc w:val="both"/>
        <w:rPr>
          <w:rFonts w:ascii="Times New Roman" w:eastAsia="Calibri" w:hAnsi="Times New Roman" w:cs="Times New Roman"/>
          <w:b/>
          <w:sz w:val="28"/>
          <w:szCs w:val="28"/>
        </w:rPr>
      </w:pPr>
      <w:bookmarkStart w:id="2" w:name="_GoBack"/>
      <w:bookmarkEnd w:id="2"/>
      <w:r w:rsidRPr="00410FA9">
        <w:rPr>
          <w:rFonts w:ascii="Times New Roman" w:eastAsia="Calibri" w:hAnsi="Times New Roman" w:cs="Times New Roman"/>
          <w:sz w:val="28"/>
          <w:szCs w:val="28"/>
        </w:rPr>
        <w:t xml:space="preserve">1. </w:t>
      </w:r>
      <w:r w:rsidRPr="00410FA9">
        <w:rPr>
          <w:rFonts w:ascii="Times New Roman" w:eastAsia="Calibri" w:hAnsi="Times New Roman" w:cs="Times New Roman"/>
          <w:b/>
          <w:sz w:val="28"/>
          <w:szCs w:val="28"/>
        </w:rPr>
        <w:t>Тәрбие сағаттарының ұйымдастырылуы: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Тәрбие сағаттары бекітілген жоспарға сәйкес өткізіледі және әртүрлі жұмыс түрлерін қамтиды: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Дәрістер мен әңгімелер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Рөлдік ойындар, пікірталастар, тренингтер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Тақырыптық фильмдер мен презентацияларды көру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Әр сабақ нақты мақсат пен міндеттерге негізделіп, оқушылардың жас ерекшеліктеріне сәйкес жоспарланады.</w:t>
      </w: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sz w:val="28"/>
          <w:szCs w:val="28"/>
        </w:rPr>
        <w:t xml:space="preserve">2. </w:t>
      </w:r>
      <w:r w:rsidRPr="00410FA9">
        <w:rPr>
          <w:rFonts w:ascii="Times New Roman" w:eastAsia="Calibri" w:hAnsi="Times New Roman" w:cs="Times New Roman"/>
          <w:b/>
          <w:sz w:val="28"/>
          <w:szCs w:val="28"/>
        </w:rPr>
        <w:t>Тәрбие сағаттарының негізгі тақырыптары: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Оқу жылы бойы мынадай тақырыптар бойынша тәрбие сағаттары өткізілді: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Салауатты өмір салтын насихаттау.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Қоғамдық жауапкершілік пен азаматтық белсенділікті дамыту.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Моральдық-этикалық нормалардың негіздері.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Өзара түсіністік және жанжалдарды шешу әдістері.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ab/>
        <w:t>•</w:t>
      </w:r>
      <w:r w:rsidRPr="00410FA9">
        <w:rPr>
          <w:rFonts w:ascii="Times New Roman" w:eastAsia="Calibri" w:hAnsi="Times New Roman" w:cs="Times New Roman"/>
          <w:sz w:val="28"/>
          <w:szCs w:val="28"/>
        </w:rPr>
        <w:tab/>
        <w:t>Экологиялық сананы қалыптастыру.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Ұлттық тарих пен дәстүрлерге баулу.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Сонымен қатар, Жеңіс күні, Балаларды қорғау күні және басқа да маңызды даталарға орай арнайы тақырыптық іс-шаралар ұйымдастырылды.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Бұл іс-шаралар оқушыларға тек теориялық білім беріп қана қоймай, олардың тәрбие процесіне белсенді қатысуына мүмкіндік береді.</w:t>
      </w: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sz w:val="28"/>
          <w:szCs w:val="28"/>
        </w:rPr>
        <w:t xml:space="preserve">3. </w:t>
      </w:r>
      <w:r w:rsidRPr="00410FA9">
        <w:rPr>
          <w:rFonts w:ascii="Times New Roman" w:eastAsia="Calibri" w:hAnsi="Times New Roman" w:cs="Times New Roman"/>
          <w:b/>
          <w:sz w:val="28"/>
          <w:szCs w:val="28"/>
        </w:rPr>
        <w:t>Тәрбие сағаттарының тиімділігін бағалау: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Тиімділікті анықтау үшін түрлі бағалау әдістері қолданылды: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Сауалнама нәтижелері бойынша 85%-дан астам оқушы тәрбие сағаттарының пайдалы және қызықты екенін атап өтті.</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Мұғалімдер мен сынып жетекшілері тәрбие сағаттары оқушылардың ұжымшылдығын арттырып, мектептегі достық қарым-қатынасты нығайтуға көмектесетінін мәлімдеді.</w:t>
      </w:r>
    </w:p>
    <w:p w:rsidR="00410FA9" w:rsidRPr="00410FA9" w:rsidRDefault="00410FA9" w:rsidP="00ED29FD">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Сабақ барысында оқушылардың белсенділігі жоғары, олар тақырыпқа қызығушылық танытып, пікірталастарға белсене қатысады.</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 xml:space="preserve">4. </w:t>
      </w:r>
      <w:r w:rsidRPr="00410FA9">
        <w:rPr>
          <w:rFonts w:ascii="Times New Roman" w:eastAsia="Calibri" w:hAnsi="Times New Roman" w:cs="Times New Roman"/>
          <w:b/>
          <w:sz w:val="28"/>
          <w:szCs w:val="28"/>
        </w:rPr>
        <w:t>Жетілдіруді қажет ететін бағыттар: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Тәрбие жұмыстары жалпы жақсы нәтиже бергенімен, кейбір салаларды жақсарту қажет:</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Сабақтардың интерактивтілігін арттыру: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Мультимедиялық презентациялар, онлайн-платформалар, ойын элементтерін қолдану ұсынылады.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Жоғары сынып оқушылары үшін кәсіби бағдарлау, өмірлік жолды таңдау және көшбасшылық қабілеттерді дамыту тақырыптарын енгізу қажет.</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Сыртқы мамандармен байланыс орнату: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Психологтар, әлеуметтік қызметкерлер, құқық қорғау органдары өкілдерін тартып, тәрбие жұмысын кешенді түрде жүргізу маңызды.</w:t>
      </w:r>
    </w:p>
    <w:p w:rsidR="00410FA9" w:rsidRPr="00410FA9" w:rsidRDefault="00410FA9" w:rsidP="00ED29FD">
      <w:pPr>
        <w:spacing w:after="0" w:line="240" w:lineRule="auto"/>
        <w:jc w:val="both"/>
        <w:rPr>
          <w:rFonts w:ascii="Times New Roman" w:eastAsia="Calibri" w:hAnsi="Times New Roman" w:cs="Times New Roman"/>
          <w:b/>
          <w:sz w:val="28"/>
          <w:szCs w:val="28"/>
        </w:rPr>
      </w:pPr>
      <w:r w:rsidRPr="00410FA9">
        <w:rPr>
          <w:rFonts w:ascii="Times New Roman" w:eastAsia="Calibri" w:hAnsi="Times New Roman" w:cs="Times New Roman"/>
          <w:sz w:val="28"/>
          <w:szCs w:val="28"/>
        </w:rPr>
        <w:t xml:space="preserve">5. </w:t>
      </w:r>
      <w:r w:rsidRPr="00410FA9">
        <w:rPr>
          <w:rFonts w:ascii="Times New Roman" w:eastAsia="Calibri" w:hAnsi="Times New Roman" w:cs="Times New Roman"/>
          <w:b/>
          <w:sz w:val="28"/>
          <w:szCs w:val="28"/>
        </w:rPr>
        <w:t>Қорытынды және ұсыныстар:</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Талдау нәтижелері бойынша келесі қорытындылар жасалды:</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1.</w:t>
      </w:r>
      <w:r w:rsidRPr="00410FA9">
        <w:rPr>
          <w:rFonts w:ascii="Times New Roman" w:eastAsia="Calibri" w:hAnsi="Times New Roman" w:cs="Times New Roman"/>
          <w:sz w:val="28"/>
          <w:szCs w:val="28"/>
        </w:rPr>
        <w:tab/>
        <w:t>Тәрбие сағаттарының негізгі мақсаты орындалды – оқушылардың үйлесімді дамуына, адамгершілік құндылықтарды нығайтуға және азаматтық позициясын қалыптастыруға ықпал етті.</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2.</w:t>
      </w:r>
      <w:r w:rsidRPr="00410FA9">
        <w:rPr>
          <w:rFonts w:ascii="Times New Roman" w:eastAsia="Calibri" w:hAnsi="Times New Roman" w:cs="Times New Roman"/>
          <w:sz w:val="28"/>
          <w:szCs w:val="28"/>
        </w:rPr>
        <w:tab/>
        <w:t>Оқушылардың қызығушылығы жоғары: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Сауалнама мен бақылау нәтижелері тәрбие сағаттарының оқушылар үшін маңызды екенін көрсетті.</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lastRenderedPageBreak/>
        <w:t>3.</w:t>
      </w:r>
      <w:r w:rsidRPr="00410FA9">
        <w:rPr>
          <w:rFonts w:ascii="Times New Roman" w:eastAsia="Calibri" w:hAnsi="Times New Roman" w:cs="Times New Roman"/>
          <w:sz w:val="28"/>
          <w:szCs w:val="28"/>
        </w:rPr>
        <w:tab/>
        <w:t>Формат пен әдістерді жетілдіру қажет:</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Интерактивті тәсілдерді кеңінен қолдану, заманауи білім беру технологияларын енгізу ұсынылады.</w:t>
      </w:r>
    </w:p>
    <w:p w:rsidR="00410FA9" w:rsidRPr="00410FA9" w:rsidRDefault="00410FA9" w:rsidP="00ED29FD">
      <w:pPr>
        <w:spacing w:after="0" w:line="240" w:lineRule="auto"/>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4.</w:t>
      </w:r>
      <w:r w:rsidRPr="00410FA9">
        <w:rPr>
          <w:rFonts w:ascii="Times New Roman" w:eastAsia="Calibri" w:hAnsi="Times New Roman" w:cs="Times New Roman"/>
          <w:sz w:val="28"/>
          <w:szCs w:val="28"/>
        </w:rPr>
        <w:tab/>
        <w:t>Жаңа тақырыптар мен бағыттар енгізу:</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ab/>
        <w:t>•</w:t>
      </w:r>
      <w:r w:rsidRPr="00410FA9">
        <w:rPr>
          <w:rFonts w:ascii="Times New Roman" w:eastAsia="Calibri" w:hAnsi="Times New Roman" w:cs="Times New Roman"/>
          <w:sz w:val="28"/>
          <w:szCs w:val="28"/>
        </w:rPr>
        <w:tab/>
        <w:t>Жоғары сыныптар үшін кәсіби бағдарлау, көшбасшылық және өзін-өзі басқару дағдыларын дамыту маңызды.</w:t>
      </w:r>
    </w:p>
    <w:p w:rsidR="00410FA9" w:rsidRPr="00410FA9" w:rsidRDefault="00410FA9" w:rsidP="00410FA9">
      <w:pPr>
        <w:spacing w:after="0" w:line="240" w:lineRule="auto"/>
        <w:ind w:firstLine="708"/>
        <w:jc w:val="both"/>
        <w:rPr>
          <w:rFonts w:ascii="Times New Roman" w:eastAsia="Calibri" w:hAnsi="Times New Roman" w:cs="Times New Roman"/>
          <w:sz w:val="28"/>
          <w:szCs w:val="28"/>
        </w:rPr>
      </w:pPr>
      <w:r w:rsidRPr="00410FA9">
        <w:rPr>
          <w:rFonts w:ascii="Times New Roman" w:eastAsia="Calibri" w:hAnsi="Times New Roman" w:cs="Times New Roman"/>
          <w:sz w:val="28"/>
          <w:szCs w:val="28"/>
        </w:rPr>
        <w:t>Жалпы, тәрбие сағаттары өз мақсатын орындауда, бірақ олардың заманауи талаптарға сай болуы үшін әрі қарай жетілдіру қажет.</w:t>
      </w:r>
    </w:p>
    <w:p w:rsidR="004979CA" w:rsidRPr="00410FA9" w:rsidRDefault="004979CA" w:rsidP="00DC1349">
      <w:pPr>
        <w:suppressLineNumbers/>
        <w:suppressAutoHyphens/>
        <w:spacing w:after="0" w:line="240" w:lineRule="auto"/>
        <w:jc w:val="both"/>
        <w:rPr>
          <w:rFonts w:ascii="Times New Roman" w:eastAsia="Times New Roman" w:hAnsi="Times New Roman" w:cs="Times New Roman"/>
          <w:b/>
          <w:sz w:val="28"/>
          <w:szCs w:val="28"/>
          <w:u w:color="000000"/>
          <w:lang w:eastAsia="ar-SA"/>
        </w:rPr>
      </w:pPr>
    </w:p>
    <w:p w:rsidR="00DC1349" w:rsidRPr="004E6484" w:rsidRDefault="0086765D" w:rsidP="00DC1349">
      <w:pPr>
        <w:suppressLineNumbers/>
        <w:suppressAutoHyphens/>
        <w:spacing w:after="0" w:line="240" w:lineRule="auto"/>
        <w:jc w:val="both"/>
        <w:rPr>
          <w:rFonts w:ascii="Times New Roman" w:eastAsia="Calibri" w:hAnsi="Times New Roman" w:cs="Calibri"/>
          <w:b/>
          <w:i/>
          <w:sz w:val="28"/>
          <w:szCs w:val="28"/>
          <w:u w:color="000000"/>
          <w:lang w:val="kk-KZ" w:eastAsia="ar-SA"/>
        </w:rPr>
      </w:pPr>
      <w:r w:rsidRPr="004E6484">
        <w:rPr>
          <w:rFonts w:ascii="Times New Roman" w:eastAsia="Times New Roman" w:hAnsi="Times New Roman" w:cs="Times New Roman"/>
          <w:b/>
          <w:i/>
          <w:sz w:val="28"/>
          <w:szCs w:val="28"/>
          <w:u w:color="000000"/>
          <w:lang w:val="kk-KZ" w:eastAsia="ar-SA"/>
        </w:rPr>
        <w:t>5</w:t>
      </w:r>
      <w:r w:rsidR="00DC1349" w:rsidRPr="004E6484">
        <w:rPr>
          <w:rFonts w:ascii="Times New Roman" w:eastAsia="Times New Roman" w:hAnsi="Times New Roman" w:cs="Times New Roman"/>
          <w:b/>
          <w:i/>
          <w:sz w:val="28"/>
          <w:szCs w:val="28"/>
          <w:u w:color="000000"/>
          <w:lang w:val="kk-KZ" w:eastAsia="ar-SA"/>
        </w:rPr>
        <w:t xml:space="preserve">. </w:t>
      </w:r>
      <w:r w:rsidR="00815E21" w:rsidRPr="004E6484">
        <w:rPr>
          <w:rFonts w:ascii="Times New Roman" w:eastAsia="Calibri" w:hAnsi="Times New Roman" w:cs="Calibri"/>
          <w:b/>
          <w:i/>
          <w:sz w:val="28"/>
          <w:szCs w:val="28"/>
          <w:u w:color="000000"/>
          <w:lang w:val="kk-KZ" w:eastAsia="ar-SA"/>
        </w:rPr>
        <w:t>Әдістемелік бірлестіктер</w:t>
      </w:r>
      <w:r w:rsidR="00DC1349" w:rsidRPr="004E6484">
        <w:rPr>
          <w:rFonts w:ascii="Times New Roman" w:eastAsia="Calibri" w:hAnsi="Times New Roman" w:cs="Calibri"/>
          <w:b/>
          <w:i/>
          <w:sz w:val="28"/>
          <w:szCs w:val="28"/>
          <w:u w:color="000000"/>
          <w:lang w:val="kk-KZ" w:eastAsia="ar-SA"/>
        </w:rPr>
        <w:t xml:space="preserve"> жұмысы</w:t>
      </w:r>
    </w:p>
    <w:p w:rsidR="00DC1349" w:rsidRPr="004979CA" w:rsidRDefault="005D3AC6" w:rsidP="004979CA">
      <w:pPr>
        <w:suppressLineNumbers/>
        <w:suppressAutoHyphens/>
        <w:spacing w:after="0" w:line="240" w:lineRule="auto"/>
        <w:jc w:val="both"/>
        <w:rPr>
          <w:rFonts w:ascii="Times New Roman" w:eastAsia="Calibri" w:hAnsi="Times New Roman" w:cs="Calibri"/>
          <w:sz w:val="28"/>
          <w:szCs w:val="28"/>
          <w:u w:color="000000"/>
          <w:lang w:val="kk-KZ" w:eastAsia="ar-SA"/>
        </w:rPr>
      </w:pPr>
      <w:r w:rsidRPr="004E6484">
        <w:rPr>
          <w:rFonts w:ascii="Times New Roman" w:eastAsia="Calibri"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3810</wp:posOffset>
            </wp:positionH>
            <wp:positionV relativeFrom="paragraph">
              <wp:posOffset>1128057</wp:posOffset>
            </wp:positionV>
            <wp:extent cx="1721485" cy="1186815"/>
            <wp:effectExtent l="0" t="0" r="0" b="0"/>
            <wp:wrapTight wrapText="bothSides">
              <wp:wrapPolygon edited="0">
                <wp:start x="0" y="0"/>
                <wp:lineTo x="0" y="21149"/>
                <wp:lineTo x="21273" y="21149"/>
                <wp:lineTo x="2127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1485" cy="1186815"/>
                    </a:xfrm>
                    <a:prstGeom prst="rect">
                      <a:avLst/>
                    </a:prstGeom>
                    <a:noFill/>
                  </pic:spPr>
                </pic:pic>
              </a:graphicData>
            </a:graphic>
            <wp14:sizeRelH relativeFrom="margin">
              <wp14:pctWidth>0</wp14:pctWidth>
            </wp14:sizeRelH>
            <wp14:sizeRelV relativeFrom="margin">
              <wp14:pctHeight>0</wp14:pctHeight>
            </wp14:sizeRelV>
          </wp:anchor>
        </w:drawing>
      </w:r>
      <w:r w:rsidR="00266952" w:rsidRPr="004E6484">
        <w:rPr>
          <w:rFonts w:ascii="Times New Roman" w:eastAsia="Calibri" w:hAnsi="Times New Roman" w:cs="Calibri"/>
          <w:noProof/>
          <w:sz w:val="28"/>
          <w:szCs w:val="28"/>
          <w:u w:color="000000"/>
          <w:lang w:eastAsia="ru-RU"/>
        </w:rPr>
        <w:drawing>
          <wp:anchor distT="0" distB="0" distL="114300" distR="114300" simplePos="0" relativeHeight="251721728" behindDoc="1" locked="0" layoutInCell="1" allowOverlap="1">
            <wp:simplePos x="0" y="0"/>
            <wp:positionH relativeFrom="column">
              <wp:posOffset>7734646</wp:posOffset>
            </wp:positionH>
            <wp:positionV relativeFrom="paragraph">
              <wp:posOffset>261645</wp:posOffset>
            </wp:positionV>
            <wp:extent cx="1697990" cy="1682115"/>
            <wp:effectExtent l="0" t="0" r="0" b="0"/>
            <wp:wrapTight wrapText="bothSides">
              <wp:wrapPolygon edited="0">
                <wp:start x="0" y="0"/>
                <wp:lineTo x="0" y="21282"/>
                <wp:lineTo x="21325" y="21282"/>
                <wp:lineTo x="2132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990" cy="1682115"/>
                    </a:xfrm>
                    <a:prstGeom prst="rect">
                      <a:avLst/>
                    </a:prstGeom>
                    <a:noFill/>
                  </pic:spPr>
                </pic:pic>
              </a:graphicData>
            </a:graphic>
          </wp:anchor>
        </w:drawing>
      </w:r>
      <w:r w:rsidR="00A41425" w:rsidRPr="004E6484">
        <w:rPr>
          <w:rFonts w:ascii="Times New Roman" w:eastAsia="Calibri" w:hAnsi="Times New Roman" w:cs="Calibri"/>
          <w:sz w:val="28"/>
          <w:szCs w:val="28"/>
          <w:u w:color="000000"/>
          <w:lang w:val="kk-KZ" w:eastAsia="ar-SA"/>
        </w:rPr>
        <w:t xml:space="preserve">2024-2025 оқу жылының І-ші жарты жылында </w:t>
      </w:r>
      <w:r w:rsidR="00691E09" w:rsidRPr="004E6484">
        <w:rPr>
          <w:rFonts w:ascii="Times New Roman" w:eastAsia="Calibri" w:hAnsi="Times New Roman" w:cs="Calibri"/>
          <w:sz w:val="28"/>
          <w:szCs w:val="28"/>
          <w:u w:color="000000"/>
          <w:lang w:val="kk-KZ" w:eastAsia="ar-SA"/>
        </w:rPr>
        <w:t xml:space="preserve">мектепте бірнеше жылдан бері жүргізіліп келе жатқан </w:t>
      </w:r>
      <w:r w:rsidR="00D90C9E" w:rsidRPr="004E6484">
        <w:rPr>
          <w:rFonts w:ascii="Times New Roman" w:eastAsia="Calibri" w:hAnsi="Times New Roman" w:cs="Calibri"/>
          <w:sz w:val="28"/>
          <w:szCs w:val="28"/>
          <w:u w:color="000000"/>
          <w:lang w:val="kk-KZ" w:eastAsia="ar-SA"/>
        </w:rPr>
        <w:t xml:space="preserve">Қазақ тілі мен әдебиеті пәндері мұғалімдерінің, Орыс тілі мен әдебиет, ағылшын тілі пәндері мұғалімдерінің, Математика, информатика, физика пәндері мұғалімдерінің, Орыс тілінде білім беретін бастауыш сынып мұғалімдерінің, Қазақ тілінде білім беретін бастауыш сынып мұғалімдерінің, Химия, биология, география, тарих пәндері мұғалімдерінің, Дене шынықтыру, көркем еңбек, АӘ және ТД пәндері мұғалімдерінің </w:t>
      </w:r>
      <w:r w:rsidR="00691E09" w:rsidRPr="004E6484">
        <w:rPr>
          <w:rFonts w:ascii="Times New Roman" w:eastAsia="Calibri" w:hAnsi="Times New Roman" w:cs="Times New Roman"/>
          <w:sz w:val="28"/>
          <w:szCs w:val="28"/>
          <w:lang w:val="kk-KZ"/>
        </w:rPr>
        <w:t>7 әдістемелік бірлестік</w:t>
      </w:r>
      <w:r w:rsidR="00D90C9E" w:rsidRPr="004E6484">
        <w:rPr>
          <w:rFonts w:ascii="Times New Roman" w:eastAsia="Calibri" w:hAnsi="Times New Roman" w:cs="Times New Roman"/>
          <w:sz w:val="28"/>
          <w:szCs w:val="28"/>
          <w:lang w:val="kk-KZ"/>
        </w:rPr>
        <w:t>тері</w:t>
      </w:r>
      <w:r w:rsidR="00D90C9E" w:rsidRPr="004E6484">
        <w:rPr>
          <w:rFonts w:ascii="Times New Roman" w:eastAsia="Calibri" w:hAnsi="Times New Roman" w:cs="Calibri"/>
          <w:sz w:val="28"/>
          <w:szCs w:val="28"/>
          <w:u w:color="000000"/>
          <w:lang w:val="kk-KZ" w:eastAsia="ar-SA"/>
        </w:rPr>
        <w:t xml:space="preserve"> </w:t>
      </w:r>
      <w:r w:rsidR="00A804FC" w:rsidRPr="004E6484">
        <w:rPr>
          <w:rFonts w:ascii="Times New Roman" w:eastAsia="Calibri" w:hAnsi="Times New Roman" w:cs="Times New Roman"/>
          <w:sz w:val="28"/>
          <w:szCs w:val="28"/>
          <w:lang w:val="kk-KZ"/>
        </w:rPr>
        <w:t>өздері құрған жоспарлары</w:t>
      </w:r>
      <w:r w:rsidR="00D90C9E" w:rsidRPr="004E6484">
        <w:rPr>
          <w:rFonts w:ascii="Times New Roman" w:eastAsia="Calibri" w:hAnsi="Times New Roman" w:cs="Times New Roman"/>
          <w:sz w:val="28"/>
          <w:szCs w:val="28"/>
          <w:lang w:val="kk-KZ"/>
        </w:rPr>
        <w:t>на</w:t>
      </w:r>
      <w:r w:rsidR="00A804FC" w:rsidRPr="004E6484">
        <w:rPr>
          <w:rFonts w:ascii="Times New Roman" w:eastAsia="Calibri" w:hAnsi="Times New Roman" w:cs="Times New Roman"/>
          <w:sz w:val="28"/>
          <w:szCs w:val="28"/>
          <w:lang w:val="kk-KZ"/>
        </w:rPr>
        <w:t xml:space="preserve"> сай жұмыстарын атқарды.</w:t>
      </w:r>
      <w:r w:rsidR="00D90C9E" w:rsidRPr="004E6484">
        <w:rPr>
          <w:rFonts w:ascii="Times New Roman" w:eastAsia="Calibri" w:hAnsi="Times New Roman" w:cs="Times New Roman"/>
          <w:sz w:val="28"/>
          <w:szCs w:val="28"/>
          <w:lang w:val="kk-KZ"/>
        </w:rPr>
        <w:t xml:space="preserve">  </w:t>
      </w:r>
      <w:r w:rsidR="00691E09" w:rsidRPr="004E6484">
        <w:rPr>
          <w:rFonts w:ascii="Times New Roman" w:eastAsia="Calibri" w:hAnsi="Times New Roman" w:cs="Times New Roman"/>
          <w:sz w:val="28"/>
          <w:szCs w:val="28"/>
          <w:lang w:val="kk-KZ"/>
        </w:rPr>
        <w:t>Қазақ тілі мен әдебиеті әдістеме бірлестігі жоспарға сай 5-16 қыркүйек аралығында Қазақстан Республикасы халқының тілдер мерекесіне арналған «Тіл- халық мұрасы» атты тілдер онкүндігін</w:t>
      </w:r>
      <w:r w:rsidR="00266952" w:rsidRPr="004E6484">
        <w:rPr>
          <w:rFonts w:ascii="Times New Roman" w:eastAsia="Calibri" w:hAnsi="Times New Roman" w:cs="Times New Roman"/>
          <w:sz w:val="28"/>
          <w:szCs w:val="28"/>
          <w:lang w:val="kk-KZ"/>
        </w:rPr>
        <w:t xml:space="preserve">, </w:t>
      </w:r>
      <w:r w:rsidR="00266952" w:rsidRPr="004E6484">
        <w:rPr>
          <w:rFonts w:ascii="Times New Roman" w:hAnsi="Times New Roman" w:cs="Times New Roman"/>
          <w:sz w:val="28"/>
          <w:szCs w:val="28"/>
          <w:lang w:val="kk-KZ"/>
        </w:rPr>
        <w:t xml:space="preserve">07 қазан мен  11 қазан  аралығында қазақ тілі мен әдебиеті бағытындағы әдістеме бірлестігінің пән апталығын </w:t>
      </w:r>
      <w:r w:rsidR="00691E09" w:rsidRPr="004E6484">
        <w:rPr>
          <w:rFonts w:ascii="Times New Roman" w:eastAsia="Calibri" w:hAnsi="Times New Roman" w:cs="Times New Roman"/>
          <w:sz w:val="28"/>
          <w:szCs w:val="28"/>
          <w:lang w:val="kk-KZ"/>
        </w:rPr>
        <w:t>өткізді.</w:t>
      </w:r>
      <w:r w:rsidR="00266952" w:rsidRPr="004E6484">
        <w:rPr>
          <w:rFonts w:ascii="Times New Roman" w:eastAsia="Calibri" w:hAnsi="Times New Roman" w:cs="Times New Roman"/>
          <w:sz w:val="28"/>
          <w:szCs w:val="28"/>
          <w:lang w:val="kk-KZ"/>
        </w:rPr>
        <w:t xml:space="preserve"> 22 қазан мен 08 қараша күндер аралығында орыс  тілі мен әдебиеті және ағылшын тілі пәндері апталығы құрылған жоспарға сай өтті.</w:t>
      </w:r>
      <w:r w:rsidRPr="004E6484">
        <w:rPr>
          <w:rFonts w:ascii="Times New Roman" w:eastAsia="Calibri" w:hAnsi="Times New Roman" w:cs="Times New Roman"/>
          <w:sz w:val="28"/>
          <w:szCs w:val="28"/>
          <w:lang w:val="kk-KZ"/>
        </w:rPr>
        <w:t xml:space="preserve"> Апталық кезінде түрлі сабақтар мен іс-шаралар жүргізілді.</w:t>
      </w:r>
      <w:r w:rsidR="000027BB" w:rsidRPr="004E6484">
        <w:rPr>
          <w:rFonts w:ascii="Times New Roman" w:eastAsia="Calibri" w:hAnsi="Times New Roman" w:cs="Times New Roman"/>
          <w:sz w:val="28"/>
          <w:szCs w:val="28"/>
          <w:lang w:val="kk-KZ"/>
        </w:rPr>
        <w:t xml:space="preserve"> 2024 жылы 18-22 қараша  күндері мектебімізде қазақ тілінде білім беретін бастауыш сыныптар апталығы өткізілді. Апталық оқушылар жұмысын ұйымдастырудың заманауи жолдарына арналды. 22 қараша күні бастауыш сынып апталығының жабылуы яғни қорытынды жасау күн болды. Апталықтың жабылуына арналған саптүзеуде апталыққа жақсы қатысқан оқушылар мақтау қағазымен марапатталды. Барлық бастауыш сыныптардың мұғалімдері мен оқушылары жақсы атсалысып белсенділіктерін, шығармашылықтарын, кәсіби шеберліктерін көрсете білді. Жоспарланған барлық іс- шара мектеп Инстаграм желісіне күнде жарияланып отырылды.</w:t>
      </w:r>
      <w:r w:rsidR="00F84D01" w:rsidRPr="004E6484">
        <w:rPr>
          <w:rFonts w:ascii="Times New Roman" w:eastAsia="Calibri" w:hAnsi="Times New Roman" w:cs="Times New Roman"/>
          <w:sz w:val="28"/>
          <w:szCs w:val="28"/>
          <w:lang w:val="kk-KZ"/>
        </w:rPr>
        <w:t xml:space="preserve"> Қалған әдістемелік бірлестіктер өздерінің апталықтарын мектеп жоспарында белгіленген күндері өткізетін болады.</w:t>
      </w:r>
      <w:r w:rsidR="00ED2208" w:rsidRPr="004E6484">
        <w:rPr>
          <w:rFonts w:ascii="Times New Roman" w:eastAsia="Calibri" w:hAnsi="Times New Roman" w:cs="Times New Roman"/>
          <w:sz w:val="28"/>
          <w:szCs w:val="28"/>
          <w:lang w:val="kk-KZ"/>
        </w:rPr>
        <w:t xml:space="preserve">       </w:t>
      </w:r>
    </w:p>
    <w:p w:rsidR="00DC1349" w:rsidRPr="004E6484" w:rsidRDefault="0086765D" w:rsidP="00DC1349">
      <w:pPr>
        <w:spacing w:after="0" w:line="240" w:lineRule="auto"/>
        <w:jc w:val="both"/>
        <w:rPr>
          <w:rFonts w:ascii="Times New Roman" w:eastAsia="Times New Roman" w:hAnsi="Times New Roman" w:cs="Times New Roman"/>
          <w:b/>
          <w:bCs/>
          <w:i/>
          <w:sz w:val="28"/>
          <w:szCs w:val="28"/>
          <w:lang w:val="kk-KZ"/>
        </w:rPr>
      </w:pPr>
      <w:r w:rsidRPr="004E6484">
        <w:rPr>
          <w:rFonts w:ascii="Times New Roman" w:eastAsia="Times New Roman" w:hAnsi="Times New Roman" w:cs="Times New Roman"/>
          <w:b/>
          <w:bCs/>
          <w:i/>
          <w:sz w:val="28"/>
          <w:szCs w:val="28"/>
          <w:lang w:val="kk-KZ"/>
        </w:rPr>
        <w:t>6</w:t>
      </w:r>
      <w:r w:rsidR="00DC1349" w:rsidRPr="004E6484">
        <w:rPr>
          <w:rFonts w:ascii="Times New Roman" w:eastAsia="Times New Roman" w:hAnsi="Times New Roman" w:cs="Times New Roman"/>
          <w:b/>
          <w:bCs/>
          <w:i/>
          <w:sz w:val="28"/>
          <w:szCs w:val="28"/>
          <w:lang w:val="kk-KZ"/>
        </w:rPr>
        <w:t xml:space="preserve">. Семинарлар, конференциялар, кәсіби байқаулар </w:t>
      </w:r>
    </w:p>
    <w:p w:rsidR="00DC1349" w:rsidRPr="004E6484" w:rsidRDefault="00873D7E" w:rsidP="00DC1349">
      <w:pPr>
        <w:spacing w:after="0" w:line="240" w:lineRule="auto"/>
        <w:jc w:val="both"/>
        <w:rPr>
          <w:rFonts w:ascii="Times New Roman" w:eastAsia="Times New Roman" w:hAnsi="Times New Roman" w:cs="Times New Roman"/>
          <w:bCs/>
          <w:sz w:val="28"/>
          <w:szCs w:val="28"/>
          <w:lang w:val="kk-KZ"/>
        </w:rPr>
      </w:pPr>
      <w:r w:rsidRPr="004E6484">
        <w:rPr>
          <w:rFonts w:ascii="Times New Roman" w:eastAsia="Times New Roman" w:hAnsi="Times New Roman" w:cs="Times New Roman"/>
          <w:bCs/>
          <w:sz w:val="28"/>
          <w:szCs w:val="28"/>
          <w:lang w:val="kk-KZ"/>
        </w:rPr>
        <w:lastRenderedPageBreak/>
        <w:t xml:space="preserve">Аталған оқу жылының басынан қаңтар айының соңына дейін </w:t>
      </w:r>
      <w:r w:rsidR="00060E5E" w:rsidRPr="004E6484">
        <w:rPr>
          <w:rFonts w:ascii="Times New Roman" w:eastAsia="Times New Roman" w:hAnsi="Times New Roman" w:cs="Times New Roman"/>
          <w:bCs/>
          <w:sz w:val="28"/>
          <w:szCs w:val="28"/>
          <w:lang w:val="kk-KZ"/>
        </w:rPr>
        <w:t xml:space="preserve">мектеп </w:t>
      </w:r>
      <w:r w:rsidR="00215005" w:rsidRPr="004E6484">
        <w:rPr>
          <w:rFonts w:ascii="Times New Roman" w:eastAsia="Times New Roman" w:hAnsi="Times New Roman" w:cs="Times New Roman"/>
          <w:bCs/>
          <w:sz w:val="28"/>
          <w:szCs w:val="28"/>
          <w:lang w:val="kk-KZ"/>
        </w:rPr>
        <w:t xml:space="preserve">ұжымының </w:t>
      </w:r>
      <w:r w:rsidR="00060E5E" w:rsidRPr="004E6484">
        <w:rPr>
          <w:rFonts w:ascii="Times New Roman" w:eastAsia="Times New Roman" w:hAnsi="Times New Roman" w:cs="Times New Roman"/>
          <w:bCs/>
          <w:sz w:val="28"/>
          <w:szCs w:val="28"/>
          <w:lang w:val="kk-KZ"/>
        </w:rPr>
        <w:t>мұғалімдері өздерінің білімдерін шыңдау және басқа әріптестерімен тәжірибе алмасу мақсатында</w:t>
      </w:r>
      <w:r w:rsidR="00DC1349" w:rsidRPr="004E6484">
        <w:rPr>
          <w:rFonts w:ascii="Times New Roman" w:eastAsia="Times New Roman" w:hAnsi="Times New Roman" w:cs="Times New Roman"/>
          <w:bCs/>
          <w:sz w:val="28"/>
          <w:szCs w:val="28"/>
          <w:lang w:val="kk-KZ"/>
        </w:rPr>
        <w:t xml:space="preserve"> ӘБ отырыстарында, мектептің </w:t>
      </w:r>
      <w:r w:rsidR="00060E5E" w:rsidRPr="004E6484">
        <w:rPr>
          <w:rFonts w:ascii="Times New Roman" w:eastAsia="Times New Roman" w:hAnsi="Times New Roman" w:cs="Times New Roman"/>
          <w:bCs/>
          <w:sz w:val="28"/>
          <w:szCs w:val="28"/>
          <w:lang w:val="kk-KZ"/>
        </w:rPr>
        <w:t xml:space="preserve">педагогикалық және </w:t>
      </w:r>
      <w:r w:rsidR="00DC1349" w:rsidRPr="004E6484">
        <w:rPr>
          <w:rFonts w:ascii="Times New Roman" w:eastAsia="Times New Roman" w:hAnsi="Times New Roman" w:cs="Times New Roman"/>
          <w:bCs/>
          <w:sz w:val="28"/>
          <w:szCs w:val="28"/>
          <w:lang w:val="kk-KZ"/>
        </w:rPr>
        <w:t>әдістемелік кеңестерінде, аудандық, обл</w:t>
      </w:r>
      <w:r w:rsidR="00215005" w:rsidRPr="004E6484">
        <w:rPr>
          <w:rFonts w:ascii="Times New Roman" w:eastAsia="Times New Roman" w:hAnsi="Times New Roman" w:cs="Times New Roman"/>
          <w:bCs/>
          <w:sz w:val="28"/>
          <w:szCs w:val="28"/>
          <w:lang w:val="kk-KZ"/>
        </w:rPr>
        <w:t xml:space="preserve">ыстық семинарлар, вебинарларда, </w:t>
      </w:r>
      <w:r w:rsidR="00DC1349" w:rsidRPr="004E6484">
        <w:rPr>
          <w:rFonts w:ascii="Times New Roman" w:eastAsia="Times New Roman" w:hAnsi="Times New Roman" w:cs="Times New Roman"/>
          <w:bCs/>
          <w:sz w:val="28"/>
          <w:szCs w:val="28"/>
          <w:lang w:val="kk-KZ"/>
        </w:rPr>
        <w:t xml:space="preserve">кәсіби байқауларда </w:t>
      </w:r>
      <w:r w:rsidR="00060E5E" w:rsidRPr="004E6484">
        <w:rPr>
          <w:rFonts w:ascii="Times New Roman" w:eastAsia="Times New Roman" w:hAnsi="Times New Roman" w:cs="Times New Roman"/>
          <w:bCs/>
          <w:sz w:val="28"/>
          <w:szCs w:val="28"/>
          <w:lang w:val="kk-KZ"/>
        </w:rPr>
        <w:t>баяндамалар жасап</w:t>
      </w:r>
      <w:r w:rsidR="00D37E66" w:rsidRPr="004E6484">
        <w:rPr>
          <w:rFonts w:ascii="Times New Roman" w:eastAsia="Times New Roman" w:hAnsi="Times New Roman" w:cs="Times New Roman"/>
          <w:bCs/>
          <w:sz w:val="28"/>
          <w:szCs w:val="28"/>
          <w:lang w:val="kk-KZ"/>
        </w:rPr>
        <w:t xml:space="preserve">, </w:t>
      </w:r>
      <w:r w:rsidR="00DC1349" w:rsidRPr="004E6484">
        <w:rPr>
          <w:rFonts w:ascii="Times New Roman" w:eastAsia="Times New Roman" w:hAnsi="Times New Roman" w:cs="Times New Roman"/>
          <w:bCs/>
          <w:sz w:val="28"/>
          <w:szCs w:val="28"/>
          <w:lang w:val="kk-KZ"/>
        </w:rPr>
        <w:t xml:space="preserve">түрлі педагогикалық сайттарда сабақтары мен әзірлемелерін жариялады. </w:t>
      </w:r>
      <w:r w:rsidR="00060E5E" w:rsidRPr="004E6484">
        <w:rPr>
          <w:rFonts w:ascii="Times New Roman" w:eastAsia="Times New Roman" w:hAnsi="Times New Roman" w:cs="Times New Roman"/>
          <w:bCs/>
          <w:sz w:val="28"/>
          <w:szCs w:val="28"/>
          <w:lang w:val="kk-KZ"/>
        </w:rPr>
        <w:t>Б</w:t>
      </w:r>
      <w:r w:rsidR="00DC1349" w:rsidRPr="004E6484">
        <w:rPr>
          <w:rFonts w:ascii="Times New Roman" w:eastAsia="Times New Roman" w:hAnsi="Times New Roman" w:cs="Times New Roman"/>
          <w:bCs/>
          <w:sz w:val="28"/>
          <w:szCs w:val="28"/>
          <w:lang w:val="kk-KZ"/>
        </w:rPr>
        <w:t>аяндама жасаған</w:t>
      </w:r>
      <w:r w:rsidR="00060E5E" w:rsidRPr="004E6484">
        <w:rPr>
          <w:rFonts w:ascii="Times New Roman" w:eastAsia="Times New Roman" w:hAnsi="Times New Roman" w:cs="Times New Roman"/>
          <w:bCs/>
          <w:sz w:val="28"/>
          <w:szCs w:val="28"/>
          <w:lang w:val="kk-KZ"/>
        </w:rPr>
        <w:t>ы</w:t>
      </w:r>
      <w:r w:rsidR="00DC1349" w:rsidRPr="004E6484">
        <w:rPr>
          <w:rFonts w:ascii="Times New Roman" w:eastAsia="Times New Roman" w:hAnsi="Times New Roman" w:cs="Times New Roman"/>
          <w:bCs/>
          <w:sz w:val="28"/>
          <w:szCs w:val="28"/>
          <w:lang w:val="kk-KZ"/>
        </w:rPr>
        <w:t xml:space="preserve"> туралы куәліктер мен сертификаттар алды. </w:t>
      </w:r>
    </w:p>
    <w:p w:rsidR="00DC1349" w:rsidRPr="004E6484" w:rsidRDefault="00DC1349" w:rsidP="00DC1349">
      <w:pPr>
        <w:spacing w:after="0" w:line="240" w:lineRule="auto"/>
        <w:jc w:val="both"/>
        <w:rPr>
          <w:rFonts w:ascii="Times New Roman" w:eastAsia="Times New Roman" w:hAnsi="Times New Roman" w:cs="Times New Roman"/>
          <w:bCs/>
          <w:sz w:val="28"/>
          <w:szCs w:val="28"/>
          <w:lang w:val="kk-KZ"/>
        </w:rPr>
      </w:pPr>
    </w:p>
    <w:p w:rsidR="00215005" w:rsidRPr="004E6484" w:rsidRDefault="00215005" w:rsidP="00DC1349">
      <w:pPr>
        <w:spacing w:after="0" w:line="240" w:lineRule="auto"/>
        <w:jc w:val="both"/>
        <w:rPr>
          <w:rFonts w:ascii="Times New Roman" w:eastAsia="Times New Roman" w:hAnsi="Times New Roman" w:cs="Times New Roman"/>
          <w:bCs/>
          <w:sz w:val="28"/>
          <w:szCs w:val="28"/>
          <w:lang w:val="kk-KZ"/>
        </w:rPr>
      </w:pPr>
    </w:p>
    <w:p w:rsidR="00215005" w:rsidRPr="004E6484" w:rsidRDefault="00215005" w:rsidP="00DC1349">
      <w:pPr>
        <w:spacing w:after="0" w:line="240" w:lineRule="auto"/>
        <w:jc w:val="both"/>
        <w:rPr>
          <w:rFonts w:ascii="Times New Roman" w:eastAsia="Times New Roman" w:hAnsi="Times New Roman" w:cs="Times New Roman"/>
          <w:bCs/>
          <w:sz w:val="28"/>
          <w:szCs w:val="28"/>
          <w:lang w:val="kk-KZ"/>
        </w:rPr>
      </w:pPr>
    </w:p>
    <w:p w:rsidR="00215005" w:rsidRPr="004E6484" w:rsidRDefault="00215005" w:rsidP="00DC1349">
      <w:pPr>
        <w:spacing w:after="0" w:line="240" w:lineRule="auto"/>
        <w:jc w:val="both"/>
        <w:rPr>
          <w:rFonts w:ascii="Times New Roman" w:eastAsia="Times New Roman" w:hAnsi="Times New Roman" w:cs="Times New Roman"/>
          <w:bCs/>
          <w:sz w:val="28"/>
          <w:szCs w:val="28"/>
          <w:lang w:val="kk-KZ"/>
        </w:rPr>
      </w:pPr>
    </w:p>
    <w:tbl>
      <w:tblPr>
        <w:tblStyle w:val="af5"/>
        <w:tblW w:w="14966" w:type="dxa"/>
        <w:tblLayout w:type="fixed"/>
        <w:tblLook w:val="04A0" w:firstRow="1" w:lastRow="0" w:firstColumn="1" w:lastColumn="0" w:noHBand="0" w:noVBand="1"/>
      </w:tblPr>
      <w:tblGrid>
        <w:gridCol w:w="567"/>
        <w:gridCol w:w="6232"/>
        <w:gridCol w:w="1560"/>
        <w:gridCol w:w="1701"/>
        <w:gridCol w:w="1560"/>
        <w:gridCol w:w="1354"/>
        <w:gridCol w:w="996"/>
        <w:gridCol w:w="996"/>
      </w:tblGrid>
      <w:tr w:rsidR="00173B9D" w:rsidRPr="004E6484" w:rsidTr="00173B9D">
        <w:tc>
          <w:tcPr>
            <w:tcW w:w="567" w:type="dxa"/>
            <w:vMerge w:val="restart"/>
          </w:tcPr>
          <w:p w:rsidR="00173B9D" w:rsidRPr="004E6484" w:rsidRDefault="00173B9D" w:rsidP="00DC1349">
            <w:pPr>
              <w:jc w:val="center"/>
              <w:rPr>
                <w:b/>
                <w:sz w:val="24"/>
                <w:szCs w:val="24"/>
              </w:rPr>
            </w:pPr>
            <w:r w:rsidRPr="004E6484">
              <w:rPr>
                <w:b/>
                <w:sz w:val="24"/>
                <w:szCs w:val="24"/>
              </w:rPr>
              <w:t>№</w:t>
            </w:r>
          </w:p>
        </w:tc>
        <w:tc>
          <w:tcPr>
            <w:tcW w:w="6232" w:type="dxa"/>
            <w:vMerge w:val="restart"/>
          </w:tcPr>
          <w:p w:rsidR="00173B9D" w:rsidRPr="004E6484" w:rsidRDefault="00173B9D" w:rsidP="00313E42">
            <w:pPr>
              <w:jc w:val="center"/>
              <w:rPr>
                <w:b/>
                <w:sz w:val="24"/>
                <w:szCs w:val="24"/>
              </w:rPr>
            </w:pPr>
            <w:r w:rsidRPr="004E6484">
              <w:rPr>
                <w:b/>
                <w:sz w:val="24"/>
                <w:szCs w:val="24"/>
              </w:rPr>
              <w:t>ӘБ атауы</w:t>
            </w:r>
          </w:p>
        </w:tc>
        <w:tc>
          <w:tcPr>
            <w:tcW w:w="1560" w:type="dxa"/>
            <w:vMerge w:val="restart"/>
          </w:tcPr>
          <w:p w:rsidR="00173B9D" w:rsidRPr="004E6484" w:rsidRDefault="00173B9D" w:rsidP="00313E42">
            <w:pPr>
              <w:jc w:val="center"/>
              <w:rPr>
                <w:b/>
                <w:sz w:val="24"/>
                <w:szCs w:val="24"/>
              </w:rPr>
            </w:pPr>
            <w:r w:rsidRPr="004E6484">
              <w:rPr>
                <w:b/>
                <w:sz w:val="24"/>
                <w:szCs w:val="24"/>
              </w:rPr>
              <w:t>ӘБ мұғалімдер саны</w:t>
            </w:r>
          </w:p>
        </w:tc>
        <w:tc>
          <w:tcPr>
            <w:tcW w:w="4615" w:type="dxa"/>
            <w:gridSpan w:val="3"/>
          </w:tcPr>
          <w:p w:rsidR="00173B9D" w:rsidRPr="004E6484" w:rsidRDefault="00173B9D" w:rsidP="00313E42">
            <w:pPr>
              <w:jc w:val="center"/>
              <w:rPr>
                <w:b/>
                <w:sz w:val="24"/>
                <w:szCs w:val="24"/>
              </w:rPr>
            </w:pPr>
            <w:r w:rsidRPr="004E6484">
              <w:rPr>
                <w:b/>
                <w:sz w:val="24"/>
                <w:szCs w:val="24"/>
              </w:rPr>
              <w:t>Семинар мен конференцияға қа</w:t>
            </w:r>
            <w:r w:rsidRPr="004E6484">
              <w:rPr>
                <w:b/>
                <w:sz w:val="24"/>
                <w:szCs w:val="24"/>
                <w:lang w:val="kk-KZ"/>
              </w:rPr>
              <w:t>т</w:t>
            </w:r>
            <w:r w:rsidRPr="004E6484">
              <w:rPr>
                <w:b/>
                <w:sz w:val="24"/>
                <w:szCs w:val="24"/>
              </w:rPr>
              <w:t>ысқандардың саны</w:t>
            </w:r>
          </w:p>
        </w:tc>
        <w:tc>
          <w:tcPr>
            <w:tcW w:w="996" w:type="dxa"/>
            <w:vMerge w:val="restart"/>
          </w:tcPr>
          <w:p w:rsidR="00173B9D" w:rsidRPr="004E6484" w:rsidRDefault="00173B9D" w:rsidP="00313E42">
            <w:pPr>
              <w:jc w:val="center"/>
              <w:rPr>
                <w:b/>
                <w:sz w:val="24"/>
                <w:szCs w:val="24"/>
                <w:lang w:val="kk-KZ"/>
              </w:rPr>
            </w:pPr>
            <w:r w:rsidRPr="004E6484">
              <w:rPr>
                <w:b/>
                <w:sz w:val="24"/>
                <w:szCs w:val="24"/>
                <w:lang w:val="kk-KZ"/>
              </w:rPr>
              <w:t>Барлығы ӘБ</w:t>
            </w:r>
          </w:p>
        </w:tc>
        <w:tc>
          <w:tcPr>
            <w:tcW w:w="996" w:type="dxa"/>
            <w:vMerge w:val="restart"/>
          </w:tcPr>
          <w:p w:rsidR="00173B9D" w:rsidRPr="004E6484" w:rsidRDefault="00173B9D" w:rsidP="00313E42">
            <w:pPr>
              <w:jc w:val="center"/>
              <w:rPr>
                <w:b/>
                <w:sz w:val="24"/>
                <w:szCs w:val="24"/>
              </w:rPr>
            </w:pPr>
            <w:r w:rsidRPr="004E6484">
              <w:rPr>
                <w:b/>
                <w:sz w:val="24"/>
                <w:szCs w:val="24"/>
              </w:rPr>
              <w:t>%</w:t>
            </w:r>
          </w:p>
        </w:tc>
      </w:tr>
      <w:tr w:rsidR="00173B9D" w:rsidRPr="004E6484" w:rsidTr="00173B9D">
        <w:trPr>
          <w:trHeight w:val="132"/>
        </w:trPr>
        <w:tc>
          <w:tcPr>
            <w:tcW w:w="567" w:type="dxa"/>
            <w:vMerge/>
          </w:tcPr>
          <w:p w:rsidR="00173B9D" w:rsidRPr="004E6484" w:rsidRDefault="00173B9D" w:rsidP="00DC1349">
            <w:pPr>
              <w:jc w:val="center"/>
              <w:rPr>
                <w:sz w:val="24"/>
                <w:szCs w:val="24"/>
              </w:rPr>
            </w:pPr>
          </w:p>
        </w:tc>
        <w:tc>
          <w:tcPr>
            <w:tcW w:w="6232" w:type="dxa"/>
            <w:vMerge/>
            <w:shd w:val="clear" w:color="auto" w:fill="auto"/>
          </w:tcPr>
          <w:p w:rsidR="00173B9D" w:rsidRPr="004E6484" w:rsidRDefault="00173B9D" w:rsidP="00313E42">
            <w:pPr>
              <w:jc w:val="center"/>
              <w:rPr>
                <w:sz w:val="24"/>
                <w:szCs w:val="24"/>
                <w:lang w:val="kk-KZ"/>
              </w:rPr>
            </w:pPr>
          </w:p>
        </w:tc>
        <w:tc>
          <w:tcPr>
            <w:tcW w:w="1560" w:type="dxa"/>
            <w:vMerge/>
            <w:shd w:val="clear" w:color="auto" w:fill="auto"/>
          </w:tcPr>
          <w:p w:rsidR="00173B9D" w:rsidRPr="004E6484" w:rsidRDefault="00173B9D" w:rsidP="00313E42">
            <w:pPr>
              <w:jc w:val="center"/>
              <w:rPr>
                <w:b/>
                <w:sz w:val="24"/>
                <w:szCs w:val="24"/>
              </w:rPr>
            </w:pPr>
          </w:p>
        </w:tc>
        <w:tc>
          <w:tcPr>
            <w:tcW w:w="1701" w:type="dxa"/>
            <w:shd w:val="clear" w:color="auto" w:fill="auto"/>
          </w:tcPr>
          <w:p w:rsidR="00173B9D" w:rsidRPr="004E6484" w:rsidRDefault="00173B9D" w:rsidP="00313E42">
            <w:pPr>
              <w:jc w:val="center"/>
              <w:rPr>
                <w:b/>
                <w:sz w:val="24"/>
                <w:szCs w:val="24"/>
                <w:lang w:val="kk-KZ"/>
              </w:rPr>
            </w:pPr>
            <w:r w:rsidRPr="004E6484">
              <w:rPr>
                <w:b/>
                <w:sz w:val="24"/>
                <w:szCs w:val="24"/>
                <w:lang w:val="kk-KZ"/>
              </w:rPr>
              <w:t>аудандық</w:t>
            </w:r>
          </w:p>
        </w:tc>
        <w:tc>
          <w:tcPr>
            <w:tcW w:w="1560" w:type="dxa"/>
            <w:shd w:val="clear" w:color="auto" w:fill="auto"/>
          </w:tcPr>
          <w:p w:rsidR="00173B9D" w:rsidRPr="004E6484" w:rsidRDefault="00173B9D" w:rsidP="00313E42">
            <w:pPr>
              <w:jc w:val="center"/>
              <w:rPr>
                <w:b/>
                <w:sz w:val="24"/>
                <w:szCs w:val="24"/>
                <w:lang w:val="kk-KZ"/>
              </w:rPr>
            </w:pPr>
            <w:r w:rsidRPr="004E6484">
              <w:rPr>
                <w:b/>
                <w:sz w:val="24"/>
                <w:szCs w:val="24"/>
                <w:lang w:val="kk-KZ"/>
              </w:rPr>
              <w:t>облыстық</w:t>
            </w:r>
          </w:p>
        </w:tc>
        <w:tc>
          <w:tcPr>
            <w:tcW w:w="1354" w:type="dxa"/>
            <w:shd w:val="clear" w:color="auto" w:fill="auto"/>
          </w:tcPr>
          <w:p w:rsidR="00173B9D" w:rsidRPr="004E6484" w:rsidRDefault="00173B9D" w:rsidP="00313E42">
            <w:pPr>
              <w:jc w:val="center"/>
              <w:rPr>
                <w:b/>
                <w:sz w:val="24"/>
                <w:szCs w:val="24"/>
                <w:lang w:val="kk-KZ"/>
              </w:rPr>
            </w:pPr>
            <w:r w:rsidRPr="004E6484">
              <w:rPr>
                <w:b/>
                <w:sz w:val="24"/>
                <w:szCs w:val="24"/>
                <w:lang w:val="kk-KZ"/>
              </w:rPr>
              <w:t>Он-лайн</w:t>
            </w:r>
          </w:p>
        </w:tc>
        <w:tc>
          <w:tcPr>
            <w:tcW w:w="996" w:type="dxa"/>
            <w:vMerge/>
          </w:tcPr>
          <w:p w:rsidR="00173B9D" w:rsidRPr="004E6484" w:rsidRDefault="00173B9D" w:rsidP="00313E42">
            <w:pPr>
              <w:jc w:val="center"/>
              <w:rPr>
                <w:b/>
                <w:sz w:val="24"/>
                <w:szCs w:val="24"/>
                <w:lang w:val="kk-KZ"/>
              </w:rPr>
            </w:pPr>
          </w:p>
        </w:tc>
        <w:tc>
          <w:tcPr>
            <w:tcW w:w="996" w:type="dxa"/>
            <w:vMerge/>
            <w:shd w:val="clear" w:color="auto" w:fill="auto"/>
          </w:tcPr>
          <w:p w:rsidR="00173B9D" w:rsidRPr="004E6484" w:rsidRDefault="00173B9D" w:rsidP="00313E42">
            <w:pPr>
              <w:jc w:val="center"/>
              <w:rPr>
                <w:b/>
                <w:sz w:val="24"/>
                <w:szCs w:val="24"/>
                <w:lang w:val="kk-KZ"/>
              </w:rPr>
            </w:pPr>
          </w:p>
        </w:tc>
      </w:tr>
      <w:tr w:rsidR="00173B9D" w:rsidRPr="004E6484" w:rsidTr="00173B9D">
        <w:trPr>
          <w:trHeight w:val="132"/>
        </w:trPr>
        <w:tc>
          <w:tcPr>
            <w:tcW w:w="567" w:type="dxa"/>
          </w:tcPr>
          <w:p w:rsidR="00173B9D" w:rsidRPr="004E6484" w:rsidRDefault="00173B9D" w:rsidP="00173B9D">
            <w:pPr>
              <w:jc w:val="center"/>
              <w:rPr>
                <w:sz w:val="24"/>
                <w:szCs w:val="24"/>
                <w:lang w:val="kk-KZ"/>
              </w:rPr>
            </w:pPr>
            <w:r w:rsidRPr="004E6484">
              <w:rPr>
                <w:sz w:val="24"/>
                <w:szCs w:val="24"/>
              </w:rPr>
              <w:t>1</w:t>
            </w:r>
            <w:r w:rsidRPr="004E6484">
              <w:rPr>
                <w:sz w:val="24"/>
                <w:szCs w:val="24"/>
                <w:lang w:val="kk-KZ"/>
              </w:rPr>
              <w:t>.</w:t>
            </w:r>
          </w:p>
        </w:tc>
        <w:tc>
          <w:tcPr>
            <w:tcW w:w="6232" w:type="dxa"/>
            <w:shd w:val="clear" w:color="auto" w:fill="auto"/>
          </w:tcPr>
          <w:p w:rsidR="00173B9D" w:rsidRPr="004E6484" w:rsidRDefault="00173B9D" w:rsidP="00173B9D">
            <w:pPr>
              <w:rPr>
                <w:sz w:val="24"/>
                <w:szCs w:val="24"/>
                <w:lang w:val="kk-KZ"/>
              </w:rPr>
            </w:pPr>
            <w:r w:rsidRPr="004E6484">
              <w:rPr>
                <w:sz w:val="24"/>
                <w:szCs w:val="24"/>
                <w:lang w:val="kk-KZ"/>
              </w:rPr>
              <w:t xml:space="preserve">Қазақ тілім мен әдебиеті ӘБ  </w:t>
            </w:r>
          </w:p>
        </w:tc>
        <w:tc>
          <w:tcPr>
            <w:tcW w:w="1560" w:type="dxa"/>
            <w:shd w:val="clear" w:color="auto" w:fill="auto"/>
          </w:tcPr>
          <w:p w:rsidR="00173B9D" w:rsidRPr="004E6484" w:rsidRDefault="00173B9D" w:rsidP="00173B9D">
            <w:pPr>
              <w:jc w:val="center"/>
              <w:rPr>
                <w:b/>
                <w:sz w:val="24"/>
                <w:szCs w:val="24"/>
              </w:rPr>
            </w:pPr>
            <w:r w:rsidRPr="004E6484">
              <w:rPr>
                <w:b/>
                <w:sz w:val="24"/>
                <w:szCs w:val="24"/>
              </w:rPr>
              <w:t>8</w:t>
            </w:r>
          </w:p>
        </w:tc>
        <w:tc>
          <w:tcPr>
            <w:tcW w:w="1701" w:type="dxa"/>
            <w:shd w:val="clear" w:color="auto" w:fill="auto"/>
          </w:tcPr>
          <w:p w:rsidR="00173B9D" w:rsidRPr="004E6484" w:rsidRDefault="00173B9D" w:rsidP="00173B9D">
            <w:pPr>
              <w:jc w:val="center"/>
              <w:rPr>
                <w:sz w:val="24"/>
                <w:szCs w:val="24"/>
                <w:lang w:val="kk-KZ"/>
              </w:rPr>
            </w:pPr>
            <w:r w:rsidRPr="004E6484">
              <w:rPr>
                <w:sz w:val="24"/>
                <w:szCs w:val="24"/>
                <w:lang w:val="kk-KZ"/>
              </w:rPr>
              <w:t>1</w:t>
            </w:r>
          </w:p>
        </w:tc>
        <w:tc>
          <w:tcPr>
            <w:tcW w:w="1560" w:type="dxa"/>
            <w:shd w:val="clear" w:color="auto" w:fill="auto"/>
          </w:tcPr>
          <w:p w:rsidR="00173B9D" w:rsidRPr="004E6484" w:rsidRDefault="00173B9D" w:rsidP="00173B9D">
            <w:pPr>
              <w:jc w:val="center"/>
              <w:rPr>
                <w:sz w:val="24"/>
                <w:szCs w:val="24"/>
                <w:lang w:val="kk-KZ"/>
              </w:rPr>
            </w:pPr>
            <w:r w:rsidRPr="004E6484">
              <w:rPr>
                <w:sz w:val="24"/>
                <w:szCs w:val="24"/>
                <w:lang w:val="kk-KZ"/>
              </w:rPr>
              <w:t>2</w:t>
            </w:r>
          </w:p>
        </w:tc>
        <w:tc>
          <w:tcPr>
            <w:tcW w:w="1354" w:type="dxa"/>
            <w:shd w:val="clear" w:color="auto" w:fill="auto"/>
          </w:tcPr>
          <w:p w:rsidR="00173B9D" w:rsidRPr="004E6484" w:rsidRDefault="00173B9D" w:rsidP="00173B9D">
            <w:pPr>
              <w:jc w:val="center"/>
              <w:rPr>
                <w:sz w:val="24"/>
                <w:szCs w:val="24"/>
                <w:lang w:val="kk-KZ"/>
              </w:rPr>
            </w:pPr>
            <w:r w:rsidRPr="004E6484">
              <w:rPr>
                <w:sz w:val="24"/>
                <w:szCs w:val="24"/>
                <w:lang w:val="kk-KZ"/>
              </w:rPr>
              <w:t>-</w:t>
            </w:r>
          </w:p>
        </w:tc>
        <w:tc>
          <w:tcPr>
            <w:tcW w:w="996" w:type="dxa"/>
          </w:tcPr>
          <w:p w:rsidR="00173B9D" w:rsidRPr="004E6484" w:rsidRDefault="00173B9D" w:rsidP="00173B9D">
            <w:pPr>
              <w:jc w:val="center"/>
              <w:rPr>
                <w:sz w:val="24"/>
                <w:szCs w:val="24"/>
                <w:lang w:val="kk-KZ"/>
              </w:rPr>
            </w:pPr>
            <w:r w:rsidRPr="004E6484">
              <w:rPr>
                <w:sz w:val="24"/>
                <w:szCs w:val="24"/>
                <w:lang w:val="kk-KZ"/>
              </w:rPr>
              <w:t>3</w:t>
            </w:r>
          </w:p>
        </w:tc>
        <w:tc>
          <w:tcPr>
            <w:tcW w:w="996" w:type="dxa"/>
            <w:shd w:val="clear" w:color="auto" w:fill="auto"/>
          </w:tcPr>
          <w:p w:rsidR="00173B9D" w:rsidRPr="004E6484" w:rsidRDefault="00173B9D" w:rsidP="00173B9D">
            <w:pPr>
              <w:jc w:val="center"/>
              <w:rPr>
                <w:b/>
                <w:sz w:val="24"/>
                <w:szCs w:val="24"/>
                <w:lang w:val="en-US"/>
              </w:rPr>
            </w:pPr>
            <w:r w:rsidRPr="004E6484">
              <w:rPr>
                <w:b/>
                <w:sz w:val="24"/>
                <w:szCs w:val="24"/>
                <w:lang w:val="kk-KZ"/>
              </w:rPr>
              <w:t>37,5</w:t>
            </w:r>
            <w:r w:rsidRPr="004E6484">
              <w:rPr>
                <w:b/>
                <w:sz w:val="24"/>
                <w:szCs w:val="24"/>
                <w:lang w:val="en-US"/>
              </w:rPr>
              <w:t xml:space="preserve"> %</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2.</w:t>
            </w:r>
          </w:p>
        </w:tc>
        <w:tc>
          <w:tcPr>
            <w:tcW w:w="6232" w:type="dxa"/>
          </w:tcPr>
          <w:p w:rsidR="00173B9D" w:rsidRPr="004E6484" w:rsidRDefault="00173B9D" w:rsidP="00173B9D">
            <w:pPr>
              <w:rPr>
                <w:sz w:val="24"/>
                <w:szCs w:val="24"/>
              </w:rPr>
            </w:pPr>
            <w:r w:rsidRPr="004E6484">
              <w:rPr>
                <w:sz w:val="24"/>
                <w:szCs w:val="24"/>
              </w:rPr>
              <w:t>Орыс тілі мен әдебиеті</w:t>
            </w:r>
            <w:r w:rsidRPr="004E6484">
              <w:rPr>
                <w:sz w:val="24"/>
                <w:szCs w:val="24"/>
                <w:lang w:val="kk-KZ"/>
              </w:rPr>
              <w:t>, ағылшын тілі</w:t>
            </w:r>
            <w:r w:rsidRPr="004E6484">
              <w:rPr>
                <w:sz w:val="24"/>
                <w:szCs w:val="24"/>
              </w:rPr>
              <w:t xml:space="preserve"> ӘБ</w:t>
            </w:r>
          </w:p>
        </w:tc>
        <w:tc>
          <w:tcPr>
            <w:tcW w:w="1560" w:type="dxa"/>
          </w:tcPr>
          <w:p w:rsidR="00173B9D" w:rsidRPr="004E6484" w:rsidRDefault="00173B9D" w:rsidP="00173B9D">
            <w:pPr>
              <w:jc w:val="center"/>
              <w:rPr>
                <w:b/>
                <w:sz w:val="24"/>
                <w:szCs w:val="24"/>
              </w:rPr>
            </w:pPr>
            <w:r w:rsidRPr="004E6484">
              <w:rPr>
                <w:b/>
                <w:sz w:val="24"/>
                <w:szCs w:val="24"/>
              </w:rPr>
              <w:t>13</w:t>
            </w:r>
          </w:p>
        </w:tc>
        <w:tc>
          <w:tcPr>
            <w:tcW w:w="1701" w:type="dxa"/>
          </w:tcPr>
          <w:p w:rsidR="00173B9D" w:rsidRPr="004E6484" w:rsidRDefault="00173B9D" w:rsidP="00173B9D">
            <w:pPr>
              <w:jc w:val="center"/>
              <w:rPr>
                <w:sz w:val="24"/>
                <w:szCs w:val="24"/>
                <w:lang w:val="kk-KZ"/>
              </w:rPr>
            </w:pPr>
            <w:r w:rsidRPr="004E6484">
              <w:rPr>
                <w:sz w:val="24"/>
                <w:szCs w:val="24"/>
                <w:lang w:val="kk-KZ"/>
              </w:rPr>
              <w:t>2</w:t>
            </w:r>
          </w:p>
        </w:tc>
        <w:tc>
          <w:tcPr>
            <w:tcW w:w="1560" w:type="dxa"/>
          </w:tcPr>
          <w:p w:rsidR="00173B9D" w:rsidRPr="004E6484" w:rsidRDefault="00173B9D" w:rsidP="00173B9D">
            <w:pPr>
              <w:jc w:val="center"/>
              <w:rPr>
                <w:sz w:val="24"/>
                <w:szCs w:val="24"/>
                <w:lang w:val="kk-KZ"/>
              </w:rPr>
            </w:pPr>
            <w:r w:rsidRPr="004E6484">
              <w:rPr>
                <w:sz w:val="24"/>
                <w:szCs w:val="24"/>
                <w:lang w:val="kk-KZ"/>
              </w:rPr>
              <w:t>1</w:t>
            </w:r>
          </w:p>
        </w:tc>
        <w:tc>
          <w:tcPr>
            <w:tcW w:w="1354" w:type="dxa"/>
          </w:tcPr>
          <w:p w:rsidR="00173B9D" w:rsidRPr="004E6484" w:rsidRDefault="00173B9D" w:rsidP="00173B9D">
            <w:pPr>
              <w:jc w:val="center"/>
              <w:rPr>
                <w:sz w:val="24"/>
                <w:szCs w:val="24"/>
                <w:lang w:val="kk-KZ"/>
              </w:rPr>
            </w:pPr>
            <w:r w:rsidRPr="004E6484">
              <w:rPr>
                <w:sz w:val="24"/>
                <w:szCs w:val="24"/>
                <w:lang w:val="kk-KZ"/>
              </w:rPr>
              <w:t>2</w:t>
            </w:r>
          </w:p>
        </w:tc>
        <w:tc>
          <w:tcPr>
            <w:tcW w:w="996" w:type="dxa"/>
          </w:tcPr>
          <w:p w:rsidR="00173B9D" w:rsidRPr="004E6484" w:rsidRDefault="00173B9D" w:rsidP="00173B9D">
            <w:pPr>
              <w:jc w:val="center"/>
              <w:rPr>
                <w:sz w:val="24"/>
                <w:szCs w:val="24"/>
                <w:lang w:val="kk-KZ"/>
              </w:rPr>
            </w:pPr>
            <w:r w:rsidRPr="004E6484">
              <w:rPr>
                <w:sz w:val="24"/>
                <w:szCs w:val="24"/>
                <w:lang w:val="kk-KZ"/>
              </w:rPr>
              <w:t>5</w:t>
            </w:r>
          </w:p>
        </w:tc>
        <w:tc>
          <w:tcPr>
            <w:tcW w:w="996" w:type="dxa"/>
          </w:tcPr>
          <w:p w:rsidR="00173B9D" w:rsidRPr="004E6484" w:rsidRDefault="00173B9D" w:rsidP="00173B9D">
            <w:pPr>
              <w:jc w:val="center"/>
            </w:pPr>
            <w:r w:rsidRPr="004E6484">
              <w:rPr>
                <w:b/>
                <w:sz w:val="24"/>
                <w:szCs w:val="24"/>
                <w:lang w:val="en-US"/>
              </w:rPr>
              <w:t xml:space="preserve">38.4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3.</w:t>
            </w:r>
          </w:p>
        </w:tc>
        <w:tc>
          <w:tcPr>
            <w:tcW w:w="6232" w:type="dxa"/>
          </w:tcPr>
          <w:p w:rsidR="00173B9D" w:rsidRPr="004E6484" w:rsidRDefault="00173B9D" w:rsidP="00173B9D">
            <w:pPr>
              <w:rPr>
                <w:sz w:val="24"/>
                <w:szCs w:val="24"/>
              </w:rPr>
            </w:pPr>
            <w:r w:rsidRPr="004E6484">
              <w:rPr>
                <w:sz w:val="24"/>
                <w:szCs w:val="24"/>
              </w:rPr>
              <w:t>ӘБ МИФ</w:t>
            </w:r>
          </w:p>
        </w:tc>
        <w:tc>
          <w:tcPr>
            <w:tcW w:w="1560" w:type="dxa"/>
          </w:tcPr>
          <w:p w:rsidR="00173B9D" w:rsidRPr="004E6484" w:rsidRDefault="00173B9D" w:rsidP="00173B9D">
            <w:pPr>
              <w:jc w:val="center"/>
              <w:rPr>
                <w:b/>
                <w:sz w:val="24"/>
                <w:szCs w:val="24"/>
              </w:rPr>
            </w:pPr>
            <w:r w:rsidRPr="004E6484">
              <w:rPr>
                <w:b/>
                <w:sz w:val="24"/>
                <w:szCs w:val="24"/>
              </w:rPr>
              <w:t>11</w:t>
            </w:r>
          </w:p>
        </w:tc>
        <w:tc>
          <w:tcPr>
            <w:tcW w:w="1701" w:type="dxa"/>
          </w:tcPr>
          <w:p w:rsidR="00173B9D" w:rsidRPr="004E6484" w:rsidRDefault="00173B9D" w:rsidP="00173B9D">
            <w:pPr>
              <w:jc w:val="center"/>
              <w:rPr>
                <w:sz w:val="24"/>
                <w:szCs w:val="24"/>
                <w:lang w:val="kk-KZ"/>
              </w:rPr>
            </w:pPr>
            <w:r w:rsidRPr="004E6484">
              <w:rPr>
                <w:sz w:val="24"/>
                <w:szCs w:val="24"/>
                <w:lang w:val="kk-KZ"/>
              </w:rPr>
              <w:t>3</w:t>
            </w:r>
          </w:p>
        </w:tc>
        <w:tc>
          <w:tcPr>
            <w:tcW w:w="1560" w:type="dxa"/>
          </w:tcPr>
          <w:p w:rsidR="00173B9D" w:rsidRPr="004E6484" w:rsidRDefault="00173B9D" w:rsidP="00173B9D">
            <w:pPr>
              <w:jc w:val="center"/>
              <w:rPr>
                <w:sz w:val="24"/>
                <w:szCs w:val="24"/>
                <w:lang w:val="kk-KZ"/>
              </w:rPr>
            </w:pPr>
            <w:r w:rsidRPr="004E6484">
              <w:rPr>
                <w:sz w:val="24"/>
                <w:szCs w:val="24"/>
                <w:lang w:val="kk-KZ"/>
              </w:rPr>
              <w:t>1</w:t>
            </w:r>
          </w:p>
        </w:tc>
        <w:tc>
          <w:tcPr>
            <w:tcW w:w="1354" w:type="dxa"/>
          </w:tcPr>
          <w:p w:rsidR="00173B9D" w:rsidRPr="004E6484" w:rsidRDefault="00173B9D" w:rsidP="00173B9D">
            <w:pPr>
              <w:jc w:val="center"/>
              <w:rPr>
                <w:sz w:val="24"/>
                <w:szCs w:val="24"/>
                <w:lang w:val="kk-KZ"/>
              </w:rPr>
            </w:pPr>
            <w:r w:rsidRPr="004E6484">
              <w:rPr>
                <w:sz w:val="24"/>
                <w:szCs w:val="24"/>
                <w:lang w:val="kk-KZ"/>
              </w:rPr>
              <w:t>3</w:t>
            </w:r>
          </w:p>
        </w:tc>
        <w:tc>
          <w:tcPr>
            <w:tcW w:w="996" w:type="dxa"/>
          </w:tcPr>
          <w:p w:rsidR="00173B9D" w:rsidRPr="004E6484" w:rsidRDefault="00173B9D" w:rsidP="00173B9D">
            <w:pPr>
              <w:jc w:val="center"/>
              <w:rPr>
                <w:sz w:val="24"/>
                <w:szCs w:val="24"/>
                <w:lang w:val="kk-KZ"/>
              </w:rPr>
            </w:pPr>
            <w:r w:rsidRPr="004E6484">
              <w:rPr>
                <w:sz w:val="24"/>
                <w:szCs w:val="24"/>
                <w:lang w:val="kk-KZ"/>
              </w:rPr>
              <w:t>7</w:t>
            </w:r>
          </w:p>
        </w:tc>
        <w:tc>
          <w:tcPr>
            <w:tcW w:w="996" w:type="dxa"/>
          </w:tcPr>
          <w:p w:rsidR="00173B9D" w:rsidRPr="004E6484" w:rsidRDefault="00173B9D" w:rsidP="00173B9D">
            <w:pPr>
              <w:jc w:val="center"/>
            </w:pPr>
            <w:r w:rsidRPr="004E6484">
              <w:rPr>
                <w:b/>
                <w:sz w:val="24"/>
                <w:szCs w:val="24"/>
                <w:lang w:val="en-US"/>
              </w:rPr>
              <w:t xml:space="preserve">63.6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4.</w:t>
            </w:r>
          </w:p>
        </w:tc>
        <w:tc>
          <w:tcPr>
            <w:tcW w:w="6232" w:type="dxa"/>
          </w:tcPr>
          <w:p w:rsidR="00173B9D" w:rsidRPr="004E6484" w:rsidRDefault="00173B9D" w:rsidP="00173B9D">
            <w:pPr>
              <w:rPr>
                <w:sz w:val="24"/>
                <w:szCs w:val="24"/>
              </w:rPr>
            </w:pPr>
            <w:r w:rsidRPr="004E6484">
              <w:rPr>
                <w:sz w:val="24"/>
                <w:szCs w:val="24"/>
              </w:rPr>
              <w:t xml:space="preserve">химии, биологии, географии, тарих ӘБ  </w:t>
            </w:r>
          </w:p>
        </w:tc>
        <w:tc>
          <w:tcPr>
            <w:tcW w:w="1560" w:type="dxa"/>
          </w:tcPr>
          <w:p w:rsidR="00173B9D" w:rsidRPr="004E6484" w:rsidRDefault="00173B9D" w:rsidP="00173B9D">
            <w:pPr>
              <w:jc w:val="center"/>
              <w:rPr>
                <w:b/>
                <w:sz w:val="24"/>
                <w:szCs w:val="24"/>
              </w:rPr>
            </w:pPr>
            <w:r w:rsidRPr="004E6484">
              <w:rPr>
                <w:b/>
                <w:sz w:val="24"/>
                <w:szCs w:val="24"/>
              </w:rPr>
              <w:t>12</w:t>
            </w:r>
          </w:p>
        </w:tc>
        <w:tc>
          <w:tcPr>
            <w:tcW w:w="1701" w:type="dxa"/>
          </w:tcPr>
          <w:p w:rsidR="00173B9D" w:rsidRPr="004E6484" w:rsidRDefault="00173B9D" w:rsidP="00173B9D">
            <w:pPr>
              <w:jc w:val="center"/>
              <w:rPr>
                <w:sz w:val="24"/>
                <w:szCs w:val="24"/>
                <w:lang w:val="kk-KZ"/>
              </w:rPr>
            </w:pPr>
            <w:r w:rsidRPr="004E6484">
              <w:rPr>
                <w:sz w:val="24"/>
                <w:szCs w:val="24"/>
                <w:lang w:val="kk-KZ"/>
              </w:rPr>
              <w:t>2</w:t>
            </w:r>
          </w:p>
        </w:tc>
        <w:tc>
          <w:tcPr>
            <w:tcW w:w="1560" w:type="dxa"/>
          </w:tcPr>
          <w:p w:rsidR="00173B9D" w:rsidRPr="004E6484" w:rsidRDefault="00173B9D" w:rsidP="00173B9D">
            <w:pPr>
              <w:jc w:val="center"/>
              <w:rPr>
                <w:sz w:val="24"/>
                <w:szCs w:val="24"/>
                <w:lang w:val="kk-KZ"/>
              </w:rPr>
            </w:pPr>
            <w:r w:rsidRPr="004E6484">
              <w:rPr>
                <w:sz w:val="24"/>
                <w:szCs w:val="24"/>
                <w:lang w:val="kk-KZ"/>
              </w:rPr>
              <w:t>2</w:t>
            </w:r>
          </w:p>
        </w:tc>
        <w:tc>
          <w:tcPr>
            <w:tcW w:w="1354" w:type="dxa"/>
          </w:tcPr>
          <w:p w:rsidR="00173B9D" w:rsidRPr="004E6484" w:rsidRDefault="00173B9D" w:rsidP="00173B9D">
            <w:pPr>
              <w:jc w:val="center"/>
              <w:rPr>
                <w:sz w:val="24"/>
                <w:szCs w:val="24"/>
                <w:lang w:val="kk-KZ"/>
              </w:rPr>
            </w:pPr>
            <w:r w:rsidRPr="004E6484">
              <w:rPr>
                <w:sz w:val="24"/>
                <w:szCs w:val="24"/>
                <w:lang w:val="kk-KZ"/>
              </w:rPr>
              <w:t>-</w:t>
            </w:r>
          </w:p>
        </w:tc>
        <w:tc>
          <w:tcPr>
            <w:tcW w:w="996" w:type="dxa"/>
          </w:tcPr>
          <w:p w:rsidR="00173B9D" w:rsidRPr="004E6484" w:rsidRDefault="00173B9D" w:rsidP="00173B9D">
            <w:pPr>
              <w:jc w:val="center"/>
              <w:rPr>
                <w:sz w:val="24"/>
                <w:szCs w:val="24"/>
                <w:lang w:val="kk-KZ"/>
              </w:rPr>
            </w:pPr>
            <w:r w:rsidRPr="004E6484">
              <w:rPr>
                <w:sz w:val="24"/>
                <w:szCs w:val="24"/>
                <w:lang w:val="kk-KZ"/>
              </w:rPr>
              <w:t>4</w:t>
            </w:r>
          </w:p>
        </w:tc>
        <w:tc>
          <w:tcPr>
            <w:tcW w:w="996" w:type="dxa"/>
          </w:tcPr>
          <w:p w:rsidR="00173B9D" w:rsidRPr="004E6484" w:rsidRDefault="00173B9D" w:rsidP="00173B9D">
            <w:pPr>
              <w:jc w:val="center"/>
            </w:pPr>
            <w:r w:rsidRPr="004E6484">
              <w:rPr>
                <w:b/>
                <w:sz w:val="24"/>
                <w:szCs w:val="24"/>
                <w:lang w:val="en-US"/>
              </w:rPr>
              <w:t xml:space="preserve">33.3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5.</w:t>
            </w:r>
          </w:p>
        </w:tc>
        <w:tc>
          <w:tcPr>
            <w:tcW w:w="6232" w:type="dxa"/>
            <w:shd w:val="clear" w:color="auto" w:fill="auto"/>
          </w:tcPr>
          <w:p w:rsidR="00173B9D" w:rsidRPr="004E6484" w:rsidRDefault="00173B9D" w:rsidP="00173B9D">
            <w:pPr>
              <w:rPr>
                <w:sz w:val="24"/>
                <w:szCs w:val="24"/>
              </w:rPr>
            </w:pPr>
            <w:r w:rsidRPr="004E6484">
              <w:rPr>
                <w:sz w:val="24"/>
                <w:szCs w:val="24"/>
              </w:rPr>
              <w:t>Дене шынықтыру, көркем еңбек, АӘ және ТД, музыка ӘБ</w:t>
            </w:r>
          </w:p>
        </w:tc>
        <w:tc>
          <w:tcPr>
            <w:tcW w:w="1560" w:type="dxa"/>
            <w:shd w:val="clear" w:color="auto" w:fill="auto"/>
          </w:tcPr>
          <w:p w:rsidR="00173B9D" w:rsidRPr="004E6484" w:rsidRDefault="00173B9D" w:rsidP="00173B9D">
            <w:pPr>
              <w:jc w:val="center"/>
              <w:rPr>
                <w:b/>
                <w:sz w:val="24"/>
                <w:szCs w:val="24"/>
              </w:rPr>
            </w:pPr>
            <w:r w:rsidRPr="004E6484">
              <w:rPr>
                <w:b/>
                <w:sz w:val="24"/>
                <w:szCs w:val="24"/>
              </w:rPr>
              <w:t>10</w:t>
            </w:r>
          </w:p>
        </w:tc>
        <w:tc>
          <w:tcPr>
            <w:tcW w:w="1701" w:type="dxa"/>
            <w:shd w:val="clear" w:color="auto" w:fill="auto"/>
          </w:tcPr>
          <w:p w:rsidR="00173B9D" w:rsidRPr="004E6484" w:rsidRDefault="00173B9D" w:rsidP="00173B9D">
            <w:pPr>
              <w:jc w:val="center"/>
              <w:rPr>
                <w:sz w:val="24"/>
                <w:szCs w:val="24"/>
                <w:lang w:val="kk-KZ"/>
              </w:rPr>
            </w:pPr>
            <w:r w:rsidRPr="004E6484">
              <w:rPr>
                <w:sz w:val="24"/>
                <w:szCs w:val="24"/>
                <w:lang w:val="kk-KZ"/>
              </w:rPr>
              <w:t>4</w:t>
            </w:r>
          </w:p>
        </w:tc>
        <w:tc>
          <w:tcPr>
            <w:tcW w:w="1560" w:type="dxa"/>
            <w:shd w:val="clear" w:color="auto" w:fill="auto"/>
          </w:tcPr>
          <w:p w:rsidR="00173B9D" w:rsidRPr="004E6484" w:rsidRDefault="00173B9D" w:rsidP="00173B9D">
            <w:pPr>
              <w:jc w:val="center"/>
              <w:rPr>
                <w:sz w:val="24"/>
                <w:szCs w:val="24"/>
                <w:lang w:val="kk-KZ"/>
              </w:rPr>
            </w:pPr>
            <w:r w:rsidRPr="004E6484">
              <w:rPr>
                <w:sz w:val="24"/>
                <w:szCs w:val="24"/>
                <w:lang w:val="kk-KZ"/>
              </w:rPr>
              <w:t>1</w:t>
            </w:r>
          </w:p>
        </w:tc>
        <w:tc>
          <w:tcPr>
            <w:tcW w:w="1354" w:type="dxa"/>
            <w:shd w:val="clear" w:color="auto" w:fill="auto"/>
          </w:tcPr>
          <w:p w:rsidR="00173B9D" w:rsidRPr="004E6484" w:rsidRDefault="00173B9D" w:rsidP="00173B9D">
            <w:pPr>
              <w:jc w:val="center"/>
              <w:rPr>
                <w:sz w:val="24"/>
                <w:szCs w:val="24"/>
                <w:lang w:val="kk-KZ"/>
              </w:rPr>
            </w:pPr>
            <w:r w:rsidRPr="004E6484">
              <w:rPr>
                <w:sz w:val="24"/>
                <w:szCs w:val="24"/>
                <w:lang w:val="kk-KZ"/>
              </w:rPr>
              <w:t>-</w:t>
            </w:r>
          </w:p>
        </w:tc>
        <w:tc>
          <w:tcPr>
            <w:tcW w:w="996" w:type="dxa"/>
          </w:tcPr>
          <w:p w:rsidR="00173B9D" w:rsidRPr="004E6484" w:rsidRDefault="00173B9D" w:rsidP="00173B9D">
            <w:pPr>
              <w:jc w:val="center"/>
              <w:rPr>
                <w:sz w:val="24"/>
                <w:szCs w:val="24"/>
                <w:lang w:val="kk-KZ"/>
              </w:rPr>
            </w:pPr>
            <w:r w:rsidRPr="004E6484">
              <w:rPr>
                <w:sz w:val="24"/>
                <w:szCs w:val="24"/>
                <w:lang w:val="kk-KZ"/>
              </w:rPr>
              <w:t>5</w:t>
            </w:r>
          </w:p>
        </w:tc>
        <w:tc>
          <w:tcPr>
            <w:tcW w:w="996" w:type="dxa"/>
            <w:shd w:val="clear" w:color="auto" w:fill="auto"/>
          </w:tcPr>
          <w:p w:rsidR="00173B9D" w:rsidRPr="004E6484" w:rsidRDefault="00173B9D" w:rsidP="00173B9D">
            <w:pPr>
              <w:jc w:val="center"/>
            </w:pPr>
            <w:r w:rsidRPr="004E6484">
              <w:rPr>
                <w:b/>
                <w:sz w:val="24"/>
                <w:szCs w:val="24"/>
                <w:lang w:val="en-US"/>
              </w:rPr>
              <w:t xml:space="preserve">50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6.</w:t>
            </w:r>
          </w:p>
        </w:tc>
        <w:tc>
          <w:tcPr>
            <w:tcW w:w="6232" w:type="dxa"/>
          </w:tcPr>
          <w:p w:rsidR="00173B9D" w:rsidRPr="004E6484" w:rsidRDefault="00173B9D" w:rsidP="00173B9D">
            <w:pPr>
              <w:rPr>
                <w:sz w:val="24"/>
                <w:szCs w:val="24"/>
              </w:rPr>
            </w:pPr>
            <w:r w:rsidRPr="004E6484">
              <w:rPr>
                <w:sz w:val="24"/>
                <w:szCs w:val="24"/>
              </w:rPr>
              <w:t xml:space="preserve">Қазақ бастауыш сыныптар ӘБ </w:t>
            </w:r>
          </w:p>
        </w:tc>
        <w:tc>
          <w:tcPr>
            <w:tcW w:w="1560" w:type="dxa"/>
          </w:tcPr>
          <w:p w:rsidR="00173B9D" w:rsidRPr="004E6484" w:rsidRDefault="00173B9D" w:rsidP="00173B9D">
            <w:pPr>
              <w:jc w:val="center"/>
              <w:rPr>
                <w:b/>
                <w:sz w:val="24"/>
                <w:szCs w:val="24"/>
              </w:rPr>
            </w:pPr>
            <w:r w:rsidRPr="004E6484">
              <w:rPr>
                <w:b/>
                <w:sz w:val="24"/>
                <w:szCs w:val="24"/>
              </w:rPr>
              <w:t>9</w:t>
            </w:r>
          </w:p>
        </w:tc>
        <w:tc>
          <w:tcPr>
            <w:tcW w:w="1701" w:type="dxa"/>
          </w:tcPr>
          <w:p w:rsidR="00173B9D" w:rsidRPr="004E6484" w:rsidRDefault="00173B9D" w:rsidP="00173B9D">
            <w:pPr>
              <w:jc w:val="center"/>
              <w:rPr>
                <w:sz w:val="24"/>
                <w:szCs w:val="24"/>
                <w:lang w:val="kk-KZ"/>
              </w:rPr>
            </w:pPr>
            <w:r w:rsidRPr="004E6484">
              <w:rPr>
                <w:sz w:val="24"/>
                <w:szCs w:val="24"/>
                <w:lang w:val="kk-KZ"/>
              </w:rPr>
              <w:t>1</w:t>
            </w:r>
          </w:p>
        </w:tc>
        <w:tc>
          <w:tcPr>
            <w:tcW w:w="1560" w:type="dxa"/>
          </w:tcPr>
          <w:p w:rsidR="00173B9D" w:rsidRPr="004E6484" w:rsidRDefault="00173B9D" w:rsidP="00173B9D">
            <w:pPr>
              <w:jc w:val="center"/>
              <w:rPr>
                <w:sz w:val="24"/>
                <w:szCs w:val="24"/>
                <w:lang w:val="kk-KZ"/>
              </w:rPr>
            </w:pPr>
            <w:r w:rsidRPr="004E6484">
              <w:rPr>
                <w:sz w:val="24"/>
                <w:szCs w:val="24"/>
                <w:lang w:val="kk-KZ"/>
              </w:rPr>
              <w:t>-</w:t>
            </w:r>
          </w:p>
        </w:tc>
        <w:tc>
          <w:tcPr>
            <w:tcW w:w="1354" w:type="dxa"/>
          </w:tcPr>
          <w:p w:rsidR="00173B9D" w:rsidRPr="004E6484" w:rsidRDefault="00173B9D" w:rsidP="00173B9D">
            <w:pPr>
              <w:jc w:val="center"/>
              <w:rPr>
                <w:sz w:val="24"/>
                <w:szCs w:val="24"/>
                <w:lang w:val="kk-KZ"/>
              </w:rPr>
            </w:pPr>
            <w:r w:rsidRPr="004E6484">
              <w:rPr>
                <w:sz w:val="24"/>
                <w:szCs w:val="24"/>
                <w:lang w:val="kk-KZ"/>
              </w:rPr>
              <w:t>2</w:t>
            </w:r>
          </w:p>
        </w:tc>
        <w:tc>
          <w:tcPr>
            <w:tcW w:w="996" w:type="dxa"/>
          </w:tcPr>
          <w:p w:rsidR="00173B9D" w:rsidRPr="004E6484" w:rsidRDefault="00173B9D" w:rsidP="00173B9D">
            <w:pPr>
              <w:jc w:val="center"/>
              <w:rPr>
                <w:sz w:val="24"/>
                <w:szCs w:val="24"/>
                <w:lang w:val="kk-KZ"/>
              </w:rPr>
            </w:pPr>
            <w:r w:rsidRPr="004E6484">
              <w:rPr>
                <w:sz w:val="24"/>
                <w:szCs w:val="24"/>
                <w:lang w:val="kk-KZ"/>
              </w:rPr>
              <w:t>3</w:t>
            </w:r>
          </w:p>
        </w:tc>
        <w:tc>
          <w:tcPr>
            <w:tcW w:w="996" w:type="dxa"/>
          </w:tcPr>
          <w:p w:rsidR="00173B9D" w:rsidRPr="004E6484" w:rsidRDefault="00173B9D" w:rsidP="00173B9D">
            <w:pPr>
              <w:jc w:val="center"/>
            </w:pPr>
            <w:r w:rsidRPr="004E6484">
              <w:rPr>
                <w:b/>
                <w:sz w:val="24"/>
                <w:szCs w:val="24"/>
                <w:lang w:val="en-US"/>
              </w:rPr>
              <w:t xml:space="preserve">33.3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r w:rsidRPr="004E6484">
              <w:rPr>
                <w:sz w:val="24"/>
                <w:szCs w:val="24"/>
              </w:rPr>
              <w:t>7.</w:t>
            </w:r>
          </w:p>
        </w:tc>
        <w:tc>
          <w:tcPr>
            <w:tcW w:w="6232" w:type="dxa"/>
          </w:tcPr>
          <w:p w:rsidR="00173B9D" w:rsidRPr="004E6484" w:rsidRDefault="00173B9D" w:rsidP="00173B9D">
            <w:pPr>
              <w:rPr>
                <w:sz w:val="24"/>
                <w:szCs w:val="24"/>
              </w:rPr>
            </w:pPr>
            <w:r w:rsidRPr="004E6484">
              <w:rPr>
                <w:sz w:val="24"/>
                <w:szCs w:val="24"/>
              </w:rPr>
              <w:t>Орыс бастауыш сыныптар ӘБ</w:t>
            </w:r>
          </w:p>
        </w:tc>
        <w:tc>
          <w:tcPr>
            <w:tcW w:w="1560" w:type="dxa"/>
          </w:tcPr>
          <w:p w:rsidR="00173B9D" w:rsidRPr="004E6484" w:rsidRDefault="00173B9D" w:rsidP="00173B9D">
            <w:pPr>
              <w:jc w:val="center"/>
              <w:rPr>
                <w:b/>
                <w:sz w:val="24"/>
                <w:szCs w:val="24"/>
              </w:rPr>
            </w:pPr>
            <w:r w:rsidRPr="004E6484">
              <w:rPr>
                <w:b/>
                <w:sz w:val="24"/>
                <w:szCs w:val="24"/>
              </w:rPr>
              <w:t>10</w:t>
            </w:r>
          </w:p>
        </w:tc>
        <w:tc>
          <w:tcPr>
            <w:tcW w:w="1701" w:type="dxa"/>
          </w:tcPr>
          <w:p w:rsidR="00173B9D" w:rsidRPr="004E6484" w:rsidRDefault="00173B9D" w:rsidP="00173B9D">
            <w:pPr>
              <w:jc w:val="center"/>
              <w:rPr>
                <w:sz w:val="24"/>
                <w:szCs w:val="24"/>
                <w:lang w:val="kk-KZ"/>
              </w:rPr>
            </w:pPr>
            <w:r w:rsidRPr="004E6484">
              <w:rPr>
                <w:sz w:val="24"/>
                <w:szCs w:val="24"/>
                <w:lang w:val="kk-KZ"/>
              </w:rPr>
              <w:t>1</w:t>
            </w:r>
          </w:p>
        </w:tc>
        <w:tc>
          <w:tcPr>
            <w:tcW w:w="1560" w:type="dxa"/>
          </w:tcPr>
          <w:p w:rsidR="00173B9D" w:rsidRPr="004E6484" w:rsidRDefault="00173B9D" w:rsidP="00173B9D">
            <w:pPr>
              <w:jc w:val="center"/>
              <w:rPr>
                <w:sz w:val="24"/>
                <w:szCs w:val="24"/>
                <w:lang w:val="kk-KZ"/>
              </w:rPr>
            </w:pPr>
            <w:r w:rsidRPr="004E6484">
              <w:rPr>
                <w:sz w:val="24"/>
                <w:szCs w:val="24"/>
                <w:lang w:val="kk-KZ"/>
              </w:rPr>
              <w:t>-</w:t>
            </w:r>
          </w:p>
        </w:tc>
        <w:tc>
          <w:tcPr>
            <w:tcW w:w="1354" w:type="dxa"/>
          </w:tcPr>
          <w:p w:rsidR="00173B9D" w:rsidRPr="004E6484" w:rsidRDefault="00173B9D" w:rsidP="00173B9D">
            <w:pPr>
              <w:jc w:val="center"/>
              <w:rPr>
                <w:sz w:val="24"/>
                <w:szCs w:val="24"/>
                <w:lang w:val="kk-KZ"/>
              </w:rPr>
            </w:pPr>
            <w:r w:rsidRPr="004E6484">
              <w:rPr>
                <w:sz w:val="24"/>
                <w:szCs w:val="24"/>
                <w:lang w:val="kk-KZ"/>
              </w:rPr>
              <w:t>5</w:t>
            </w:r>
          </w:p>
        </w:tc>
        <w:tc>
          <w:tcPr>
            <w:tcW w:w="996" w:type="dxa"/>
          </w:tcPr>
          <w:p w:rsidR="00173B9D" w:rsidRPr="004E6484" w:rsidRDefault="00173B9D" w:rsidP="00173B9D">
            <w:pPr>
              <w:jc w:val="center"/>
              <w:rPr>
                <w:sz w:val="24"/>
                <w:szCs w:val="24"/>
                <w:lang w:val="kk-KZ"/>
              </w:rPr>
            </w:pPr>
            <w:r w:rsidRPr="004E6484">
              <w:rPr>
                <w:sz w:val="24"/>
                <w:szCs w:val="24"/>
                <w:lang w:val="kk-KZ"/>
              </w:rPr>
              <w:t>6</w:t>
            </w:r>
          </w:p>
        </w:tc>
        <w:tc>
          <w:tcPr>
            <w:tcW w:w="996" w:type="dxa"/>
          </w:tcPr>
          <w:p w:rsidR="00173B9D" w:rsidRPr="004E6484" w:rsidRDefault="00173B9D" w:rsidP="00173B9D">
            <w:pPr>
              <w:jc w:val="center"/>
            </w:pPr>
            <w:r w:rsidRPr="004E6484">
              <w:rPr>
                <w:b/>
                <w:sz w:val="24"/>
                <w:szCs w:val="24"/>
                <w:lang w:val="en-US"/>
              </w:rPr>
              <w:t xml:space="preserve">60 </w:t>
            </w:r>
            <w:r w:rsidRPr="004E6484">
              <w:rPr>
                <w:b/>
                <w:sz w:val="24"/>
                <w:szCs w:val="24"/>
              </w:rPr>
              <w:t>%</w:t>
            </w:r>
          </w:p>
        </w:tc>
      </w:tr>
      <w:tr w:rsidR="00173B9D" w:rsidRPr="004E6484" w:rsidTr="00173B9D">
        <w:tc>
          <w:tcPr>
            <w:tcW w:w="567" w:type="dxa"/>
          </w:tcPr>
          <w:p w:rsidR="00173B9D" w:rsidRPr="004E6484" w:rsidRDefault="00173B9D" w:rsidP="00173B9D">
            <w:pPr>
              <w:jc w:val="center"/>
              <w:rPr>
                <w:sz w:val="24"/>
                <w:szCs w:val="24"/>
              </w:rPr>
            </w:pPr>
          </w:p>
        </w:tc>
        <w:tc>
          <w:tcPr>
            <w:tcW w:w="6232" w:type="dxa"/>
          </w:tcPr>
          <w:p w:rsidR="00173B9D" w:rsidRPr="004E6484" w:rsidRDefault="00173B9D" w:rsidP="00173B9D">
            <w:pPr>
              <w:jc w:val="right"/>
              <w:rPr>
                <w:b/>
                <w:sz w:val="24"/>
                <w:szCs w:val="24"/>
                <w:lang w:val="kk-KZ"/>
              </w:rPr>
            </w:pPr>
            <w:r w:rsidRPr="004E6484">
              <w:rPr>
                <w:b/>
                <w:sz w:val="24"/>
                <w:szCs w:val="24"/>
              </w:rPr>
              <w:t>Барлығы</w:t>
            </w:r>
            <w:r w:rsidRPr="004E6484">
              <w:rPr>
                <w:b/>
                <w:sz w:val="24"/>
                <w:szCs w:val="24"/>
                <w:lang w:val="kk-KZ"/>
              </w:rPr>
              <w:t>:</w:t>
            </w:r>
          </w:p>
        </w:tc>
        <w:tc>
          <w:tcPr>
            <w:tcW w:w="1560" w:type="dxa"/>
          </w:tcPr>
          <w:p w:rsidR="00173B9D" w:rsidRPr="004E6484" w:rsidRDefault="00173B9D" w:rsidP="00173B9D">
            <w:pPr>
              <w:jc w:val="center"/>
              <w:rPr>
                <w:b/>
                <w:sz w:val="24"/>
                <w:szCs w:val="24"/>
                <w:lang w:val="kk-KZ"/>
              </w:rPr>
            </w:pPr>
            <w:r w:rsidRPr="004E6484">
              <w:rPr>
                <w:b/>
                <w:sz w:val="24"/>
                <w:szCs w:val="24"/>
                <w:lang w:val="kk-KZ"/>
              </w:rPr>
              <w:t>73</w:t>
            </w:r>
          </w:p>
        </w:tc>
        <w:tc>
          <w:tcPr>
            <w:tcW w:w="1701" w:type="dxa"/>
          </w:tcPr>
          <w:p w:rsidR="00173B9D" w:rsidRPr="004E6484" w:rsidRDefault="00173B9D" w:rsidP="00173B9D">
            <w:pPr>
              <w:jc w:val="center"/>
              <w:rPr>
                <w:sz w:val="24"/>
                <w:szCs w:val="24"/>
                <w:lang w:val="kk-KZ"/>
              </w:rPr>
            </w:pPr>
            <w:r w:rsidRPr="004E6484">
              <w:rPr>
                <w:sz w:val="24"/>
                <w:szCs w:val="24"/>
                <w:lang w:val="kk-KZ"/>
              </w:rPr>
              <w:t>14</w:t>
            </w:r>
          </w:p>
        </w:tc>
        <w:tc>
          <w:tcPr>
            <w:tcW w:w="1560" w:type="dxa"/>
          </w:tcPr>
          <w:p w:rsidR="00173B9D" w:rsidRPr="004E6484" w:rsidRDefault="00173B9D" w:rsidP="00173B9D">
            <w:pPr>
              <w:jc w:val="center"/>
              <w:rPr>
                <w:sz w:val="24"/>
                <w:szCs w:val="24"/>
                <w:lang w:val="kk-KZ"/>
              </w:rPr>
            </w:pPr>
            <w:r w:rsidRPr="004E6484">
              <w:rPr>
                <w:sz w:val="24"/>
                <w:szCs w:val="24"/>
                <w:lang w:val="kk-KZ"/>
              </w:rPr>
              <w:t>7</w:t>
            </w:r>
          </w:p>
        </w:tc>
        <w:tc>
          <w:tcPr>
            <w:tcW w:w="1354" w:type="dxa"/>
          </w:tcPr>
          <w:p w:rsidR="00173B9D" w:rsidRPr="004E6484" w:rsidRDefault="00173B9D" w:rsidP="00173B9D">
            <w:pPr>
              <w:jc w:val="center"/>
              <w:rPr>
                <w:sz w:val="24"/>
                <w:szCs w:val="24"/>
                <w:lang w:val="kk-KZ"/>
              </w:rPr>
            </w:pPr>
            <w:r w:rsidRPr="004E6484">
              <w:rPr>
                <w:sz w:val="24"/>
                <w:szCs w:val="24"/>
                <w:lang w:val="kk-KZ"/>
              </w:rPr>
              <w:t>12</w:t>
            </w:r>
          </w:p>
        </w:tc>
        <w:tc>
          <w:tcPr>
            <w:tcW w:w="996" w:type="dxa"/>
          </w:tcPr>
          <w:p w:rsidR="00173B9D" w:rsidRPr="004E6484" w:rsidRDefault="00173B9D" w:rsidP="00173B9D">
            <w:pPr>
              <w:jc w:val="center"/>
              <w:rPr>
                <w:sz w:val="24"/>
                <w:szCs w:val="24"/>
                <w:lang w:val="kk-KZ"/>
              </w:rPr>
            </w:pPr>
            <w:r w:rsidRPr="004E6484">
              <w:rPr>
                <w:sz w:val="24"/>
                <w:szCs w:val="24"/>
                <w:lang w:val="kk-KZ"/>
              </w:rPr>
              <w:t>33</w:t>
            </w:r>
          </w:p>
        </w:tc>
        <w:tc>
          <w:tcPr>
            <w:tcW w:w="996" w:type="dxa"/>
          </w:tcPr>
          <w:p w:rsidR="00173B9D" w:rsidRPr="004E6484" w:rsidRDefault="00173B9D" w:rsidP="00173B9D">
            <w:pPr>
              <w:jc w:val="center"/>
            </w:pPr>
            <w:r w:rsidRPr="004E6484">
              <w:rPr>
                <w:b/>
                <w:sz w:val="24"/>
                <w:szCs w:val="24"/>
                <w:lang w:val="en-US"/>
              </w:rPr>
              <w:t xml:space="preserve">45.2 </w:t>
            </w:r>
            <w:r w:rsidRPr="004E6484">
              <w:rPr>
                <w:b/>
                <w:sz w:val="24"/>
                <w:szCs w:val="24"/>
              </w:rPr>
              <w:t>%</w:t>
            </w:r>
          </w:p>
        </w:tc>
      </w:tr>
    </w:tbl>
    <w:p w:rsidR="00DC1349" w:rsidRPr="004E6484" w:rsidRDefault="00DC1349" w:rsidP="00DC1349">
      <w:pPr>
        <w:spacing w:after="0" w:line="240" w:lineRule="auto"/>
        <w:jc w:val="both"/>
        <w:rPr>
          <w:rFonts w:ascii="Times New Roman" w:eastAsia="Times New Roman" w:hAnsi="Times New Roman" w:cs="Times New Roman"/>
          <w:bCs/>
          <w:sz w:val="28"/>
          <w:szCs w:val="28"/>
          <w:lang w:val="kk-KZ"/>
        </w:rPr>
      </w:pPr>
    </w:p>
    <w:p w:rsidR="00DC1349" w:rsidRPr="004E6484" w:rsidRDefault="0086765D" w:rsidP="00926B61">
      <w:pPr>
        <w:spacing w:after="0" w:line="240" w:lineRule="auto"/>
        <w:jc w:val="both"/>
        <w:rPr>
          <w:rFonts w:ascii="Times New Roman" w:eastAsia="Times New Roman" w:hAnsi="Times New Roman" w:cs="Times New Roman"/>
          <w:b/>
          <w:bCs/>
          <w:i/>
          <w:sz w:val="28"/>
          <w:szCs w:val="28"/>
          <w:lang w:val="kk-KZ"/>
        </w:rPr>
      </w:pPr>
      <w:r w:rsidRPr="004E6484">
        <w:rPr>
          <w:rFonts w:ascii="Times New Roman" w:eastAsia="Times New Roman" w:hAnsi="Times New Roman" w:cs="Times New Roman"/>
          <w:b/>
          <w:bCs/>
          <w:i/>
          <w:sz w:val="28"/>
          <w:szCs w:val="28"/>
          <w:lang w:val="kk-KZ"/>
        </w:rPr>
        <w:t>7</w:t>
      </w:r>
      <w:r w:rsidR="00DC1349" w:rsidRPr="004E6484">
        <w:rPr>
          <w:rFonts w:ascii="Times New Roman" w:eastAsia="Times New Roman" w:hAnsi="Times New Roman" w:cs="Times New Roman"/>
          <w:b/>
          <w:bCs/>
          <w:i/>
          <w:sz w:val="28"/>
          <w:szCs w:val="28"/>
          <w:lang w:val="kk-KZ"/>
        </w:rPr>
        <w:t>. Мұғалімде</w:t>
      </w:r>
      <w:r w:rsidR="00926B61" w:rsidRPr="004E6484">
        <w:rPr>
          <w:rFonts w:ascii="Times New Roman" w:eastAsia="Times New Roman" w:hAnsi="Times New Roman" w:cs="Times New Roman"/>
          <w:b/>
          <w:bCs/>
          <w:i/>
          <w:sz w:val="28"/>
          <w:szCs w:val="28"/>
          <w:lang w:val="kk-KZ"/>
        </w:rPr>
        <w:t>р тәжірибесін тарату жұмыстары</w:t>
      </w:r>
    </w:p>
    <w:p w:rsidR="00766D9B" w:rsidRPr="004979CA" w:rsidRDefault="00926B61" w:rsidP="004979CA">
      <w:pPr>
        <w:spacing w:after="0" w:line="240" w:lineRule="auto"/>
        <w:jc w:val="both"/>
        <w:rPr>
          <w:rFonts w:ascii="Times New Roman" w:eastAsia="Times New Roman" w:hAnsi="Times New Roman" w:cs="Times New Roman"/>
          <w:sz w:val="28"/>
          <w:lang w:val="kk-KZ" w:eastAsia="ru-RU"/>
        </w:rPr>
      </w:pPr>
      <w:r w:rsidRPr="004E6484">
        <w:rPr>
          <w:rFonts w:ascii="Times New Roman" w:eastAsia="Times New Roman" w:hAnsi="Times New Roman" w:cs="Times New Roman"/>
          <w:sz w:val="28"/>
          <w:szCs w:val="28"/>
          <w:lang w:val="kk-KZ" w:eastAsia="ru-RU"/>
        </w:rPr>
        <w:t xml:space="preserve">       </w:t>
      </w:r>
      <w:r w:rsidR="00173B9D" w:rsidRPr="004E6484">
        <w:rPr>
          <w:rFonts w:ascii="Times New Roman" w:eastAsia="Times New Roman" w:hAnsi="Times New Roman" w:cs="Times New Roman"/>
          <w:sz w:val="28"/>
          <w:szCs w:val="28"/>
          <w:lang w:val="kk-KZ" w:eastAsia="ru-RU"/>
        </w:rPr>
        <w:t>2024-2025 оқу жылының бірінші жарты жылына жоспаранған №2 әдістемелік кеңес отырысында бастауыш сынып мұғалімдері Абдильманова Ажаргуль Курмангожаевна мен Бексеитова Анаргуль Мажитовнаның «Оқушылардың сөздік қорын дамытуға бағытталған шеберхана» атты тақырыпта ұсынылған ав</w:t>
      </w:r>
      <w:r w:rsidR="00FD2E6A" w:rsidRPr="004E6484">
        <w:rPr>
          <w:rFonts w:ascii="Times New Roman" w:eastAsia="Times New Roman" w:hAnsi="Times New Roman" w:cs="Times New Roman"/>
          <w:sz w:val="28"/>
          <w:szCs w:val="28"/>
          <w:lang w:val="kk-KZ" w:eastAsia="ru-RU"/>
        </w:rPr>
        <w:t xml:space="preserve">торлық бағдарламасы талқыланды. </w:t>
      </w:r>
      <w:r w:rsidR="00173B9D" w:rsidRPr="004E6484">
        <w:rPr>
          <w:rFonts w:ascii="Times New Roman" w:eastAsia="Times New Roman" w:hAnsi="Times New Roman" w:cs="Times New Roman"/>
          <w:sz w:val="28"/>
          <w:szCs w:val="28"/>
          <w:lang w:val="kk-KZ" w:eastAsia="ru-RU"/>
        </w:rPr>
        <w:t>Талқылау барысында туындаған мәселелер: Оқушылардың ауызша сөйлеу тілі орыс тілінде болуы; өз ана тілінде еркін сөйлеулері, өз ойын жеткізулері, сауа</w:t>
      </w:r>
      <w:r w:rsidR="00766D9B" w:rsidRPr="004E6484">
        <w:rPr>
          <w:rFonts w:ascii="Times New Roman" w:eastAsia="Times New Roman" w:hAnsi="Times New Roman" w:cs="Times New Roman"/>
          <w:sz w:val="28"/>
          <w:szCs w:val="28"/>
          <w:lang w:val="kk-KZ" w:eastAsia="ru-RU"/>
        </w:rPr>
        <w:t>тты жазуларының қиындық туғызуы болды және оның ш</w:t>
      </w:r>
      <w:r w:rsidR="00173B9D" w:rsidRPr="004E6484">
        <w:rPr>
          <w:rFonts w:ascii="Times New Roman" w:eastAsia="Times New Roman" w:hAnsi="Times New Roman" w:cs="Times New Roman"/>
          <w:sz w:val="28"/>
          <w:szCs w:val="28"/>
          <w:lang w:val="kk-KZ" w:eastAsia="ru-RU"/>
        </w:rPr>
        <w:t>ешу жолдары</w:t>
      </w:r>
      <w:r w:rsidR="00766D9B" w:rsidRPr="004E6484">
        <w:rPr>
          <w:rFonts w:ascii="Times New Roman" w:eastAsia="Times New Roman" w:hAnsi="Times New Roman" w:cs="Times New Roman"/>
          <w:sz w:val="28"/>
          <w:szCs w:val="28"/>
          <w:lang w:val="kk-KZ" w:eastAsia="ru-RU"/>
        </w:rPr>
        <w:t xml:space="preserve"> да алға тартылды, олар</w:t>
      </w:r>
      <w:r w:rsidR="00173B9D" w:rsidRPr="004E6484">
        <w:rPr>
          <w:rFonts w:ascii="Times New Roman" w:eastAsia="Times New Roman" w:hAnsi="Times New Roman" w:cs="Times New Roman"/>
          <w:sz w:val="28"/>
          <w:szCs w:val="28"/>
          <w:lang w:val="kk-KZ" w:eastAsia="ru-RU"/>
        </w:rPr>
        <w:t>: Қазақ тілінде сөйлеуді үйретуде оқыту ерекшеліктерін, әдіс-тәсілдерін айқындау, грамматикалық тапсырмалар арқылы қазақ тіліне деген қызығушылықтарын арттыру, ауызша сөйлеу тілін дамыту  мен меңгертудің тиімді жолдарын зерттеу; ау</w:t>
      </w:r>
      <w:r w:rsidR="00766D9B" w:rsidRPr="004E6484">
        <w:rPr>
          <w:rFonts w:ascii="Times New Roman" w:eastAsia="Times New Roman" w:hAnsi="Times New Roman" w:cs="Times New Roman"/>
          <w:sz w:val="28"/>
          <w:szCs w:val="28"/>
          <w:lang w:val="kk-KZ" w:eastAsia="ru-RU"/>
        </w:rPr>
        <w:t>ызша сөйлеу тілдерін дамыту болды</w:t>
      </w:r>
      <w:r w:rsidR="00173B9D" w:rsidRPr="004E6484">
        <w:rPr>
          <w:rFonts w:ascii="Times New Roman" w:eastAsia="Times New Roman" w:hAnsi="Times New Roman" w:cs="Times New Roman"/>
          <w:sz w:val="28"/>
          <w:szCs w:val="28"/>
          <w:lang w:val="kk-KZ" w:eastAsia="ru-RU"/>
        </w:rPr>
        <w:t>.</w:t>
      </w:r>
      <w:r w:rsidR="00766D9B" w:rsidRPr="004E6484">
        <w:rPr>
          <w:rFonts w:ascii="Times New Roman" w:eastAsia="Times New Roman" w:hAnsi="Times New Roman" w:cs="Times New Roman"/>
          <w:sz w:val="28"/>
          <w:szCs w:val="28"/>
          <w:lang w:val="kk-KZ" w:eastAsia="ru-RU"/>
        </w:rPr>
        <w:t xml:space="preserve"> Бастауыш сынып мұғалімдері А.К.Абдильманова мен А.М.Бексеитованың авторлық бағдарламасы </w:t>
      </w:r>
      <w:r w:rsidR="00766D9B" w:rsidRPr="004E6484">
        <w:rPr>
          <w:rFonts w:ascii="Times New Roman" w:eastAsia="Times New Roman" w:hAnsi="Times New Roman" w:cs="Times New Roman"/>
          <w:sz w:val="28"/>
          <w:szCs w:val="28"/>
          <w:lang w:val="kk-KZ" w:eastAsia="ru-RU"/>
        </w:rPr>
        <w:lastRenderedPageBreak/>
        <w:t xml:space="preserve">әдістемелік кеңес шешімімен </w:t>
      </w:r>
      <w:r w:rsidR="00766D9B" w:rsidRPr="004E6484">
        <w:rPr>
          <w:rFonts w:ascii="Times New Roman" w:eastAsia="Times New Roman" w:hAnsi="Times New Roman" w:cs="Times New Roman"/>
          <w:sz w:val="28"/>
          <w:lang w:val="kk-KZ" w:eastAsia="ru-RU"/>
        </w:rPr>
        <w:t>Зеренді ауданының білім бөліміне жіберіліп жалпылануға ұсынылсын. Бұл бағ</w:t>
      </w:r>
      <w:r w:rsidR="004979CA">
        <w:rPr>
          <w:rFonts w:ascii="Times New Roman" w:eastAsia="Times New Roman" w:hAnsi="Times New Roman" w:cs="Times New Roman"/>
          <w:sz w:val="28"/>
          <w:lang w:val="kk-KZ" w:eastAsia="ru-RU"/>
        </w:rPr>
        <w:t>ыттағы жұмыстар жалғасуда.</w:t>
      </w:r>
    </w:p>
    <w:p w:rsidR="00DC1349" w:rsidRPr="004E6484" w:rsidRDefault="0086765D" w:rsidP="00DC1349">
      <w:pPr>
        <w:spacing w:after="0" w:line="240" w:lineRule="auto"/>
        <w:rPr>
          <w:rFonts w:ascii="Times New Roman" w:eastAsia="Calibri" w:hAnsi="Times New Roman" w:cs="Times New Roman"/>
          <w:b/>
          <w:bCs/>
          <w:i/>
          <w:sz w:val="28"/>
          <w:szCs w:val="28"/>
          <w:lang w:val="kk-KZ"/>
        </w:rPr>
      </w:pPr>
      <w:r w:rsidRPr="004E6484">
        <w:rPr>
          <w:rFonts w:ascii="Times New Roman" w:eastAsia="Calibri" w:hAnsi="Times New Roman" w:cs="Times New Roman"/>
          <w:b/>
          <w:i/>
          <w:sz w:val="28"/>
          <w:szCs w:val="28"/>
          <w:lang w:val="kk-KZ"/>
        </w:rPr>
        <w:t>8</w:t>
      </w:r>
      <w:r w:rsidR="00DC1349" w:rsidRPr="004E6484">
        <w:rPr>
          <w:rFonts w:ascii="Times New Roman" w:eastAsia="Calibri" w:hAnsi="Times New Roman" w:cs="Times New Roman"/>
          <w:b/>
          <w:i/>
          <w:sz w:val="28"/>
          <w:szCs w:val="28"/>
          <w:lang w:val="kk-KZ"/>
        </w:rPr>
        <w:t xml:space="preserve">. </w:t>
      </w:r>
      <w:r w:rsidR="00DC1349" w:rsidRPr="004E6484">
        <w:rPr>
          <w:rFonts w:ascii="Times New Roman" w:eastAsia="Calibri" w:hAnsi="Times New Roman" w:cs="Times New Roman"/>
          <w:b/>
          <w:bCs/>
          <w:i/>
          <w:sz w:val="28"/>
          <w:szCs w:val="28"/>
          <w:lang w:val="kk-KZ"/>
        </w:rPr>
        <w:t>Біліктілік арттыру курстары</w:t>
      </w:r>
    </w:p>
    <w:p w:rsidR="00324EB5" w:rsidRPr="004E6484" w:rsidRDefault="006E5011" w:rsidP="00324EB5">
      <w:pPr>
        <w:spacing w:after="0" w:line="240" w:lineRule="auto"/>
        <w:jc w:val="both"/>
        <w:rPr>
          <w:rFonts w:ascii="Times New Roman" w:eastAsia="Calibri" w:hAnsi="Times New Roman" w:cs="Times New Roman"/>
          <w:bCs/>
          <w:sz w:val="28"/>
          <w:szCs w:val="28"/>
          <w:lang w:val="kk-KZ"/>
        </w:rPr>
      </w:pPr>
      <w:r w:rsidRPr="004E6484">
        <w:rPr>
          <w:rFonts w:ascii="Times New Roman" w:eastAsia="Calibri" w:hAnsi="Times New Roman" w:cs="Times New Roman"/>
          <w:bCs/>
          <w:sz w:val="28"/>
          <w:szCs w:val="28"/>
          <w:lang w:val="kk-KZ"/>
        </w:rPr>
        <w:t>Мектеп</w:t>
      </w:r>
      <w:r w:rsidR="00CA6420" w:rsidRPr="004E6484">
        <w:rPr>
          <w:rFonts w:ascii="Times New Roman" w:eastAsia="Calibri" w:hAnsi="Times New Roman" w:cs="Times New Roman"/>
          <w:bCs/>
          <w:sz w:val="28"/>
          <w:szCs w:val="28"/>
          <w:lang w:val="kk-KZ"/>
        </w:rPr>
        <w:t xml:space="preserve">те </w:t>
      </w:r>
      <w:r w:rsidR="00DC1349" w:rsidRPr="004E6484">
        <w:rPr>
          <w:rFonts w:ascii="Times New Roman" w:eastAsia="Calibri" w:hAnsi="Times New Roman" w:cs="Times New Roman"/>
          <w:bCs/>
          <w:sz w:val="28"/>
          <w:szCs w:val="28"/>
          <w:lang w:val="kk-KZ"/>
        </w:rPr>
        <w:t>біліктілік арттыру жұмыстары мұғалімдер</w:t>
      </w:r>
      <w:r w:rsidRPr="004E6484">
        <w:rPr>
          <w:rFonts w:ascii="Times New Roman" w:eastAsia="Calibri" w:hAnsi="Times New Roman" w:cs="Times New Roman"/>
          <w:bCs/>
          <w:sz w:val="28"/>
          <w:szCs w:val="28"/>
          <w:lang w:val="kk-KZ"/>
        </w:rPr>
        <w:t>інің</w:t>
      </w:r>
      <w:r w:rsidR="00DC1349" w:rsidRPr="004E6484">
        <w:rPr>
          <w:rFonts w:ascii="Times New Roman" w:eastAsia="Calibri" w:hAnsi="Times New Roman" w:cs="Times New Roman"/>
          <w:bCs/>
          <w:sz w:val="28"/>
          <w:szCs w:val="28"/>
          <w:lang w:val="kk-KZ"/>
        </w:rPr>
        <w:t xml:space="preserve"> кәсіби шеберліктерін арттыруға арналған перспективті жоспары </w:t>
      </w:r>
      <w:r w:rsidRPr="004E6484">
        <w:rPr>
          <w:rFonts w:ascii="Times New Roman" w:eastAsia="Calibri" w:hAnsi="Times New Roman" w:cs="Times New Roman"/>
          <w:bCs/>
          <w:sz w:val="28"/>
          <w:szCs w:val="28"/>
          <w:lang w:val="kk-KZ"/>
        </w:rPr>
        <w:t>арқылы іске ас</w:t>
      </w:r>
      <w:r w:rsidR="00B947D2" w:rsidRPr="004E6484">
        <w:rPr>
          <w:rFonts w:ascii="Times New Roman" w:eastAsia="Calibri" w:hAnsi="Times New Roman" w:cs="Times New Roman"/>
          <w:bCs/>
          <w:sz w:val="28"/>
          <w:szCs w:val="28"/>
          <w:lang w:val="kk-KZ"/>
        </w:rPr>
        <w:t>а</w:t>
      </w:r>
      <w:r w:rsidRPr="004E6484">
        <w:rPr>
          <w:rFonts w:ascii="Times New Roman" w:eastAsia="Calibri" w:hAnsi="Times New Roman" w:cs="Times New Roman"/>
          <w:bCs/>
          <w:sz w:val="28"/>
          <w:szCs w:val="28"/>
          <w:lang w:val="kk-KZ"/>
        </w:rPr>
        <w:t>ды</w:t>
      </w:r>
      <w:r w:rsidR="00CC5F6B" w:rsidRPr="004E6484">
        <w:rPr>
          <w:rFonts w:ascii="Times New Roman" w:eastAsia="Calibri" w:hAnsi="Times New Roman" w:cs="Times New Roman"/>
          <w:bCs/>
          <w:sz w:val="28"/>
          <w:szCs w:val="28"/>
          <w:lang w:val="kk-KZ"/>
        </w:rPr>
        <w:t>,</w:t>
      </w:r>
      <w:r w:rsidR="00FD2E6A" w:rsidRPr="004E6484">
        <w:rPr>
          <w:rFonts w:ascii="Times New Roman" w:eastAsia="Calibri" w:hAnsi="Times New Roman" w:cs="Times New Roman"/>
          <w:bCs/>
          <w:sz w:val="28"/>
          <w:szCs w:val="28"/>
          <w:lang w:val="kk-KZ"/>
        </w:rPr>
        <w:t xml:space="preserve"> жалпы аталған оқу жылында 3</w:t>
      </w:r>
      <w:r w:rsidR="00CC5F6B" w:rsidRPr="004E6484">
        <w:rPr>
          <w:rFonts w:ascii="Times New Roman" w:eastAsia="Calibri" w:hAnsi="Times New Roman" w:cs="Times New Roman"/>
          <w:bCs/>
          <w:sz w:val="28"/>
          <w:szCs w:val="28"/>
          <w:lang w:val="kk-KZ"/>
        </w:rPr>
        <w:t>6 мұғалім</w:t>
      </w:r>
      <w:r w:rsidR="00FD2E6A" w:rsidRPr="004E6484">
        <w:rPr>
          <w:rFonts w:ascii="Times New Roman" w:eastAsia="Calibri" w:hAnsi="Times New Roman" w:cs="Times New Roman"/>
          <w:bCs/>
          <w:sz w:val="28"/>
          <w:szCs w:val="28"/>
          <w:lang w:val="kk-KZ"/>
        </w:rPr>
        <w:t xml:space="preserve">, 2 кітапханашы </w:t>
      </w:r>
      <w:r w:rsidR="00CC5F6B" w:rsidRPr="004E6484">
        <w:rPr>
          <w:rFonts w:ascii="Times New Roman" w:eastAsia="Calibri" w:hAnsi="Times New Roman" w:cs="Times New Roman"/>
          <w:bCs/>
          <w:sz w:val="28"/>
          <w:szCs w:val="28"/>
          <w:lang w:val="kk-KZ"/>
        </w:rPr>
        <w:t>курстардан өтулері тиіс</w:t>
      </w:r>
      <w:r w:rsidR="00DC1349" w:rsidRPr="004E6484">
        <w:rPr>
          <w:rFonts w:ascii="Times New Roman" w:eastAsia="Calibri" w:hAnsi="Times New Roman" w:cs="Times New Roman"/>
          <w:bCs/>
          <w:sz w:val="28"/>
          <w:szCs w:val="28"/>
          <w:lang w:val="kk-KZ"/>
        </w:rPr>
        <w:t xml:space="preserve">. </w:t>
      </w:r>
      <w:r w:rsidR="004234CC" w:rsidRPr="004E6484">
        <w:rPr>
          <w:rFonts w:ascii="Times New Roman" w:eastAsia="Calibri" w:hAnsi="Times New Roman" w:cs="Times New Roman"/>
          <w:bCs/>
          <w:sz w:val="28"/>
          <w:szCs w:val="28"/>
          <w:lang w:val="kk-KZ"/>
        </w:rPr>
        <w:t xml:space="preserve">Өтіп жатқан оқу жылының жартыжылдығында аудандық білім бөлімінің жолдауымен 3 мұғалім курстардан өтті, қалғандары екінші </w:t>
      </w:r>
    </w:p>
    <w:p w:rsidR="00324EB5" w:rsidRPr="004E6484" w:rsidRDefault="004234CC" w:rsidP="00324EB5">
      <w:pPr>
        <w:spacing w:after="0" w:line="240" w:lineRule="auto"/>
        <w:jc w:val="both"/>
        <w:rPr>
          <w:rFonts w:ascii="Times New Roman" w:eastAsia="Calibri" w:hAnsi="Times New Roman" w:cs="Times New Roman"/>
          <w:bCs/>
          <w:sz w:val="28"/>
          <w:szCs w:val="28"/>
          <w:lang w:val="kk-KZ"/>
        </w:rPr>
      </w:pPr>
      <w:r w:rsidRPr="004E6484">
        <w:rPr>
          <w:rFonts w:ascii="Times New Roman" w:eastAsia="Calibri" w:hAnsi="Times New Roman" w:cs="Times New Roman"/>
          <w:bCs/>
          <w:sz w:val="28"/>
          <w:szCs w:val="28"/>
          <w:lang w:val="kk-KZ"/>
        </w:rPr>
        <w:t xml:space="preserve">жартыжылда өтулері тиіс. </w:t>
      </w:r>
      <w:r w:rsidR="006E5011" w:rsidRPr="004E6484">
        <w:rPr>
          <w:rFonts w:ascii="Times New Roman" w:eastAsia="Calibri" w:hAnsi="Times New Roman" w:cs="Times New Roman"/>
          <w:bCs/>
          <w:sz w:val="28"/>
          <w:szCs w:val="28"/>
          <w:lang w:val="kk-KZ"/>
        </w:rPr>
        <w:t>Талапқа</w:t>
      </w:r>
      <w:r w:rsidR="00DC1349" w:rsidRPr="004E6484">
        <w:rPr>
          <w:rFonts w:ascii="Times New Roman" w:eastAsia="Calibri" w:hAnsi="Times New Roman" w:cs="Times New Roman"/>
          <w:bCs/>
          <w:sz w:val="28"/>
          <w:szCs w:val="28"/>
          <w:lang w:val="kk-KZ"/>
        </w:rPr>
        <w:t xml:space="preserve"> сай әр мұғалім үш жылда бір рет біліктілік арттыру курстарынан өтулері </w:t>
      </w:r>
      <w:r w:rsidR="00CC5F6B" w:rsidRPr="004E6484">
        <w:rPr>
          <w:rFonts w:ascii="Times New Roman" w:eastAsia="Calibri" w:hAnsi="Times New Roman" w:cs="Times New Roman"/>
          <w:bCs/>
          <w:sz w:val="28"/>
          <w:szCs w:val="28"/>
          <w:lang w:val="kk-KZ"/>
        </w:rPr>
        <w:t>қажет</w:t>
      </w:r>
      <w:r w:rsidR="00DC1349" w:rsidRPr="004E6484">
        <w:rPr>
          <w:rFonts w:ascii="Times New Roman" w:eastAsia="Calibri" w:hAnsi="Times New Roman" w:cs="Times New Roman"/>
          <w:bCs/>
          <w:sz w:val="28"/>
          <w:szCs w:val="28"/>
          <w:lang w:val="kk-KZ"/>
        </w:rPr>
        <w:t>, жоспар</w:t>
      </w:r>
      <w:r w:rsidR="006E5011" w:rsidRPr="004E6484">
        <w:rPr>
          <w:rFonts w:ascii="Times New Roman" w:eastAsia="Calibri" w:hAnsi="Times New Roman" w:cs="Times New Roman"/>
          <w:bCs/>
          <w:sz w:val="28"/>
          <w:szCs w:val="28"/>
          <w:lang w:val="kk-KZ"/>
        </w:rPr>
        <w:t xml:space="preserve"> соған бағытталып құрылған. </w:t>
      </w:r>
    </w:p>
    <w:p w:rsidR="00DC1349" w:rsidRPr="004E6484" w:rsidRDefault="00324EB5" w:rsidP="00324EB5">
      <w:pPr>
        <w:spacing w:after="0" w:line="240" w:lineRule="auto"/>
        <w:jc w:val="both"/>
        <w:rPr>
          <w:rFonts w:eastAsia="Calibri"/>
          <w:b/>
          <w:noProof/>
          <w:sz w:val="28"/>
          <w:szCs w:val="28"/>
          <w:lang w:val="kk-KZ" w:eastAsia="ru-RU"/>
        </w:rPr>
      </w:pPr>
      <w:r w:rsidRPr="004E6484">
        <w:rPr>
          <w:rFonts w:eastAsia="Calibri"/>
          <w:b/>
          <w:noProof/>
          <w:sz w:val="28"/>
          <w:szCs w:val="28"/>
          <w:lang w:eastAsia="ru-RU"/>
        </w:rPr>
        <w:drawing>
          <wp:anchor distT="0" distB="0" distL="114300" distR="114300" simplePos="0" relativeHeight="251724800" behindDoc="1" locked="0" layoutInCell="1" allowOverlap="1" wp14:anchorId="5C5096B1" wp14:editId="1AB1EC4E">
            <wp:simplePos x="0" y="0"/>
            <wp:positionH relativeFrom="column">
              <wp:posOffset>4813300</wp:posOffset>
            </wp:positionH>
            <wp:positionV relativeFrom="paragraph">
              <wp:posOffset>249621</wp:posOffset>
            </wp:positionV>
            <wp:extent cx="4483100" cy="2312670"/>
            <wp:effectExtent l="19050" t="19050" r="12700" b="11430"/>
            <wp:wrapTight wrapText="bothSides">
              <wp:wrapPolygon edited="0">
                <wp:start x="-92" y="-178"/>
                <wp:lineTo x="-92" y="21529"/>
                <wp:lineTo x="21569" y="21529"/>
                <wp:lineTo x="21569" y="-178"/>
                <wp:lineTo x="-92" y="-178"/>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4E6484">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14:anchorId="6E4EDDFA" wp14:editId="62A6BF92">
            <wp:simplePos x="0" y="0"/>
            <wp:positionH relativeFrom="column">
              <wp:posOffset>27940</wp:posOffset>
            </wp:positionH>
            <wp:positionV relativeFrom="paragraph">
              <wp:posOffset>291202</wp:posOffset>
            </wp:positionV>
            <wp:extent cx="4483735" cy="2313305"/>
            <wp:effectExtent l="19050" t="19050" r="12065" b="10795"/>
            <wp:wrapTight wrapText="bothSides">
              <wp:wrapPolygon edited="0">
                <wp:start x="-92" y="-178"/>
                <wp:lineTo x="-92" y="21523"/>
                <wp:lineTo x="21566" y="21523"/>
                <wp:lineTo x="21566" y="-178"/>
                <wp:lineTo x="-92" y="-178"/>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DC1349" w:rsidRPr="004E6484">
        <w:rPr>
          <w:rFonts w:ascii="Times New Roman" w:eastAsia="Times New Roman" w:hAnsi="Times New Roman" w:cs="Times New Roman"/>
          <w:b/>
          <w:sz w:val="28"/>
          <w:szCs w:val="28"/>
          <w:lang w:val="kk-KZ"/>
        </w:rPr>
        <w:t>202</w:t>
      </w:r>
      <w:r w:rsidRPr="004E6484">
        <w:rPr>
          <w:rFonts w:ascii="Times New Roman" w:eastAsia="Times New Roman" w:hAnsi="Times New Roman" w:cs="Times New Roman"/>
          <w:b/>
          <w:sz w:val="28"/>
          <w:szCs w:val="28"/>
          <w:lang w:val="kk-KZ"/>
        </w:rPr>
        <w:t>4-2025</w:t>
      </w:r>
      <w:r w:rsidR="00DC1349" w:rsidRPr="004E6484">
        <w:rPr>
          <w:rFonts w:ascii="Times New Roman" w:eastAsia="Times New Roman" w:hAnsi="Times New Roman" w:cs="Times New Roman"/>
          <w:b/>
          <w:sz w:val="28"/>
          <w:szCs w:val="28"/>
          <w:lang w:val="kk-KZ"/>
        </w:rPr>
        <w:t xml:space="preserve"> оқу жылын</w:t>
      </w:r>
      <w:r w:rsidRPr="004E6484">
        <w:rPr>
          <w:rFonts w:ascii="Times New Roman" w:eastAsia="Times New Roman" w:hAnsi="Times New Roman" w:cs="Times New Roman"/>
          <w:b/>
          <w:sz w:val="28"/>
          <w:szCs w:val="28"/>
          <w:lang w:val="kk-KZ"/>
        </w:rPr>
        <w:t>ың І жартыжылдығында</w:t>
      </w:r>
      <w:r w:rsidR="00DC1349" w:rsidRPr="004E6484">
        <w:rPr>
          <w:rFonts w:ascii="Times New Roman" w:eastAsia="Times New Roman" w:hAnsi="Times New Roman" w:cs="Times New Roman"/>
          <w:b/>
          <w:sz w:val="28"/>
          <w:szCs w:val="28"/>
          <w:lang w:val="kk-KZ"/>
        </w:rPr>
        <w:t xml:space="preserve"> БА курстарынан өткен мұғалімдер саны:</w:t>
      </w:r>
      <w:r w:rsidRPr="004E6484">
        <w:rPr>
          <w:rFonts w:eastAsia="Calibri"/>
          <w:b/>
          <w:noProof/>
          <w:sz w:val="28"/>
          <w:szCs w:val="28"/>
          <w:lang w:val="kk-KZ" w:eastAsia="ru-RU"/>
        </w:rPr>
        <w:t xml:space="preserve"> </w:t>
      </w:r>
    </w:p>
    <w:p w:rsidR="00324EB5" w:rsidRPr="004E6484" w:rsidRDefault="00324EB5" w:rsidP="00324EB5">
      <w:pPr>
        <w:spacing w:after="0" w:line="240" w:lineRule="auto"/>
        <w:jc w:val="both"/>
        <w:rPr>
          <w:rFonts w:ascii="Times New Roman" w:eastAsia="Calibri" w:hAnsi="Times New Roman" w:cs="Times New Roman"/>
          <w:bCs/>
          <w:sz w:val="28"/>
          <w:szCs w:val="28"/>
          <w:lang w:val="kk-KZ"/>
        </w:rPr>
      </w:pPr>
    </w:p>
    <w:p w:rsidR="00DC1349" w:rsidRPr="004E6484" w:rsidRDefault="00DC1349" w:rsidP="00DC1349">
      <w:pPr>
        <w:spacing w:after="0" w:line="240" w:lineRule="auto"/>
        <w:contextualSpacing/>
        <w:jc w:val="both"/>
        <w:rPr>
          <w:rFonts w:ascii="Times New Roman" w:eastAsia="Calibri" w:hAnsi="Times New Roman" w:cs="Times New Roman"/>
          <w:b/>
          <w:sz w:val="28"/>
          <w:szCs w:val="28"/>
          <w:lang w:val="kk-KZ"/>
        </w:rPr>
      </w:pPr>
    </w:p>
    <w:p w:rsidR="00DC1349" w:rsidRPr="004E6484" w:rsidRDefault="0086765D" w:rsidP="00DC1349">
      <w:pPr>
        <w:spacing w:after="0" w:line="240" w:lineRule="auto"/>
        <w:contextualSpacing/>
        <w:rPr>
          <w:rFonts w:ascii="Times New Roman" w:eastAsia="Calibri" w:hAnsi="Times New Roman" w:cs="Times New Roman"/>
          <w:b/>
          <w:bCs/>
          <w:i/>
          <w:sz w:val="28"/>
          <w:szCs w:val="28"/>
          <w:lang w:val="kk-KZ"/>
        </w:rPr>
      </w:pPr>
      <w:r w:rsidRPr="004E6484">
        <w:rPr>
          <w:rFonts w:ascii="Times New Roman" w:eastAsia="Calibri" w:hAnsi="Times New Roman" w:cs="Times New Roman"/>
          <w:b/>
          <w:bCs/>
          <w:i/>
          <w:sz w:val="28"/>
          <w:szCs w:val="28"/>
          <w:lang w:val="kk-KZ"/>
        </w:rPr>
        <w:t>9</w:t>
      </w:r>
      <w:r w:rsidR="00DC1349" w:rsidRPr="004E6484">
        <w:rPr>
          <w:rFonts w:ascii="Times New Roman" w:eastAsia="Calibri" w:hAnsi="Times New Roman" w:cs="Times New Roman"/>
          <w:b/>
          <w:bCs/>
          <w:i/>
          <w:sz w:val="28"/>
          <w:szCs w:val="28"/>
          <w:lang w:val="kk-KZ"/>
        </w:rPr>
        <w:t>.</w:t>
      </w:r>
      <w:r w:rsidR="00DC1349" w:rsidRPr="004E6484">
        <w:rPr>
          <w:rFonts w:ascii="Times New Roman" w:eastAsia="Calibri" w:hAnsi="Times New Roman" w:cs="Times New Roman"/>
          <w:b/>
          <w:bCs/>
          <w:i/>
          <w:sz w:val="28"/>
          <w:szCs w:val="28"/>
          <w:u w:color="000000"/>
          <w:lang w:val="kk-KZ"/>
        </w:rPr>
        <w:t xml:space="preserve"> </w:t>
      </w:r>
      <w:r w:rsidR="00DC1349" w:rsidRPr="004E6484">
        <w:rPr>
          <w:rFonts w:ascii="Times New Roman" w:eastAsia="Calibri" w:hAnsi="Times New Roman" w:cs="Times New Roman"/>
          <w:b/>
          <w:bCs/>
          <w:i/>
          <w:sz w:val="28"/>
          <w:szCs w:val="28"/>
          <w:lang w:val="kk-KZ"/>
        </w:rPr>
        <w:t xml:space="preserve">ОҒҚ жұмысы </w:t>
      </w:r>
      <w:r w:rsidR="00DC1349" w:rsidRPr="004E6484">
        <w:rPr>
          <w:rFonts w:ascii="Times New Roman" w:eastAsia="Calibri" w:hAnsi="Times New Roman" w:cs="Times New Roman"/>
          <w:bCs/>
          <w:sz w:val="28"/>
          <w:szCs w:val="28"/>
          <w:lang w:val="kk-KZ"/>
        </w:rPr>
        <w:t xml:space="preserve">     </w:t>
      </w:r>
    </w:p>
    <w:p w:rsidR="009D7701" w:rsidRPr="004E6484" w:rsidRDefault="00EE36B7" w:rsidP="00DC1349">
      <w:pPr>
        <w:spacing w:after="0" w:line="240" w:lineRule="auto"/>
        <w:contextualSpacing/>
        <w:jc w:val="both"/>
        <w:rPr>
          <w:rFonts w:ascii="Times New Roman" w:eastAsia="Calibri" w:hAnsi="Times New Roman" w:cs="Times New Roman"/>
          <w:bCs/>
          <w:sz w:val="28"/>
          <w:szCs w:val="28"/>
          <w:lang w:val="kk-KZ"/>
        </w:rPr>
      </w:pPr>
      <w:r w:rsidRPr="004E6484">
        <w:rPr>
          <w:rFonts w:ascii="Times New Roman" w:eastAsia="Times New Roman" w:hAnsi="Times New Roman" w:cs="Times New Roman"/>
          <w:b/>
          <w:noProof/>
          <w:sz w:val="28"/>
          <w:szCs w:val="28"/>
          <w:lang w:eastAsia="ru-RU"/>
        </w:rPr>
        <w:drawing>
          <wp:anchor distT="0" distB="0" distL="114300" distR="114300" simplePos="0" relativeHeight="251686912" behindDoc="0" locked="0" layoutInCell="1" allowOverlap="1" wp14:anchorId="321038B4" wp14:editId="335C241D">
            <wp:simplePos x="0" y="0"/>
            <wp:positionH relativeFrom="margin">
              <wp:posOffset>22860</wp:posOffset>
            </wp:positionH>
            <wp:positionV relativeFrom="margin">
              <wp:posOffset>3427029</wp:posOffset>
            </wp:positionV>
            <wp:extent cx="1101090" cy="1062990"/>
            <wp:effectExtent l="19050" t="0" r="3810" b="0"/>
            <wp:wrapSquare wrapText="bothSides"/>
            <wp:docPr id="3" name="Рисунок 2" descr="C:\Users\Библиотека\Desktop\Х мектеп ғылым-прак конфер 26.04.19ж\X Научная - прак. конфер 2019г\Фото Х НПК 26.04.19г\Логотип НОУ Дарын ЗСШ №1 26.04.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Х мектеп ғылым-прак конфер 26.04.19ж\X Научная - прак. конфер 2019г\Фото Х НПК 26.04.19г\Логотип НОУ Дарын ЗСШ №1 26.04.19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090" cy="1062990"/>
                    </a:xfrm>
                    <a:prstGeom prst="rect">
                      <a:avLst/>
                    </a:prstGeom>
                    <a:noFill/>
                    <a:ln>
                      <a:noFill/>
                    </a:ln>
                  </pic:spPr>
                </pic:pic>
              </a:graphicData>
            </a:graphic>
          </wp:anchor>
        </w:drawing>
      </w:r>
      <w:r w:rsidR="00DC1349" w:rsidRPr="004E6484">
        <w:rPr>
          <w:rFonts w:ascii="Times New Roman" w:eastAsia="Calibri" w:hAnsi="Times New Roman" w:cs="Times New Roman"/>
          <w:bCs/>
          <w:sz w:val="28"/>
          <w:szCs w:val="28"/>
          <w:lang w:val="kk-KZ"/>
        </w:rPr>
        <w:t xml:space="preserve">        </w:t>
      </w:r>
      <w:r w:rsidR="00D745F3" w:rsidRPr="004E6484">
        <w:rPr>
          <w:rFonts w:ascii="Times New Roman" w:eastAsia="Calibri" w:hAnsi="Times New Roman" w:cs="Times New Roman"/>
          <w:bCs/>
          <w:sz w:val="28"/>
          <w:szCs w:val="28"/>
          <w:lang w:val="kk-KZ"/>
        </w:rPr>
        <w:t>Мект</w:t>
      </w:r>
      <w:r w:rsidR="00833033" w:rsidRPr="004E6484">
        <w:rPr>
          <w:rFonts w:ascii="Times New Roman" w:eastAsia="Calibri" w:hAnsi="Times New Roman" w:cs="Times New Roman"/>
          <w:bCs/>
          <w:sz w:val="28"/>
          <w:szCs w:val="28"/>
          <w:lang w:val="kk-KZ"/>
        </w:rPr>
        <w:t xml:space="preserve">епте оқушылардың </w:t>
      </w:r>
      <w:r w:rsidR="009D7701" w:rsidRPr="004E6484">
        <w:rPr>
          <w:rFonts w:ascii="Times New Roman" w:eastAsia="Calibri" w:hAnsi="Times New Roman" w:cs="Times New Roman"/>
          <w:bCs/>
          <w:sz w:val="28"/>
          <w:szCs w:val="28"/>
          <w:lang w:val="kk-KZ"/>
        </w:rPr>
        <w:t xml:space="preserve">«Дарын» </w:t>
      </w:r>
      <w:r w:rsidR="006D2B76" w:rsidRPr="004E6484">
        <w:rPr>
          <w:rFonts w:ascii="Times New Roman" w:eastAsia="Calibri" w:hAnsi="Times New Roman" w:cs="Times New Roman"/>
          <w:bCs/>
          <w:sz w:val="28"/>
          <w:szCs w:val="28"/>
          <w:lang w:val="kk-KZ"/>
        </w:rPr>
        <w:t xml:space="preserve">атты </w:t>
      </w:r>
      <w:r w:rsidR="00833033" w:rsidRPr="004E6484">
        <w:rPr>
          <w:rFonts w:ascii="Times New Roman" w:eastAsia="Calibri" w:hAnsi="Times New Roman" w:cs="Times New Roman"/>
          <w:bCs/>
          <w:sz w:val="28"/>
          <w:szCs w:val="28"/>
          <w:lang w:val="kk-KZ"/>
        </w:rPr>
        <w:t>ғылыми қоғамы өз</w:t>
      </w:r>
      <w:r w:rsidR="009D7701" w:rsidRPr="004E6484">
        <w:rPr>
          <w:rFonts w:ascii="Times New Roman" w:eastAsia="Calibri" w:hAnsi="Times New Roman" w:cs="Times New Roman"/>
          <w:bCs/>
          <w:sz w:val="28"/>
          <w:szCs w:val="28"/>
          <w:lang w:val="kk-KZ"/>
        </w:rPr>
        <w:t xml:space="preserve"> жұмыстарын атқарады</w:t>
      </w:r>
      <w:r w:rsidR="00DC1349" w:rsidRPr="004E6484">
        <w:rPr>
          <w:rFonts w:ascii="Times New Roman" w:eastAsia="Calibri" w:hAnsi="Times New Roman" w:cs="Times New Roman"/>
          <w:bCs/>
          <w:sz w:val="28"/>
          <w:szCs w:val="28"/>
          <w:lang w:val="kk-KZ"/>
        </w:rPr>
        <w:t>.</w:t>
      </w:r>
      <w:r w:rsidR="00D745F3" w:rsidRPr="004E6484">
        <w:rPr>
          <w:rFonts w:ascii="Times New Roman" w:eastAsia="Calibri" w:hAnsi="Times New Roman" w:cs="Times New Roman"/>
          <w:bCs/>
          <w:sz w:val="28"/>
          <w:szCs w:val="28"/>
          <w:lang w:val="kk-KZ"/>
        </w:rPr>
        <w:t xml:space="preserve"> </w:t>
      </w:r>
      <w:r w:rsidR="009D7701" w:rsidRPr="004E6484">
        <w:rPr>
          <w:rFonts w:ascii="Times New Roman" w:eastAsia="Calibri" w:hAnsi="Times New Roman" w:cs="Times New Roman"/>
          <w:bCs/>
          <w:sz w:val="28"/>
          <w:szCs w:val="28"/>
          <w:lang w:val="kk-KZ"/>
        </w:rPr>
        <w:t xml:space="preserve">Жоспар бойынша </w:t>
      </w:r>
      <w:r w:rsidR="00D745F3" w:rsidRPr="004E6484">
        <w:rPr>
          <w:rFonts w:ascii="Times New Roman" w:eastAsia="Calibri" w:hAnsi="Times New Roman" w:cs="Times New Roman"/>
          <w:bCs/>
          <w:sz w:val="28"/>
          <w:szCs w:val="28"/>
          <w:lang w:val="kk-KZ"/>
        </w:rPr>
        <w:t xml:space="preserve">оқушылар түрлі байқаулар мен пәндер олимпиадалрына, конференцияларға белсене қатысады. </w:t>
      </w:r>
      <w:r w:rsidR="006D2B76" w:rsidRPr="004E6484">
        <w:rPr>
          <w:rFonts w:ascii="Times New Roman" w:eastAsia="Calibri" w:hAnsi="Times New Roman" w:cs="Times New Roman"/>
          <w:bCs/>
          <w:sz w:val="28"/>
          <w:szCs w:val="28"/>
          <w:lang w:val="kk-KZ"/>
        </w:rPr>
        <w:t xml:space="preserve">Қазіргі уақытта оқушылар мен олардың жетекшілері түрлі тақырыптарда ғылыми жобалар жүргізуде. Сәуір айының аяғында мектепішілік ғылыми конференция өтеді, соған  дайындалуда. </w:t>
      </w:r>
      <w:r w:rsidR="009D7701" w:rsidRPr="004E6484">
        <w:rPr>
          <w:rFonts w:ascii="Times New Roman" w:eastAsia="Calibri" w:hAnsi="Times New Roman" w:cs="Times New Roman"/>
          <w:bCs/>
          <w:sz w:val="28"/>
          <w:szCs w:val="28"/>
          <w:lang w:val="kk-KZ"/>
        </w:rPr>
        <w:t>2024-2025</w:t>
      </w:r>
      <w:r w:rsidR="00966591" w:rsidRPr="004E6484">
        <w:rPr>
          <w:rFonts w:ascii="Times New Roman" w:eastAsia="Calibri" w:hAnsi="Times New Roman" w:cs="Times New Roman"/>
          <w:bCs/>
          <w:sz w:val="28"/>
          <w:szCs w:val="28"/>
          <w:lang w:val="kk-KZ"/>
        </w:rPr>
        <w:t xml:space="preserve"> оқу жылын</w:t>
      </w:r>
      <w:r w:rsidR="009D7701" w:rsidRPr="004E6484">
        <w:rPr>
          <w:rFonts w:ascii="Times New Roman" w:eastAsia="Calibri" w:hAnsi="Times New Roman" w:cs="Times New Roman"/>
          <w:bCs/>
          <w:sz w:val="28"/>
          <w:szCs w:val="28"/>
          <w:lang w:val="kk-KZ"/>
        </w:rPr>
        <w:t>ың басынан</w:t>
      </w:r>
      <w:r w:rsidR="006D2B76" w:rsidRPr="004E6484">
        <w:rPr>
          <w:rFonts w:ascii="Times New Roman" w:eastAsia="Calibri" w:hAnsi="Times New Roman" w:cs="Times New Roman"/>
          <w:bCs/>
          <w:sz w:val="28"/>
          <w:szCs w:val="28"/>
          <w:lang w:val="kk-KZ"/>
        </w:rPr>
        <w:t xml:space="preserve"> -</w:t>
      </w:r>
      <w:r w:rsidR="009D7701" w:rsidRPr="004E6484">
        <w:rPr>
          <w:rFonts w:ascii="Times New Roman" w:eastAsia="Calibri" w:hAnsi="Times New Roman" w:cs="Times New Roman"/>
          <w:bCs/>
          <w:sz w:val="28"/>
          <w:szCs w:val="28"/>
          <w:lang w:val="kk-KZ"/>
        </w:rPr>
        <w:t xml:space="preserve"> бірінші жарты жылдық ішіндер «Ақбота», «Алтын сақа», «Алтын түлек», «Ауыл мектептеріне арналған олимпиада», «Президенттік олимпиада», «Пәндер олимпиадасы» т.б. </w:t>
      </w:r>
      <w:r w:rsidR="009D7701" w:rsidRPr="004E6484">
        <w:rPr>
          <w:rFonts w:ascii="Times New Roman" w:eastAsia="Calibri" w:hAnsi="Times New Roman" w:cs="Times New Roman"/>
          <w:bCs/>
          <w:sz w:val="28"/>
          <w:szCs w:val="28"/>
          <w:lang w:val="kk-KZ"/>
        </w:rPr>
        <w:lastRenderedPageBreak/>
        <w:t xml:space="preserve">интеллектуалдық олимпиадалар өтті. </w:t>
      </w:r>
      <w:r w:rsidR="006D2B76" w:rsidRPr="004E6484">
        <w:rPr>
          <w:rFonts w:ascii="Times New Roman" w:eastAsia="Calibri" w:hAnsi="Times New Roman" w:cs="Times New Roman"/>
          <w:bCs/>
          <w:sz w:val="28"/>
          <w:szCs w:val="28"/>
          <w:lang w:val="kk-KZ"/>
        </w:rPr>
        <w:t>Нәтижесі 11 сынып оқушылары Галимянова Д, Кусайнова М аудан жеңімпаздары атанып президенттік олипиаданың облыстық кезеңіне қатысты, 10 сынып оқушылары Базарбек Талғат, Ержігіт Ербол ауыл олимпиадсының республикалық кезеңінде жүлделі орындарға ие болды, республикалық жа</w:t>
      </w:r>
      <w:r w:rsidRPr="004E6484">
        <w:rPr>
          <w:rFonts w:ascii="Times New Roman" w:eastAsia="Calibri" w:hAnsi="Times New Roman" w:cs="Times New Roman"/>
          <w:bCs/>
          <w:sz w:val="28"/>
          <w:szCs w:val="28"/>
          <w:lang w:val="kk-KZ"/>
        </w:rPr>
        <w:t xml:space="preserve">лпы білім беретін пәндер </w:t>
      </w:r>
      <w:r w:rsidR="006D2B76" w:rsidRPr="004E6484">
        <w:rPr>
          <w:rFonts w:ascii="Times New Roman" w:eastAsia="Calibri" w:hAnsi="Times New Roman" w:cs="Times New Roman"/>
          <w:bCs/>
          <w:sz w:val="28"/>
          <w:szCs w:val="28"/>
          <w:lang w:val="kk-KZ"/>
        </w:rPr>
        <w:t>олимпиада</w:t>
      </w:r>
      <w:r w:rsidRPr="004E6484">
        <w:rPr>
          <w:rFonts w:ascii="Times New Roman" w:eastAsia="Calibri" w:hAnsi="Times New Roman" w:cs="Times New Roman"/>
          <w:bCs/>
          <w:sz w:val="28"/>
          <w:szCs w:val="28"/>
          <w:lang w:val="kk-KZ"/>
        </w:rPr>
        <w:t>сының облыстық кезеңінде Олжабек</w:t>
      </w:r>
      <w:r w:rsidR="006D2B76" w:rsidRPr="004E6484">
        <w:rPr>
          <w:rFonts w:ascii="Times New Roman" w:eastAsia="Calibri" w:hAnsi="Times New Roman" w:cs="Times New Roman"/>
          <w:bCs/>
          <w:sz w:val="28"/>
          <w:szCs w:val="28"/>
          <w:lang w:val="kk-KZ"/>
        </w:rPr>
        <w:t xml:space="preserve"> Мадина, Ержігіт Ербол жүлдегерлер атанып мадақтамалармен марапатталды. </w:t>
      </w:r>
    </w:p>
    <w:p w:rsidR="00D745F3" w:rsidRPr="004E6484" w:rsidRDefault="00D745F3" w:rsidP="00DC1349">
      <w:pPr>
        <w:spacing w:after="0" w:line="240" w:lineRule="auto"/>
        <w:contextualSpacing/>
        <w:jc w:val="both"/>
        <w:rPr>
          <w:rFonts w:ascii="Times New Roman" w:eastAsia="Calibri" w:hAnsi="Times New Roman" w:cs="Times New Roman"/>
          <w:bCs/>
          <w:sz w:val="28"/>
          <w:szCs w:val="28"/>
          <w:lang w:val="kk-KZ"/>
        </w:rPr>
      </w:pPr>
    </w:p>
    <w:p w:rsidR="00F54BAB" w:rsidRPr="004E6484" w:rsidRDefault="0086765D" w:rsidP="002657FC">
      <w:pPr>
        <w:spacing w:after="0" w:line="240" w:lineRule="auto"/>
        <w:contextualSpacing/>
        <w:rPr>
          <w:rFonts w:ascii="Times New Roman" w:eastAsia="Times New Roman" w:hAnsi="Times New Roman" w:cs="Times New Roman"/>
          <w:b/>
          <w:bCs/>
          <w:i/>
          <w:sz w:val="28"/>
          <w:szCs w:val="28"/>
          <w:lang w:val="kk-KZ"/>
        </w:rPr>
      </w:pPr>
      <w:r w:rsidRPr="004E6484">
        <w:rPr>
          <w:rFonts w:ascii="Times New Roman" w:eastAsia="Calibri" w:hAnsi="Times New Roman" w:cs="Times New Roman"/>
          <w:b/>
          <w:bCs/>
          <w:i/>
          <w:sz w:val="28"/>
          <w:szCs w:val="28"/>
          <w:lang w:val="kk-KZ"/>
        </w:rPr>
        <w:t>9</w:t>
      </w:r>
      <w:r w:rsidR="00DC1349" w:rsidRPr="004E6484">
        <w:rPr>
          <w:rFonts w:ascii="Times New Roman" w:eastAsia="Calibri" w:hAnsi="Times New Roman" w:cs="Times New Roman"/>
          <w:b/>
          <w:bCs/>
          <w:i/>
          <w:sz w:val="28"/>
          <w:szCs w:val="28"/>
          <w:lang w:val="kk-KZ"/>
        </w:rPr>
        <w:t xml:space="preserve">.1. </w:t>
      </w:r>
      <w:r w:rsidR="002657FC" w:rsidRPr="004E6484">
        <w:rPr>
          <w:rFonts w:ascii="Times New Roman" w:eastAsia="Calibri" w:hAnsi="Times New Roman" w:cs="Times New Roman"/>
          <w:b/>
          <w:bCs/>
          <w:i/>
          <w:sz w:val="28"/>
          <w:szCs w:val="28"/>
          <w:lang w:val="kk-KZ"/>
        </w:rPr>
        <w:t>О</w:t>
      </w:r>
      <w:r w:rsidR="002657FC" w:rsidRPr="004E6484">
        <w:rPr>
          <w:rFonts w:ascii="Times New Roman" w:eastAsia="Times New Roman" w:hAnsi="Times New Roman" w:cs="Times New Roman"/>
          <w:b/>
          <w:bCs/>
          <w:i/>
          <w:sz w:val="28"/>
          <w:szCs w:val="28"/>
          <w:lang w:val="kk-KZ"/>
        </w:rPr>
        <w:t>лимпиадалар</w:t>
      </w:r>
      <w:r w:rsidR="00DC1349" w:rsidRPr="004E6484">
        <w:rPr>
          <w:rFonts w:ascii="Times New Roman" w:eastAsia="Times New Roman" w:hAnsi="Times New Roman" w:cs="Times New Roman"/>
          <w:b/>
          <w:bCs/>
          <w:i/>
          <w:sz w:val="28"/>
          <w:szCs w:val="28"/>
          <w:lang w:val="kk-KZ"/>
        </w:rPr>
        <w:t xml:space="preserve"> </w:t>
      </w: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r w:rsidRPr="004E6484">
        <w:rPr>
          <w:rFonts w:ascii="Times New Roman" w:eastAsia="Times New Roman" w:hAnsi="Times New Roman" w:cs="Times New Roman"/>
          <w:b/>
          <w:noProof/>
          <w:sz w:val="28"/>
          <w:szCs w:val="28"/>
          <w:lang w:eastAsia="ru-RU"/>
        </w:rPr>
        <w:drawing>
          <wp:anchor distT="0" distB="0" distL="114300" distR="114300" simplePos="0" relativeHeight="251726848" behindDoc="1" locked="0" layoutInCell="1" allowOverlap="1">
            <wp:simplePos x="0" y="0"/>
            <wp:positionH relativeFrom="column">
              <wp:posOffset>4623386</wp:posOffset>
            </wp:positionH>
            <wp:positionV relativeFrom="paragraph">
              <wp:posOffset>0</wp:posOffset>
            </wp:positionV>
            <wp:extent cx="4393565" cy="2471420"/>
            <wp:effectExtent l="0" t="0" r="6985" b="5080"/>
            <wp:wrapTight wrapText="bothSides">
              <wp:wrapPolygon edited="0">
                <wp:start x="0" y="0"/>
                <wp:lineTo x="0" y="21478"/>
                <wp:lineTo x="21541" y="21478"/>
                <wp:lineTo x="2154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93565" cy="2471420"/>
                    </a:xfrm>
                    <a:prstGeom prst="rect">
                      <a:avLst/>
                    </a:prstGeom>
                  </pic:spPr>
                </pic:pic>
              </a:graphicData>
            </a:graphic>
            <wp14:sizeRelH relativeFrom="margin">
              <wp14:pctWidth>0</wp14:pctWidth>
            </wp14:sizeRelH>
            <wp14:sizeRelV relativeFrom="margin">
              <wp14:pctHeight>0</wp14:pctHeight>
            </wp14:sizeRelV>
          </wp:anchor>
        </w:drawing>
      </w:r>
      <w:r w:rsidRPr="004E6484">
        <w:rPr>
          <w:rFonts w:ascii="Times New Roman" w:eastAsia="Times New Roman" w:hAnsi="Times New Roman" w:cs="Times New Roman"/>
          <w:b/>
          <w:noProof/>
          <w:sz w:val="28"/>
          <w:szCs w:val="28"/>
          <w:lang w:eastAsia="ru-RU"/>
        </w:rPr>
        <w:drawing>
          <wp:anchor distT="0" distB="0" distL="114300" distR="114300" simplePos="0" relativeHeight="251725824" behindDoc="1" locked="0" layoutInCell="1" allowOverlap="1">
            <wp:simplePos x="0" y="0"/>
            <wp:positionH relativeFrom="column">
              <wp:posOffset>-102870</wp:posOffset>
            </wp:positionH>
            <wp:positionV relativeFrom="paragraph">
              <wp:posOffset>0</wp:posOffset>
            </wp:positionV>
            <wp:extent cx="4391025" cy="2469515"/>
            <wp:effectExtent l="0" t="0" r="9525" b="6985"/>
            <wp:wrapTight wrapText="bothSides">
              <wp:wrapPolygon edited="0">
                <wp:start x="0" y="0"/>
                <wp:lineTo x="0" y="21494"/>
                <wp:lineTo x="21553" y="21494"/>
                <wp:lineTo x="2155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91025" cy="2469515"/>
                    </a:xfrm>
                    <a:prstGeom prst="rect">
                      <a:avLst/>
                    </a:prstGeom>
                  </pic:spPr>
                </pic:pic>
              </a:graphicData>
            </a:graphic>
            <wp14:sizeRelH relativeFrom="margin">
              <wp14:pctWidth>0</wp14:pctWidth>
            </wp14:sizeRelH>
            <wp14:sizeRelV relativeFrom="margin">
              <wp14:pctHeight>0</wp14:pctHeight>
            </wp14:sizeRelV>
          </wp:anchor>
        </w:drawing>
      </w: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A31AAB" w:rsidP="006A635E">
      <w:pPr>
        <w:spacing w:after="0" w:line="240" w:lineRule="auto"/>
        <w:jc w:val="center"/>
        <w:rPr>
          <w:rFonts w:ascii="Times New Roman" w:eastAsia="Times New Roman" w:hAnsi="Times New Roman" w:cs="Times New Roman"/>
          <w:b/>
          <w:sz w:val="28"/>
          <w:szCs w:val="28"/>
          <w:lang w:val="kk-KZ" w:eastAsia="ru-RU"/>
        </w:rPr>
      </w:pPr>
      <w:r w:rsidRPr="004E6484">
        <w:rPr>
          <w:rFonts w:ascii="Times New Roman" w:eastAsia="Times New Roman" w:hAnsi="Times New Roman" w:cs="Times New Roman"/>
          <w:b/>
          <w:noProof/>
          <w:sz w:val="28"/>
          <w:szCs w:val="28"/>
          <w:lang w:eastAsia="ru-RU"/>
        </w:rPr>
        <w:lastRenderedPageBreak/>
        <w:drawing>
          <wp:anchor distT="0" distB="0" distL="114300" distR="114300" simplePos="0" relativeHeight="251728896" behindDoc="1" locked="0" layoutInCell="1" allowOverlap="1">
            <wp:simplePos x="0" y="0"/>
            <wp:positionH relativeFrom="column">
              <wp:posOffset>4623385</wp:posOffset>
            </wp:positionH>
            <wp:positionV relativeFrom="paragraph">
              <wp:posOffset>108840</wp:posOffset>
            </wp:positionV>
            <wp:extent cx="4393565" cy="2471420"/>
            <wp:effectExtent l="0" t="0" r="6985" b="5080"/>
            <wp:wrapTight wrapText="bothSides">
              <wp:wrapPolygon edited="0">
                <wp:start x="0" y="0"/>
                <wp:lineTo x="0" y="21478"/>
                <wp:lineTo x="21541" y="21478"/>
                <wp:lineTo x="2154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93565" cy="2471420"/>
                    </a:xfrm>
                    <a:prstGeom prst="rect">
                      <a:avLst/>
                    </a:prstGeom>
                  </pic:spPr>
                </pic:pic>
              </a:graphicData>
            </a:graphic>
            <wp14:sizeRelH relativeFrom="margin">
              <wp14:pctWidth>0</wp14:pctWidth>
            </wp14:sizeRelH>
            <wp14:sizeRelV relativeFrom="margin">
              <wp14:pctHeight>0</wp14:pctHeight>
            </wp14:sizeRelV>
          </wp:anchor>
        </w:drawing>
      </w:r>
      <w:r w:rsidR="00281D87" w:rsidRPr="004E6484">
        <w:rPr>
          <w:rFonts w:ascii="Times New Roman" w:eastAsia="Times New Roman" w:hAnsi="Times New Roman" w:cs="Times New Roman"/>
          <w:b/>
          <w:noProof/>
          <w:sz w:val="28"/>
          <w:szCs w:val="28"/>
          <w:lang w:eastAsia="ru-RU"/>
        </w:rPr>
        <w:drawing>
          <wp:anchor distT="0" distB="0" distL="114300" distR="114300" simplePos="0" relativeHeight="251727872" behindDoc="1" locked="0" layoutInCell="1" allowOverlap="1">
            <wp:simplePos x="0" y="0"/>
            <wp:positionH relativeFrom="column">
              <wp:posOffset>-102994</wp:posOffset>
            </wp:positionH>
            <wp:positionV relativeFrom="paragraph">
              <wp:posOffset>108841</wp:posOffset>
            </wp:positionV>
            <wp:extent cx="4389755" cy="2469515"/>
            <wp:effectExtent l="0" t="0" r="0" b="6985"/>
            <wp:wrapTight wrapText="bothSides">
              <wp:wrapPolygon edited="0">
                <wp:start x="0" y="0"/>
                <wp:lineTo x="0" y="21494"/>
                <wp:lineTo x="21466" y="21494"/>
                <wp:lineTo x="2146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89755" cy="2469515"/>
                    </a:xfrm>
                    <a:prstGeom prst="rect">
                      <a:avLst/>
                    </a:prstGeom>
                  </pic:spPr>
                </pic:pic>
              </a:graphicData>
            </a:graphic>
            <wp14:sizeRelH relativeFrom="margin">
              <wp14:pctWidth>0</wp14:pctWidth>
            </wp14:sizeRelH>
            <wp14:sizeRelV relativeFrom="margin">
              <wp14:pctHeight>0</wp14:pctHeight>
            </wp14:sizeRelV>
          </wp:anchor>
        </w:drawing>
      </w: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657FC" w:rsidRPr="004E6484" w:rsidRDefault="002657FC"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p w:rsidR="00281D87" w:rsidRPr="004E6484" w:rsidRDefault="00281D87" w:rsidP="006A635E">
      <w:pPr>
        <w:spacing w:after="0" w:line="240" w:lineRule="auto"/>
        <w:jc w:val="center"/>
        <w:rPr>
          <w:rFonts w:ascii="Times New Roman" w:eastAsia="Times New Roman" w:hAnsi="Times New Roman" w:cs="Times New Roman"/>
          <w:b/>
          <w:sz w:val="28"/>
          <w:szCs w:val="28"/>
          <w:lang w:val="kk-KZ" w:eastAsia="ru-RU"/>
        </w:rPr>
      </w:pPr>
    </w:p>
    <w:tbl>
      <w:tblPr>
        <w:tblW w:w="14180" w:type="dxa"/>
        <w:tblLook w:val="04A0" w:firstRow="1" w:lastRow="0" w:firstColumn="1" w:lastColumn="0" w:noHBand="0" w:noVBand="1"/>
      </w:tblPr>
      <w:tblGrid>
        <w:gridCol w:w="560"/>
        <w:gridCol w:w="1845"/>
        <w:gridCol w:w="2361"/>
        <w:gridCol w:w="1041"/>
        <w:gridCol w:w="3473"/>
        <w:gridCol w:w="1049"/>
        <w:gridCol w:w="2891"/>
        <w:gridCol w:w="960"/>
      </w:tblGrid>
      <w:tr w:rsidR="00F54BAB" w:rsidRPr="00410FA9" w:rsidTr="00F54BAB">
        <w:trPr>
          <w:trHeight w:val="276"/>
        </w:trPr>
        <w:tc>
          <w:tcPr>
            <w:tcW w:w="14180" w:type="dxa"/>
            <w:gridSpan w:val="8"/>
            <w:vMerge w:val="restart"/>
            <w:tcBorders>
              <w:top w:val="single" w:sz="4" w:space="0" w:color="000000"/>
              <w:left w:val="single" w:sz="4" w:space="0" w:color="000000"/>
              <w:bottom w:val="nil"/>
              <w:right w:val="single" w:sz="4" w:space="0" w:color="000000"/>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 xml:space="preserve">2024-2025 оқу жылында 9-11, 7-8, 5-6 сыныптар арасында өткен жалпы білім беретін пәндер бойынша аудандық олимаиадасының қорытындысы </w:t>
            </w:r>
          </w:p>
        </w:tc>
      </w:tr>
      <w:tr w:rsidR="00F54BAB" w:rsidRPr="00410FA9" w:rsidTr="00F54BAB">
        <w:trPr>
          <w:trHeight w:val="458"/>
        </w:trPr>
        <w:tc>
          <w:tcPr>
            <w:tcW w:w="14180" w:type="dxa"/>
            <w:gridSpan w:val="8"/>
            <w:vMerge/>
            <w:tcBorders>
              <w:top w:val="single" w:sz="4" w:space="0" w:color="000000"/>
              <w:left w:val="single" w:sz="4" w:space="0" w:color="000000"/>
              <w:bottom w:val="nil"/>
              <w:right w:val="single" w:sz="4" w:space="0" w:color="000000"/>
            </w:tcBorders>
            <w:vAlign w:val="center"/>
            <w:hideMark/>
          </w:tcPr>
          <w:p w:rsidR="00F54BAB" w:rsidRPr="004E6484" w:rsidRDefault="00F54BAB" w:rsidP="00F54BAB">
            <w:pPr>
              <w:spacing w:after="0" w:line="240" w:lineRule="auto"/>
              <w:rPr>
                <w:rFonts w:ascii="Times New Roman" w:eastAsia="Times New Roman" w:hAnsi="Times New Roman" w:cs="Times New Roman"/>
                <w:b/>
                <w:bCs/>
                <w:color w:val="000000"/>
                <w:sz w:val="24"/>
                <w:szCs w:val="24"/>
                <w:lang w:val="kk-KZ" w:eastAsia="ru-RU"/>
              </w:rPr>
            </w:pPr>
          </w:p>
        </w:tc>
      </w:tr>
      <w:tr w:rsidR="00F54BAB" w:rsidRPr="004E6484" w:rsidTr="00F54BAB">
        <w:trPr>
          <w:trHeight w:val="630"/>
        </w:trPr>
        <w:tc>
          <w:tcPr>
            <w:tcW w:w="560" w:type="dxa"/>
            <w:tcBorders>
              <w:top w:val="single" w:sz="4" w:space="0" w:color="auto"/>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w:t>
            </w:r>
          </w:p>
        </w:tc>
        <w:tc>
          <w:tcPr>
            <w:tcW w:w="1845"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Аудан (қала) атауы</w:t>
            </w:r>
          </w:p>
        </w:tc>
        <w:tc>
          <w:tcPr>
            <w:tcW w:w="2361"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Оқушының аты-жөні</w:t>
            </w:r>
          </w:p>
        </w:tc>
        <w:tc>
          <w:tcPr>
            <w:tcW w:w="1041"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Сынып</w:t>
            </w:r>
          </w:p>
        </w:tc>
        <w:tc>
          <w:tcPr>
            <w:tcW w:w="3473"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Пәні</w:t>
            </w:r>
          </w:p>
        </w:tc>
        <w:tc>
          <w:tcPr>
            <w:tcW w:w="1049" w:type="dxa"/>
            <w:tcBorders>
              <w:top w:val="single" w:sz="4" w:space="0" w:color="auto"/>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Оқыту тілі</w:t>
            </w:r>
          </w:p>
        </w:tc>
        <w:tc>
          <w:tcPr>
            <w:tcW w:w="2891"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Білім беру ұйымы</w:t>
            </w:r>
          </w:p>
        </w:tc>
        <w:tc>
          <w:tcPr>
            <w:tcW w:w="960" w:type="dxa"/>
            <w:tcBorders>
              <w:top w:val="single" w:sz="4" w:space="0" w:color="auto"/>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b/>
                <w:bCs/>
                <w:color w:val="000000"/>
                <w:sz w:val="24"/>
                <w:szCs w:val="24"/>
                <w:lang w:val="kk-KZ" w:eastAsia="ru-RU"/>
              </w:rPr>
            </w:pPr>
            <w:r w:rsidRPr="004E6484">
              <w:rPr>
                <w:rFonts w:ascii="Times New Roman" w:eastAsia="Times New Roman" w:hAnsi="Times New Roman" w:cs="Times New Roman"/>
                <w:b/>
                <w:bCs/>
                <w:color w:val="000000"/>
                <w:sz w:val="24"/>
                <w:szCs w:val="24"/>
                <w:lang w:val="kk-KZ" w:eastAsia="ru-RU"/>
              </w:rPr>
              <w:t>орын</w:t>
            </w:r>
          </w:p>
        </w:tc>
      </w:tr>
      <w:tr w:rsidR="00F54BAB" w:rsidRPr="004E6484" w:rsidTr="00F54BAB">
        <w:trPr>
          <w:trHeight w:val="27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val="kk-KZ" w:eastAsia="ru-RU"/>
              </w:rPr>
            </w:pPr>
            <w:r w:rsidRPr="004E6484">
              <w:rPr>
                <w:rFonts w:ascii="Times New Roman" w:eastAsia="Times New Roman" w:hAnsi="Times New Roman" w:cs="Times New Roman"/>
                <w:color w:val="000000"/>
                <w:sz w:val="24"/>
                <w:szCs w:val="24"/>
                <w:lang w:val="kk-KZ" w:eastAsia="ru-RU"/>
              </w:rPr>
              <w:t>1.</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val="kk-KZ" w:eastAsia="ru-RU"/>
              </w:rPr>
              <w:t>Зеренді ау</w:t>
            </w:r>
            <w:r w:rsidRPr="004E6484">
              <w:rPr>
                <w:rFonts w:ascii="Times New Roman" w:eastAsia="Times New Roman" w:hAnsi="Times New Roman" w:cs="Times New Roman"/>
                <w:color w:val="000000"/>
                <w:sz w:val="24"/>
                <w:szCs w:val="24"/>
                <w:lang w:eastAsia="ru-RU"/>
              </w:rPr>
              <w:t>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Тастанова Ильнара</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Ағылшын</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Тыщенко Артем</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Жанат Мерей</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4.</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Быстров Александр</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lastRenderedPageBreak/>
              <w:t>5.</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Уакпаева Сания</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Абай Айнұр</w:t>
            </w:r>
          </w:p>
        </w:tc>
        <w:tc>
          <w:tcPr>
            <w:tcW w:w="1041" w:type="dxa"/>
            <w:tcBorders>
              <w:top w:val="nil"/>
              <w:left w:val="nil"/>
              <w:bottom w:val="single" w:sz="4" w:space="0" w:color="auto"/>
              <w:right w:val="single" w:sz="4" w:space="0" w:color="auto"/>
            </w:tcBorders>
            <w:shd w:val="clear" w:color="FFFFFF"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5</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Өміржанқызы Назым</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Серікбай Дариға</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 қазақ сыныптарында</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Есмагул Расул</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Қазақстан тарихы</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Шахмет Малика</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Ағылшын тілі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hAnsi="Times New Roman" w:cs="Times New Roman"/>
                <w:color w:val="000000"/>
                <w:sz w:val="24"/>
                <w:szCs w:val="24"/>
              </w:rPr>
            </w:pPr>
            <w:r w:rsidRPr="004E6484">
              <w:rPr>
                <w:rFonts w:ascii="Times New Roman" w:hAnsi="Times New Roman" w:cs="Times New Roman"/>
                <w:color w:val="000000"/>
                <w:sz w:val="24"/>
                <w:szCs w:val="24"/>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11.</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 xml:space="preserve">Короткова Милана </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казак тілі</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12.</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 xml:space="preserve">Бунина Васелина </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рус яз</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27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13.</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Сабиров Алихан</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математика</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14.</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Ережеп Султанбибарыс</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6</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математика</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15.</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Құлмағамбет Нұрым</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математика</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ІІІ</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16.</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Осипова Виктория</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биология</w:t>
            </w:r>
          </w:p>
        </w:tc>
        <w:tc>
          <w:tcPr>
            <w:tcW w:w="1049"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vAlign w:val="bottom"/>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ІІ</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17.</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Артемова Ульяна</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Қазақстан тарихы</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18.</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Насибулина Ариана</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және әдебиеті (орыс сын)</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28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19.</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Бауыржанқызы Асем</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және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20.</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Хасен Аружан</w:t>
            </w:r>
          </w:p>
        </w:tc>
        <w:tc>
          <w:tcPr>
            <w:tcW w:w="104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7</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 мен әдебиеті</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lastRenderedPageBreak/>
              <w:t>21.</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Тасқынбай Мерей</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 мен әдебиеті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22.</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Пелевина Екатерина</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Қазақстан тарих</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23.</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Ғиззат Мухаммед</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және әдебиеті: (қазақ сын)</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7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24.</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Калина Адел</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3473"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және әдебиеті: (орыс сын)</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25.</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Куликов Артем</w:t>
            </w:r>
          </w:p>
        </w:tc>
        <w:tc>
          <w:tcPr>
            <w:tcW w:w="1041" w:type="dxa"/>
            <w:tcBorders>
              <w:top w:val="nil"/>
              <w:left w:val="nil"/>
              <w:bottom w:val="single" w:sz="4" w:space="0" w:color="auto"/>
              <w:right w:val="single" w:sz="4" w:space="0" w:color="auto"/>
            </w:tcBorders>
            <w:shd w:val="clear" w:color="0000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8</w:t>
            </w:r>
          </w:p>
        </w:tc>
        <w:tc>
          <w:tcPr>
            <w:tcW w:w="3473"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География</w:t>
            </w:r>
          </w:p>
        </w:tc>
        <w:tc>
          <w:tcPr>
            <w:tcW w:w="1049" w:type="dxa"/>
            <w:tcBorders>
              <w:top w:val="nil"/>
              <w:left w:val="nil"/>
              <w:bottom w:val="single" w:sz="4" w:space="0" w:color="auto"/>
              <w:right w:val="single" w:sz="4" w:space="0" w:color="auto"/>
            </w:tcBorders>
            <w:shd w:val="clear" w:color="FFFF00" w:fill="FFFFFF"/>
            <w:noWrap/>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26.</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Сайранбек Маржан</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 тілі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27.</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Серік Ильяс</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«Ә»</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Ағылшын тілі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28.</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Дожа Айлана</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Қазақстан тарихы</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29.</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Дүйсемхан Назерке</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Құқық негіздері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60"/>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30.</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Павленко Илья</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"В"</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география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31.</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Газизов Мусабек</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"Ә"</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биология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32.</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Иброхимжан Бахтияр</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9 "В"</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биология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15"/>
        </w:trPr>
        <w:tc>
          <w:tcPr>
            <w:tcW w:w="560" w:type="dxa"/>
            <w:tcBorders>
              <w:top w:val="nil"/>
              <w:left w:val="single" w:sz="4" w:space="0" w:color="auto"/>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33.</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Олжабек Мадина</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 тілі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34.</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Қадырбекова Гүлназ</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Ағылшын тілі</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45"/>
        </w:trPr>
        <w:tc>
          <w:tcPr>
            <w:tcW w:w="560" w:type="dxa"/>
            <w:tcBorders>
              <w:top w:val="nil"/>
              <w:left w:val="single" w:sz="4" w:space="0" w:color="auto"/>
              <w:bottom w:val="single" w:sz="4" w:space="0" w:color="auto"/>
              <w:right w:val="single" w:sz="4" w:space="0" w:color="auto"/>
            </w:tcBorders>
            <w:shd w:val="clear" w:color="00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35.</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Елубай Мөлдір</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информатика</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00"/>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36.</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Базарбек Талғат</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георафия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45"/>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lastRenderedPageBreak/>
              <w:t>37.</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Кушкенов Максат</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"Б"</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математика</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45"/>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38.</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Ержігіт Ербол</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10 "Б"</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Биология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39.</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Бауыржанұлы Асылжан</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11 "А"</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Химия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қазақша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r w:rsidR="00F54BAB" w:rsidRPr="004E6484" w:rsidTr="00F54BAB">
        <w:trPr>
          <w:trHeight w:val="345"/>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40.</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Кусаинова Милана</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11 "Б"</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Казахстан тарихы</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2</w:t>
            </w:r>
          </w:p>
        </w:tc>
      </w:tr>
      <w:tr w:rsidR="00F54BAB" w:rsidRPr="004E6484" w:rsidTr="00F54BAB">
        <w:trPr>
          <w:trHeight w:val="330"/>
        </w:trPr>
        <w:tc>
          <w:tcPr>
            <w:tcW w:w="560" w:type="dxa"/>
            <w:tcBorders>
              <w:top w:val="nil"/>
              <w:left w:val="single" w:sz="4" w:space="0" w:color="auto"/>
              <w:bottom w:val="single" w:sz="4" w:space="0" w:color="auto"/>
              <w:right w:val="single" w:sz="4" w:space="0" w:color="auto"/>
            </w:tcBorders>
            <w:shd w:val="clear" w:color="000000" w:fill="FFFFFF"/>
            <w:noWrap/>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41.</w:t>
            </w:r>
          </w:p>
        </w:tc>
        <w:tc>
          <w:tcPr>
            <w:tcW w:w="1845"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ауданы</w:t>
            </w:r>
          </w:p>
        </w:tc>
        <w:tc>
          <w:tcPr>
            <w:tcW w:w="236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Галимьянова Дарья</w:t>
            </w:r>
          </w:p>
        </w:tc>
        <w:tc>
          <w:tcPr>
            <w:tcW w:w="104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11 "Б"</w:t>
            </w:r>
          </w:p>
        </w:tc>
        <w:tc>
          <w:tcPr>
            <w:tcW w:w="3473"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география</w:t>
            </w:r>
          </w:p>
        </w:tc>
        <w:tc>
          <w:tcPr>
            <w:tcW w:w="1049" w:type="dxa"/>
            <w:tcBorders>
              <w:top w:val="nil"/>
              <w:left w:val="nil"/>
              <w:bottom w:val="single" w:sz="4" w:space="0" w:color="auto"/>
              <w:right w:val="single" w:sz="4" w:space="0" w:color="auto"/>
            </w:tcBorders>
            <w:shd w:val="clear" w:color="FFFF00"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орысша</w:t>
            </w:r>
          </w:p>
        </w:tc>
        <w:tc>
          <w:tcPr>
            <w:tcW w:w="2891"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Зеренді а. №1 ЖОББМ КММ</w:t>
            </w:r>
          </w:p>
        </w:tc>
        <w:tc>
          <w:tcPr>
            <w:tcW w:w="960" w:type="dxa"/>
            <w:tcBorders>
              <w:top w:val="nil"/>
              <w:left w:val="nil"/>
              <w:bottom w:val="single" w:sz="4" w:space="0" w:color="auto"/>
              <w:right w:val="single" w:sz="4" w:space="0" w:color="auto"/>
            </w:tcBorders>
            <w:shd w:val="clear" w:color="FFFFFF" w:fill="FFFFFF"/>
            <w:hideMark/>
          </w:tcPr>
          <w:p w:rsidR="00F54BAB" w:rsidRPr="004E6484" w:rsidRDefault="00F54BAB" w:rsidP="00F54BAB">
            <w:pPr>
              <w:spacing w:after="0" w:line="240" w:lineRule="auto"/>
              <w:jc w:val="center"/>
              <w:rPr>
                <w:rFonts w:ascii="Times New Roman" w:eastAsia="Times New Roman" w:hAnsi="Times New Roman" w:cs="Times New Roman"/>
                <w:color w:val="000000"/>
                <w:sz w:val="24"/>
                <w:szCs w:val="24"/>
                <w:lang w:eastAsia="ru-RU"/>
              </w:rPr>
            </w:pPr>
            <w:r w:rsidRPr="004E6484">
              <w:rPr>
                <w:rFonts w:ascii="Times New Roman" w:eastAsia="Times New Roman" w:hAnsi="Times New Roman" w:cs="Times New Roman"/>
                <w:color w:val="000000"/>
                <w:sz w:val="24"/>
                <w:szCs w:val="24"/>
                <w:lang w:eastAsia="ru-RU"/>
              </w:rPr>
              <w:t>3</w:t>
            </w:r>
          </w:p>
        </w:tc>
      </w:tr>
    </w:tbl>
    <w:p w:rsidR="004979CA" w:rsidRPr="004E6484" w:rsidRDefault="004979CA" w:rsidP="00E67E41">
      <w:pPr>
        <w:spacing w:after="0" w:line="240" w:lineRule="auto"/>
        <w:rPr>
          <w:rFonts w:ascii="Times New Roman" w:eastAsia="Times New Roman" w:hAnsi="Times New Roman" w:cs="Times New Roman"/>
          <w:b/>
          <w:sz w:val="28"/>
          <w:szCs w:val="28"/>
          <w:lang w:val="kk-KZ" w:eastAsia="ru-RU"/>
        </w:rPr>
      </w:pPr>
    </w:p>
    <w:p w:rsidR="00EF4DA7" w:rsidRDefault="0086765D" w:rsidP="00EF4DA7">
      <w:pPr>
        <w:spacing w:after="0" w:line="240" w:lineRule="auto"/>
        <w:contextualSpacing/>
        <w:rPr>
          <w:rFonts w:ascii="Times New Roman" w:eastAsia="Calibri" w:hAnsi="Times New Roman" w:cs="Times New Roman"/>
          <w:b/>
          <w:bCs/>
          <w:i/>
          <w:sz w:val="28"/>
          <w:szCs w:val="28"/>
          <w:lang w:val="kk-KZ"/>
        </w:rPr>
      </w:pPr>
      <w:r w:rsidRPr="004E6484">
        <w:rPr>
          <w:rFonts w:ascii="Times New Roman" w:eastAsia="Calibri" w:hAnsi="Times New Roman" w:cs="Times New Roman"/>
          <w:b/>
          <w:bCs/>
          <w:i/>
          <w:sz w:val="28"/>
          <w:szCs w:val="28"/>
          <w:lang w:val="kk-KZ"/>
        </w:rPr>
        <w:t>9</w:t>
      </w:r>
      <w:r w:rsidR="00E67E41" w:rsidRPr="004E6484">
        <w:rPr>
          <w:rFonts w:ascii="Times New Roman" w:eastAsia="Calibri" w:hAnsi="Times New Roman" w:cs="Times New Roman"/>
          <w:b/>
          <w:bCs/>
          <w:i/>
          <w:sz w:val="28"/>
          <w:szCs w:val="28"/>
          <w:lang w:val="kk-KZ"/>
        </w:rPr>
        <w:t>.2</w:t>
      </w:r>
      <w:r w:rsidR="00DC1349" w:rsidRPr="004E6484">
        <w:rPr>
          <w:rFonts w:ascii="Times New Roman" w:eastAsia="Calibri" w:hAnsi="Times New Roman" w:cs="Times New Roman"/>
          <w:b/>
          <w:bCs/>
          <w:i/>
          <w:sz w:val="28"/>
          <w:szCs w:val="28"/>
          <w:lang w:val="kk-KZ"/>
        </w:rPr>
        <w:t xml:space="preserve">. </w:t>
      </w:r>
      <w:r w:rsidR="00EF4DA7" w:rsidRPr="004E6484">
        <w:rPr>
          <w:rFonts w:ascii="Times New Roman" w:eastAsia="Calibri" w:hAnsi="Times New Roman" w:cs="Times New Roman"/>
          <w:b/>
          <w:bCs/>
          <w:i/>
          <w:sz w:val="28"/>
          <w:szCs w:val="28"/>
          <w:lang w:val="kk-KZ"/>
        </w:rPr>
        <w:t xml:space="preserve"> Оқушылар жетістіктері</w:t>
      </w:r>
    </w:p>
    <w:p w:rsidR="00EF4DA7" w:rsidRDefault="00731182" w:rsidP="00EF4DA7">
      <w:pPr>
        <w:spacing w:after="0" w:line="240" w:lineRule="auto"/>
        <w:contextualSpacing/>
        <w:rPr>
          <w:rFonts w:ascii="Times New Roman" w:eastAsia="Calibri" w:hAnsi="Times New Roman" w:cs="Times New Roman"/>
          <w:b/>
          <w:bCs/>
          <w:i/>
          <w:sz w:val="28"/>
          <w:szCs w:val="28"/>
          <w:lang w:val="kk-KZ"/>
        </w:rPr>
      </w:pPr>
      <w:r w:rsidRPr="00731182">
        <w:rPr>
          <w:rFonts w:ascii="Times New Roman" w:eastAsia="Calibri" w:hAnsi="Times New Roman" w:cs="Times New Roman"/>
          <w:b/>
          <w:bCs/>
          <w:i/>
          <w:noProof/>
          <w:sz w:val="28"/>
          <w:szCs w:val="28"/>
          <w:lang w:eastAsia="ru-RU"/>
        </w:rPr>
        <w:drawing>
          <wp:inline distT="0" distB="0" distL="0" distR="0" wp14:anchorId="56646225" wp14:editId="3BA7368D">
            <wp:extent cx="4298867" cy="2418113"/>
            <wp:effectExtent l="19050" t="19050" r="26035"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8232" cy="2429006"/>
                    </a:xfrm>
                    <a:prstGeom prst="rect">
                      <a:avLst/>
                    </a:prstGeom>
                    <a:ln w="3175">
                      <a:solidFill>
                        <a:schemeClr val="tx1"/>
                      </a:solidFill>
                    </a:ln>
                  </pic:spPr>
                </pic:pic>
              </a:graphicData>
            </a:graphic>
          </wp:inline>
        </w:drawing>
      </w:r>
      <w:r>
        <w:rPr>
          <w:rFonts w:ascii="Times New Roman" w:eastAsia="Calibri" w:hAnsi="Times New Roman" w:cs="Times New Roman"/>
          <w:b/>
          <w:bCs/>
          <w:i/>
          <w:sz w:val="28"/>
          <w:szCs w:val="28"/>
          <w:lang w:val="kk-KZ"/>
        </w:rPr>
        <w:t xml:space="preserve">           </w:t>
      </w:r>
      <w:r w:rsidRPr="00731182">
        <w:rPr>
          <w:rFonts w:ascii="Times New Roman" w:eastAsia="Calibri" w:hAnsi="Times New Roman" w:cs="Times New Roman"/>
          <w:b/>
          <w:bCs/>
          <w:i/>
          <w:noProof/>
          <w:sz w:val="28"/>
          <w:szCs w:val="28"/>
          <w:lang w:eastAsia="ru-RU"/>
        </w:rPr>
        <w:drawing>
          <wp:inline distT="0" distB="0" distL="0" distR="0" wp14:anchorId="11B2E4AD" wp14:editId="49709164">
            <wp:extent cx="4304832" cy="2421469"/>
            <wp:effectExtent l="19050" t="19050" r="19685"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5088" cy="2455363"/>
                    </a:xfrm>
                    <a:prstGeom prst="rect">
                      <a:avLst/>
                    </a:prstGeom>
                    <a:ln w="3175">
                      <a:solidFill>
                        <a:schemeClr val="tx1"/>
                      </a:solidFill>
                    </a:ln>
                  </pic:spPr>
                </pic:pic>
              </a:graphicData>
            </a:graphic>
          </wp:inline>
        </w:drawing>
      </w:r>
    </w:p>
    <w:p w:rsidR="00EF4DA7" w:rsidRDefault="00EF4DA7" w:rsidP="00EF4DA7">
      <w:pPr>
        <w:spacing w:after="0" w:line="240" w:lineRule="auto"/>
        <w:contextualSpacing/>
        <w:rPr>
          <w:rFonts w:ascii="Times New Roman" w:eastAsia="Calibri" w:hAnsi="Times New Roman" w:cs="Times New Roman"/>
          <w:b/>
          <w:bCs/>
          <w:i/>
          <w:sz w:val="28"/>
          <w:szCs w:val="28"/>
          <w:lang w:val="kk-KZ"/>
        </w:rPr>
      </w:pPr>
    </w:p>
    <w:p w:rsidR="00EF4DA7" w:rsidRDefault="00731182" w:rsidP="00EF4DA7">
      <w:pPr>
        <w:spacing w:after="0" w:line="240" w:lineRule="auto"/>
        <w:contextualSpacing/>
        <w:rPr>
          <w:rFonts w:ascii="Times New Roman" w:eastAsia="Calibri" w:hAnsi="Times New Roman" w:cs="Times New Roman"/>
          <w:b/>
          <w:bCs/>
          <w:i/>
          <w:sz w:val="28"/>
          <w:szCs w:val="28"/>
          <w:lang w:val="kk-KZ"/>
        </w:rPr>
      </w:pPr>
      <w:r w:rsidRPr="00731182">
        <w:rPr>
          <w:rFonts w:ascii="Times New Roman" w:eastAsia="Calibri" w:hAnsi="Times New Roman" w:cs="Times New Roman"/>
          <w:b/>
          <w:bCs/>
          <w:i/>
          <w:noProof/>
          <w:sz w:val="28"/>
          <w:szCs w:val="28"/>
          <w:lang w:eastAsia="ru-RU"/>
        </w:rPr>
        <w:lastRenderedPageBreak/>
        <w:drawing>
          <wp:anchor distT="0" distB="0" distL="114300" distR="114300" simplePos="0" relativeHeight="251729920" behindDoc="1" locked="0" layoutInCell="1" allowOverlap="1">
            <wp:simplePos x="0" y="0"/>
            <wp:positionH relativeFrom="column">
              <wp:posOffset>4837430</wp:posOffset>
            </wp:positionH>
            <wp:positionV relativeFrom="paragraph">
              <wp:posOffset>22225</wp:posOffset>
            </wp:positionV>
            <wp:extent cx="4328160" cy="2433955"/>
            <wp:effectExtent l="19050" t="19050" r="15240" b="23495"/>
            <wp:wrapTight wrapText="bothSides">
              <wp:wrapPolygon edited="0">
                <wp:start x="-95" y="-169"/>
                <wp:lineTo x="-95" y="21639"/>
                <wp:lineTo x="21581" y="21639"/>
                <wp:lineTo x="21581" y="-169"/>
                <wp:lineTo x="-95" y="-16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8160" cy="243395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731182">
        <w:rPr>
          <w:rFonts w:ascii="Times New Roman" w:eastAsia="Calibri" w:hAnsi="Times New Roman" w:cs="Times New Roman"/>
          <w:b/>
          <w:bCs/>
          <w:i/>
          <w:noProof/>
          <w:sz w:val="28"/>
          <w:szCs w:val="28"/>
          <w:lang w:eastAsia="ru-RU"/>
        </w:rPr>
        <w:drawing>
          <wp:inline distT="0" distB="0" distL="0" distR="0" wp14:anchorId="60FF6D0E" wp14:editId="364AD7E0">
            <wp:extent cx="4310743" cy="2424793"/>
            <wp:effectExtent l="19050" t="19050" r="13970"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6025" cy="2444639"/>
                    </a:xfrm>
                    <a:prstGeom prst="rect">
                      <a:avLst/>
                    </a:prstGeom>
                    <a:ln w="3175">
                      <a:solidFill>
                        <a:schemeClr val="tx1"/>
                      </a:solidFill>
                    </a:ln>
                  </pic:spPr>
                </pic:pic>
              </a:graphicData>
            </a:graphic>
          </wp:inline>
        </w:drawing>
      </w:r>
    </w:p>
    <w:p w:rsidR="00EF4DA7" w:rsidRDefault="00EF4DA7" w:rsidP="00EF4DA7">
      <w:pPr>
        <w:spacing w:after="0" w:line="240" w:lineRule="auto"/>
        <w:contextualSpacing/>
        <w:rPr>
          <w:rFonts w:ascii="Times New Roman" w:eastAsia="Calibri" w:hAnsi="Times New Roman" w:cs="Times New Roman"/>
          <w:b/>
          <w:bCs/>
          <w:i/>
          <w:sz w:val="28"/>
          <w:szCs w:val="28"/>
          <w:lang w:val="kk-KZ"/>
        </w:rPr>
      </w:pPr>
    </w:p>
    <w:p w:rsidR="00AD1E74" w:rsidRPr="004979CA" w:rsidRDefault="00360913" w:rsidP="004979CA">
      <w:pPr>
        <w:spacing w:after="0" w:line="240" w:lineRule="auto"/>
        <w:contextualSpacing/>
        <w:rPr>
          <w:rFonts w:ascii="Times New Roman" w:eastAsia="Calibri" w:hAnsi="Times New Roman" w:cs="Times New Roman"/>
          <w:b/>
          <w:bCs/>
          <w:i/>
          <w:sz w:val="28"/>
          <w:szCs w:val="28"/>
          <w:lang w:val="kk-KZ"/>
        </w:rPr>
      </w:pPr>
      <w:r w:rsidRPr="00360913">
        <w:rPr>
          <w:rFonts w:ascii="Times New Roman" w:eastAsia="Calibri" w:hAnsi="Times New Roman" w:cs="Times New Roman"/>
          <w:noProof/>
          <w:sz w:val="28"/>
          <w:szCs w:val="28"/>
          <w:lang w:eastAsia="ru-RU"/>
        </w:rPr>
        <w:drawing>
          <wp:anchor distT="0" distB="0" distL="114300" distR="114300" simplePos="0" relativeHeight="251731968" behindDoc="1" locked="0" layoutInCell="1" allowOverlap="1" wp14:anchorId="5D0A31DA" wp14:editId="6B276224">
            <wp:simplePos x="0" y="0"/>
            <wp:positionH relativeFrom="margin">
              <wp:posOffset>5264809</wp:posOffset>
            </wp:positionH>
            <wp:positionV relativeFrom="paragraph">
              <wp:posOffset>24130</wp:posOffset>
            </wp:positionV>
            <wp:extent cx="3776345" cy="2451100"/>
            <wp:effectExtent l="19050" t="19050" r="14605" b="25400"/>
            <wp:wrapTight wrapText="bothSides">
              <wp:wrapPolygon edited="0">
                <wp:start x="-109" y="-168"/>
                <wp:lineTo x="-109" y="21656"/>
                <wp:lineTo x="21575" y="21656"/>
                <wp:lineTo x="21575" y="-168"/>
                <wp:lineTo x="-109" y="-168"/>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973d1d-2e19-4ee3-b698-f4e174ae5f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6345" cy="24511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31182" w:rsidRPr="00731182">
        <w:rPr>
          <w:rFonts w:ascii="Times New Roman" w:eastAsia="Calibri" w:hAnsi="Times New Roman" w:cs="Times New Roman"/>
          <w:b/>
          <w:bCs/>
          <w:i/>
          <w:noProof/>
          <w:sz w:val="28"/>
          <w:szCs w:val="28"/>
          <w:lang w:eastAsia="ru-RU"/>
        </w:rPr>
        <w:drawing>
          <wp:inline distT="0" distB="0" distL="0" distR="0" wp14:anchorId="540573D2" wp14:editId="5BB93F50">
            <wp:extent cx="4358244" cy="2451513"/>
            <wp:effectExtent l="19050" t="19050" r="23495"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8793" cy="2463072"/>
                    </a:xfrm>
                    <a:prstGeom prst="rect">
                      <a:avLst/>
                    </a:prstGeom>
                    <a:ln w="3175">
                      <a:solidFill>
                        <a:schemeClr val="tx1"/>
                      </a:solidFill>
                    </a:ln>
                  </pic:spPr>
                </pic:pic>
              </a:graphicData>
            </a:graphic>
          </wp:inline>
        </w:drawing>
      </w:r>
      <w:r w:rsidR="00731182">
        <w:rPr>
          <w:rFonts w:ascii="Times New Roman" w:eastAsia="Calibri" w:hAnsi="Times New Roman" w:cs="Times New Roman"/>
          <w:b/>
          <w:bCs/>
          <w:i/>
          <w:sz w:val="28"/>
          <w:szCs w:val="28"/>
          <w:lang w:val="kk-KZ"/>
        </w:rPr>
        <w:t xml:space="preserve">      </w:t>
      </w:r>
      <w:r>
        <w:rPr>
          <w:rFonts w:ascii="Times New Roman" w:eastAsia="Calibri" w:hAnsi="Times New Roman" w:cs="Times New Roman"/>
          <w:b/>
          <w:bCs/>
          <w:i/>
          <w:sz w:val="28"/>
          <w:szCs w:val="28"/>
          <w:lang w:val="kk-KZ"/>
        </w:rPr>
        <w:t xml:space="preserve">         </w:t>
      </w:r>
      <w:r w:rsidR="00731182">
        <w:rPr>
          <w:rFonts w:ascii="Times New Roman" w:eastAsia="Calibri" w:hAnsi="Times New Roman" w:cs="Times New Roman"/>
          <w:b/>
          <w:bCs/>
          <w:i/>
          <w:sz w:val="28"/>
          <w:szCs w:val="28"/>
          <w:lang w:val="kk-KZ"/>
        </w:rPr>
        <w:t xml:space="preserve">    </w:t>
      </w:r>
    </w:p>
    <w:p w:rsidR="004979CA" w:rsidRDefault="004979CA" w:rsidP="004979CA">
      <w:pPr>
        <w:widowControl w:val="0"/>
        <w:autoSpaceDE w:val="0"/>
        <w:autoSpaceDN w:val="0"/>
        <w:spacing w:after="0" w:line="240" w:lineRule="auto"/>
        <w:rPr>
          <w:rFonts w:ascii="Times New Roman" w:eastAsia="Times New Roman" w:hAnsi="Times New Roman" w:cs="Times New Roman"/>
          <w:b/>
          <w:i/>
          <w:sz w:val="28"/>
          <w:szCs w:val="28"/>
          <w:highlight w:val="yellow"/>
          <w:lang w:val="kk-KZ"/>
        </w:rPr>
      </w:pPr>
      <w:bookmarkStart w:id="3" w:name="_Hlk169556020"/>
    </w:p>
    <w:p w:rsidR="004979CA" w:rsidRDefault="0086765D" w:rsidP="004979CA">
      <w:pPr>
        <w:widowControl w:val="0"/>
        <w:autoSpaceDE w:val="0"/>
        <w:autoSpaceDN w:val="0"/>
        <w:spacing w:after="0" w:line="240" w:lineRule="auto"/>
        <w:rPr>
          <w:rFonts w:ascii="Times New Roman" w:eastAsia="Times New Roman" w:hAnsi="Times New Roman" w:cs="Times New Roman"/>
          <w:b/>
          <w:i/>
          <w:sz w:val="28"/>
          <w:szCs w:val="28"/>
          <w:highlight w:val="yellow"/>
          <w:lang w:val="kk-KZ"/>
        </w:rPr>
      </w:pPr>
      <w:r w:rsidRPr="00F966F2">
        <w:rPr>
          <w:rFonts w:ascii="Times New Roman" w:eastAsia="Times New Roman" w:hAnsi="Times New Roman" w:cs="Times New Roman"/>
          <w:b/>
          <w:i/>
          <w:sz w:val="28"/>
          <w:szCs w:val="28"/>
          <w:highlight w:val="yellow"/>
          <w:lang w:val="kk-KZ"/>
        </w:rPr>
        <w:t>10</w:t>
      </w:r>
      <w:r w:rsidR="00835672" w:rsidRPr="00F966F2">
        <w:rPr>
          <w:rFonts w:ascii="Times New Roman" w:eastAsia="Times New Roman" w:hAnsi="Times New Roman" w:cs="Times New Roman"/>
          <w:b/>
          <w:i/>
          <w:sz w:val="28"/>
          <w:szCs w:val="28"/>
          <w:highlight w:val="yellow"/>
          <w:lang w:val="kk-KZ"/>
        </w:rPr>
        <w:t>. 2024-2025</w:t>
      </w:r>
      <w:r w:rsidR="00F23987" w:rsidRPr="00F966F2">
        <w:rPr>
          <w:rFonts w:ascii="Times New Roman" w:eastAsia="Times New Roman" w:hAnsi="Times New Roman" w:cs="Times New Roman"/>
          <w:b/>
          <w:i/>
          <w:sz w:val="28"/>
          <w:szCs w:val="28"/>
          <w:highlight w:val="yellow"/>
          <w:lang w:val="kk-KZ"/>
        </w:rPr>
        <w:t xml:space="preserve"> </w:t>
      </w:r>
      <w:r w:rsidR="00835672" w:rsidRPr="00F966F2">
        <w:rPr>
          <w:rFonts w:ascii="Times New Roman" w:eastAsia="Times New Roman" w:hAnsi="Times New Roman" w:cs="Times New Roman"/>
          <w:b/>
          <w:i/>
          <w:sz w:val="28"/>
          <w:szCs w:val="28"/>
          <w:highlight w:val="yellow"/>
          <w:lang w:val="kk-KZ"/>
        </w:rPr>
        <w:t xml:space="preserve">оқу жылының 1 жартыжылдығы </w:t>
      </w:r>
      <w:r w:rsidR="00F23987" w:rsidRPr="00F966F2">
        <w:rPr>
          <w:rFonts w:ascii="Times New Roman" w:eastAsia="Times New Roman" w:hAnsi="Times New Roman" w:cs="Times New Roman"/>
          <w:b/>
          <w:i/>
          <w:sz w:val="28"/>
          <w:szCs w:val="28"/>
          <w:highlight w:val="yellow"/>
          <w:lang w:val="kk-KZ"/>
        </w:rPr>
        <w:t>бойынша тәрбие жұмысының сараптамас</w:t>
      </w:r>
      <w:bookmarkEnd w:id="3"/>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Мектептің тәрбие жұмысының 2024-2025 оқу жылына арналған жоспары тұтас тәрбие бағдарламасы және Қазақстан </w:t>
      </w:r>
      <w:r w:rsidRPr="00A62E08">
        <w:rPr>
          <w:rFonts w:ascii="Times New Roman" w:eastAsia="Times New Roman" w:hAnsi="Times New Roman" w:cs="Times New Roman"/>
          <w:sz w:val="28"/>
          <w:szCs w:val="28"/>
          <w:lang w:val="kk-KZ"/>
        </w:rPr>
        <w:lastRenderedPageBreak/>
        <w:t xml:space="preserve">Республикасының білім мен ғылымды дамытудың 2020-2025 жылдарға арналған мемлекеттік бағдарламасы, 2023-2024 оқу жылына арналған әдістемелік-нұсқау хат бойынша жасалды.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Тәрбие жүйесі тәрбиенің 6 құндылығы бойынша жүзеге асырылады: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ТӘУЕЛСІЗДІК ЖӘНЕ ПАТРИОТИЗМ</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ӘДІЛДІК ЖӘНЕ ЖАУАПКЕРШІЛІК</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ЗАҢ ЕҢБЕКҚОРЛЫҚ ЖӘНЕ КӘСІПҚОЙЛЫҚ</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БІРЛІК ПЕН ЫНТЫМАҚ</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ЗАҢ ЖӘНЕ ТӘРТІП</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ЖАСАМПАЗДЫҚ ЖӘНЕ ЖАҢАШЫЛДЫҚ</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Бұл құндылықтар "Біртұтас тәрбие" бағдарламасының (бұдан әрі – Бағдарлама) негізіне айналады.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2024-2025 оқу жылында мектепте тәрбие жұмысы осы бағдарламаның негізгі ережелеріне сәйкес ұйымдастырылды.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Әрбір құндылық оқу процесінде жүйелі түрде көрінеді. Ай сайын қалыптастыруға бағытталған іс-шаралар қамтылды. Әр айдың іс-шаралары күнделікті өткізілді.</w:t>
      </w:r>
    </w:p>
    <w:p w:rsidR="004979CA" w:rsidRPr="00A62E08" w:rsidRDefault="004979CA" w:rsidP="004979C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 "Менің Қазақстаным" – сынып сағатында білім алушылар Қазақстан Республикасының әнұранын орындады.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Аптаның дәйексөздері-мақал-мәтелдер, халық даналығы, мазмұны бүкіл ұйымның оқу және оқудан тыс іс-әрекетінің лейтмотиві ретінде қызмет ететін көрнекті тұлғалардың сөздері. Аптаның дәйексөздері ақпараттық стендтерде, сенсорлық тақталарда орналастырылған</w:t>
      </w:r>
    </w:p>
    <w:p w:rsidR="004979CA" w:rsidRPr="00A62E08" w:rsidRDefault="004979CA" w:rsidP="004979C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"Қауіпсіздік сабағы" – сынып сағаты барысында сынып жетекшілері 10 минут бойы білім алушылардың жеке қауіпсіздігін, қауіпсіз мінез-құлқын және т. б. сақтауы, оның ішінде ережелерді зерделеу туралы әңгімелер өткізеді жол қозғалысы, тіршілік қауіпсіздігі негіздері жоспарға сәйкес өткізеді.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 "Ұлттық ойын – ұлт қазынасы" – қосымша білім беру педагогы Айдарбек Г. А. және аға тәлімгер Меквеврашвили В. Л., білім алушылармен ауысым барысында ұлттық ойындар өткізеді-асық, тоғызқұмалақ және т.басқалар </w:t>
      </w:r>
    </w:p>
    <w:p w:rsidR="004979CA" w:rsidRPr="00A62E08" w:rsidRDefault="004979CA" w:rsidP="004979C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 "Өнегелі 15 минут" - өзекті адамгершілік тақырыптардың біріне ата-аналардың баласымен күнделікті 15 минут бойы жеке әңгімелесу өткізуі. Әр сынып үшін Жарияланымдар кестесі жасалды, апта сайын мектептің әлеуметтік желілеріне материалдар жарияланады, ата-аналар бұл іс-шараға белсенді қатысады. </w:t>
      </w:r>
    </w:p>
    <w:p w:rsidR="004979CA" w:rsidRPr="00A62E08" w:rsidRDefault="004979CA" w:rsidP="004979C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xml:space="preserve"> "Үнемді тұтыну" - қамқорлықты қалыптастыру табиғи ресурстарға (су, энергия және т. б.) су, тамақ, энергия және табиғи тұтыну жөніндегі іс-қимылдар жадынамалар, нұсқаулар және парақшалар арқылы ресурстар тарату. Бұл іс-шараны қосымша білім беру педагогы Айдарбек Г.А. өткізеді, мектеп белсенділерімен бірге мектеп оқушыларына ғана емес, Зеренді ауылының тұрғындарына да жадынамалар таратылады. </w:t>
      </w:r>
    </w:p>
    <w:p w:rsidR="004979CA" w:rsidRPr="00A62E08" w:rsidRDefault="004979CA" w:rsidP="004979CA">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lastRenderedPageBreak/>
        <w:t>"Күй күмбірі" – оқушылар арасында қазақ музыкасы мен мәдениетіне деген қызығушылықты дамытуға көмектесетін тамаша дәстүр. Біздің мектепте әр үлкен өзгеріс күй болып шығады. Күй дыбысы өзгерісте ерекше атмосфера қалыптастырады және домбыра сияқты халық аспаптарына құрмет көрсетуге тәрбиелейді. Сонымен қатар, біздің белсенділер үзілісте домбырада ойнайды. Балалар домбырада ойнағанда, бұл басқаларға үлгі болады және олар да музыкаға қызығушылық таныта бастайды. Бұл тәсіл қоғамдастық сезімін нығайтуға көмектеседі және оқушылар арасында шығармашылықты қолдайды. Біздің мектептің тәрбие жұмысы былайша құрылған: Білім беру мазмұны арқылы құндылықты енгізу және құндылықтарды ашуды пайдалана отырып, педагогтар сынып сағаттарын мақсатты түрде жоспарлай алады, табысты әлеуметтенуге, зияткерлік және жеке дамуға, сондай-ақ Қазақстанның болашақ азаматтарының кәсіби қалыптасуына ықпал ете алады. Ұсынылған құндылықтарды ашуды біз тәрбие жұмысы мен сынып сағаттарын жоспарлауда қолданамыз. Соңында сынып сағаттарын өткізуде сынып жетекшілері 10 минут ішінде қауіпсіздік сабақтарына назар аударады.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A62E08">
        <w:rPr>
          <w:rFonts w:ascii="Times New Roman" w:eastAsia="Times New Roman" w:hAnsi="Times New Roman" w:cs="Times New Roman"/>
          <w:b/>
          <w:sz w:val="28"/>
          <w:szCs w:val="28"/>
          <w:lang w:val="kk-KZ"/>
        </w:rPr>
        <w:t>Білім беру мазмұны арқылы құндылықтарды сіңіру процесі.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МЖМБС-да күтілетін нәтижелер</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Үлгілік оқу бағдарламаларында оқыту мақсаттары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Оқу қызметін ұйымдастыру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Сыныптан тыс жұмыстар</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Салқын сағат</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Тәуелсіздік және патриотизм</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Әділдік және жауапкершілік</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Заң және тәртіп</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Еңбекқорлық және кәсіпқойлық</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sz w:val="28"/>
          <w:szCs w:val="28"/>
          <w:lang w:val="kk-KZ"/>
        </w:rPr>
        <w:t>Құру және жаңашылдық</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
          <w:bCs/>
          <w:sz w:val="28"/>
          <w:szCs w:val="28"/>
          <w:lang w:val="kk-KZ"/>
        </w:rPr>
      </w:pPr>
      <w:r w:rsidRPr="00A62E08">
        <w:rPr>
          <w:rFonts w:ascii="Times New Roman" w:eastAsia="Times New Roman" w:hAnsi="Times New Roman" w:cs="Times New Roman"/>
          <w:b/>
          <w:bCs/>
          <w:sz w:val="28"/>
          <w:szCs w:val="28"/>
          <w:lang w:val="kk-KZ"/>
        </w:rPr>
        <w:t xml:space="preserve">Әлеуметтік жобалар мен іс-шаралар </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"Қамқор" 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"Адал-жас Орен еңбегі" 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"Smart bala"жобасы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"Шабыт"Жобасы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"Ұшқын алаңы" 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"Балалар кітапханасы"жобасы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lastRenderedPageBreak/>
        <w:t>Ата-аналарды педагогикалық қолдау орталығы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Times New Roman" w:hAnsi="Times New Roman" w:cs="Times New Roman"/>
          <w:bCs/>
          <w:sz w:val="28"/>
          <w:szCs w:val="28"/>
          <w:lang w:val="kk-KZ"/>
        </w:rPr>
        <w:t>Алдын алу шаралары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A62E08">
        <w:rPr>
          <w:rFonts w:ascii="Times New Roman" w:eastAsia="Calibri" w:hAnsi="Times New Roman" w:cs="Times New Roman"/>
          <w:noProof/>
          <w:sz w:val="28"/>
          <w:szCs w:val="28"/>
          <w:lang w:eastAsia="ru-RU"/>
        </w:rPr>
        <w:drawing>
          <wp:anchor distT="0" distB="0" distL="114300" distR="114300" simplePos="0" relativeHeight="251738112" behindDoc="1" locked="0" layoutInCell="1" allowOverlap="1" wp14:anchorId="3D01351C" wp14:editId="725F595F">
            <wp:simplePos x="0" y="0"/>
            <wp:positionH relativeFrom="column">
              <wp:posOffset>-361950</wp:posOffset>
            </wp:positionH>
            <wp:positionV relativeFrom="paragraph">
              <wp:posOffset>298450</wp:posOffset>
            </wp:positionV>
            <wp:extent cx="2219325" cy="3070860"/>
            <wp:effectExtent l="133350" t="76200" r="85725" b="129540"/>
            <wp:wrapTight wrapText="bothSides">
              <wp:wrapPolygon edited="0">
                <wp:start x="2225" y="-536"/>
                <wp:lineTo x="-1112" y="-268"/>
                <wp:lineTo x="-1298" y="20903"/>
                <wp:lineTo x="-185" y="21305"/>
                <wp:lineTo x="2039" y="22109"/>
                <wp:lineTo x="2225" y="22377"/>
                <wp:lineTo x="18726" y="22377"/>
                <wp:lineTo x="18912" y="22109"/>
                <wp:lineTo x="21136" y="21171"/>
                <wp:lineTo x="22249" y="19161"/>
                <wp:lineTo x="22064" y="1608"/>
                <wp:lineTo x="19097" y="-268"/>
                <wp:lineTo x="18726" y="-536"/>
                <wp:lineTo x="2225" y="-53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1-01 at 15.35.3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307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62E08">
        <w:rPr>
          <w:rFonts w:ascii="Times New Roman" w:eastAsia="Calibri" w:hAnsi="Times New Roman" w:cs="Times New Roman"/>
          <w:b/>
          <w:sz w:val="28"/>
          <w:szCs w:val="28"/>
          <w:lang w:val="kk-KZ"/>
        </w:rPr>
        <w:t>Білім күніне арналған мерекелік іс-шара туралы есеп</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 xml:space="preserve">Мақсаты: </w:t>
      </w:r>
      <w:r w:rsidRPr="00A62E08">
        <w:rPr>
          <w:rFonts w:ascii="Times New Roman" w:eastAsia="Calibri" w:hAnsi="Times New Roman" w:cs="Times New Roman"/>
          <w:sz w:val="28"/>
          <w:szCs w:val="28"/>
          <w:lang w:val="kk-KZ"/>
        </w:rPr>
        <w:t>балаларға білім күнінің маңыздылығын жеткізу, олардың оқуға деген құштарлығын ояту, оларды патриот, білімді және білімді азамат ретінде тәрбиелеу.</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2024 жылғы 1 қыркүйекте Зеренді ауданы Зеренді ауылының №1 жалпы білім беретін мектебінде 2024-2025 оқу жылының басына арналған " Менің мектебім-мейірімділік отаны!”. Бұл мереке оқушылар, ата-аналар, мұғалімдер мен ауыл тұрғындары үшін нағыз қуаныш болды.</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Іс-шараның негізгі сәттері: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 Мектеп директорының құттықтауы: Директор жаңа оқу жылына сәттілік тіледі, білімнің құндылығын және оның ел болашағы үшін маңыздылығын атап өтті.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 Шығармашылық қойылымдар: мектеп оқушылары ән айту, би билеу және өлең оқу арқылы өздерінің таланттарын көрсетті.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lastRenderedPageBreak/>
        <w:t>* Бірінші сынып оқушыларының алғашқы қадамы: алғаш рет мектеп табалдырығын аттаған бірінші сынып оқушылары үшін ерекше құттықтаулар айтылып, мұғалімдер оларға оқуда сәттілік тіледі.</w:t>
      </w:r>
      <w:r w:rsidRPr="00A62E08">
        <w:rPr>
          <w:rFonts w:ascii="Times New Roman" w:eastAsia="Calibri" w:hAnsi="Times New Roman" w:cs="Times New Roman"/>
          <w:noProof/>
          <w:sz w:val="28"/>
          <w:szCs w:val="28"/>
          <w:lang w:eastAsia="ru-RU"/>
        </w:rPr>
        <w:drawing>
          <wp:anchor distT="0" distB="0" distL="114300" distR="114300" simplePos="0" relativeHeight="251739136" behindDoc="1" locked="0" layoutInCell="1" allowOverlap="1" wp14:anchorId="4EF4886C" wp14:editId="16227B44">
            <wp:simplePos x="0" y="0"/>
            <wp:positionH relativeFrom="column">
              <wp:posOffset>3467100</wp:posOffset>
            </wp:positionH>
            <wp:positionV relativeFrom="paragraph">
              <wp:posOffset>220345</wp:posOffset>
            </wp:positionV>
            <wp:extent cx="2527300" cy="3301365"/>
            <wp:effectExtent l="0" t="0" r="6350" b="0"/>
            <wp:wrapTight wrapText="bothSides">
              <wp:wrapPolygon edited="0">
                <wp:start x="651" y="0"/>
                <wp:lineTo x="0" y="249"/>
                <wp:lineTo x="0" y="21313"/>
                <wp:lineTo x="651" y="21438"/>
                <wp:lineTo x="20840" y="21438"/>
                <wp:lineTo x="21491" y="21313"/>
                <wp:lineTo x="21491" y="249"/>
                <wp:lineTo x="20840" y="0"/>
                <wp:lineTo x="65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01 at 15.35.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300" cy="3301365"/>
                    </a:xfrm>
                    <a:prstGeom prst="rect">
                      <a:avLst/>
                    </a:prstGeom>
                    <a:ln>
                      <a:noFill/>
                    </a:ln>
                    <a:effectLst>
                      <a:softEdge rad="112500"/>
                    </a:effectLst>
                  </pic:spPr>
                </pic:pic>
              </a:graphicData>
            </a:graphic>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 xml:space="preserve">Қорытынды: </w:t>
      </w:r>
      <w:r w:rsidRPr="00A62E08">
        <w:rPr>
          <w:rFonts w:ascii="Times New Roman" w:eastAsia="Calibri" w:hAnsi="Times New Roman" w:cs="Times New Roman"/>
          <w:sz w:val="28"/>
          <w:szCs w:val="28"/>
          <w:lang w:val="kk-KZ"/>
        </w:rPr>
        <w:t>Білім күніне арналған бұл салтанатты іс-шара оқушылардың оқуға деген құштарлығын оятып, Отанына және өз өлкесіне деген сүйіспеншілігін тәрбиелеуге ықпал етті. Білім күні балалар үшін маңызды және есте қаларлық оқиға болды, ал " менің мектебім-мейірімділік отанмы!"оқушылардың жарқын болашаққа алғашқы қадамдарына қолдау мен шабыт болды.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p>
    <w:p w:rsidR="004979CA" w:rsidRPr="00A62E08" w:rsidRDefault="004979CA" w:rsidP="004979CA">
      <w:pPr>
        <w:spacing w:after="0" w:line="240" w:lineRule="auto"/>
        <w:jc w:val="both"/>
        <w:rPr>
          <w:rFonts w:ascii="Times New Roman" w:eastAsia="Calibri"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noProof/>
          <w:sz w:val="28"/>
          <w:szCs w:val="28"/>
          <w:lang w:eastAsia="ru-RU"/>
        </w:rPr>
        <w:lastRenderedPageBreak/>
        <w:drawing>
          <wp:anchor distT="0" distB="0" distL="114300" distR="114300" simplePos="0" relativeHeight="251740160" behindDoc="1" locked="0" layoutInCell="1" allowOverlap="1" wp14:anchorId="43DFA5FC" wp14:editId="75EF9CEB">
            <wp:simplePos x="0" y="0"/>
            <wp:positionH relativeFrom="column">
              <wp:posOffset>-466725</wp:posOffset>
            </wp:positionH>
            <wp:positionV relativeFrom="paragraph">
              <wp:posOffset>99060</wp:posOffset>
            </wp:positionV>
            <wp:extent cx="3400425" cy="4467225"/>
            <wp:effectExtent l="0" t="0" r="9525" b="9525"/>
            <wp:wrapTight wrapText="bothSides">
              <wp:wrapPolygon edited="0">
                <wp:start x="0" y="0"/>
                <wp:lineTo x="0" y="21554"/>
                <wp:lineTo x="21539" y="21554"/>
                <wp:lineTo x="2153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01 at 15.55.03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0425" cy="446722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2024 жылғы 1 қыркүйекте Зеренді ауданы Зеренді ауылының №1 жалпы білім беретін мектебінде 2024-2025 оқу жылының басына арналған " Менің мектебім-мейірімділік орны!”. Бұл мереке оқушылар, ата-аналар, мұғалімдер мен ауыл тұрғындары үшін нағыз қуаныш болды.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b/>
          <w:sz w:val="28"/>
          <w:szCs w:val="28"/>
          <w:lang w:val="kk-KZ"/>
        </w:rPr>
        <w:t xml:space="preserve">Мақсаты: </w:t>
      </w:r>
      <w:r w:rsidRPr="00A62E08">
        <w:rPr>
          <w:rFonts w:ascii="Times New Roman" w:eastAsia="Times New Roman" w:hAnsi="Times New Roman" w:cs="Times New Roman"/>
          <w:sz w:val="28"/>
          <w:szCs w:val="28"/>
          <w:lang w:val="kk-KZ"/>
        </w:rPr>
        <w:t>балаларға білім күнінің маңыздылығын жеткізу, олардың оқуға деген құштарлығын ояту, оларды патриот, білімді және білімді азамат ретінде тәрбиелеу</w:t>
      </w:r>
      <w:r w:rsidRPr="00A62E08">
        <w:rPr>
          <w:rFonts w:ascii="Times New Roman" w:eastAsia="Times New Roman" w:hAnsi="Times New Roman" w:cs="Times New Roman"/>
          <w:b/>
          <w:sz w:val="28"/>
          <w:szCs w:val="28"/>
          <w:lang w:val="kk-KZ"/>
        </w:rPr>
        <w:t>.</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A62E08">
        <w:rPr>
          <w:rFonts w:ascii="Times New Roman" w:eastAsia="Times New Roman" w:hAnsi="Times New Roman" w:cs="Times New Roman"/>
          <w:b/>
          <w:sz w:val="28"/>
          <w:szCs w:val="28"/>
          <w:lang w:val="kk-KZ"/>
        </w:rPr>
        <w:t>Іс-шараның негізгі сәттері: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b/>
          <w:sz w:val="28"/>
          <w:szCs w:val="28"/>
          <w:lang w:val="kk-KZ"/>
        </w:rPr>
        <w:t xml:space="preserve">* </w:t>
      </w:r>
      <w:r w:rsidRPr="00A62E08">
        <w:rPr>
          <w:rFonts w:ascii="Times New Roman" w:eastAsia="Times New Roman" w:hAnsi="Times New Roman" w:cs="Times New Roman"/>
          <w:sz w:val="28"/>
          <w:szCs w:val="28"/>
          <w:lang w:val="kk-KZ"/>
        </w:rPr>
        <w:t>Мектеп директорының құттықтауы: Директор жаңа оқу жылына сәттілік тіледі, білімнің құндылығын және оның ел болашағы үшін маңыздылығын атап өтті.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Қонақтарды құттықтау: аудандық білім бөлімі мен ауыл әкімшілігінің қонақтары оқушыларды Білім күнімен құттықтап, жылы лебіздерін білдірді.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Шығармашылық қойылымдар: мектеп оқушылары ән айту, би билеу және өлең оқу арқылы өздерінің таланттарын көрсетті.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Бірінші сынып оқушыларының алғашқы қадамы: алғаш рет мектеп табалдырығын аттаған бірінші сынып оқушылары үшін ерекше құттықтаулар айтылып, мұғалімдер оларға оқуда сәттілік тіледі.</w:t>
      </w:r>
    </w:p>
    <w:p w:rsidR="004979CA"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Қорытынды: Білім күніне арналған бұл салтанатты іс-шара оқушылардың оқуға деген құштарлығын оятып, Отанына және өз өлкесіне деген сүйіспеншілігін тәрбиелеуге ықпал етті. Білім күні балалар үшін маңызды және есте қаларлық оқиға болды, ал " менің мектебім-мейірімділік орны!"оқушылардың жарқын болашаққа алғашқы қад</w:t>
      </w:r>
      <w:r>
        <w:rPr>
          <w:rFonts w:ascii="Times New Roman" w:eastAsia="Times New Roman" w:hAnsi="Times New Roman" w:cs="Times New Roman"/>
          <w:sz w:val="28"/>
          <w:szCs w:val="28"/>
          <w:lang w:val="kk-KZ"/>
        </w:rPr>
        <w:t>амдарына қолдау мен шабыт болды.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Отбасы, махаббат және адалдық күні қысқа уақыт ішінде ең сүйікті, әдемі және жарқын отбасылық мерекелердің біріне айналды. Отбасы, үй, жақындары мен туыстары біздің өмірімізді ерекше мағынаға толтырады, үлкен биіктерге жетуге және кез-келген қиындықты жеңуге көмектеседі.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Осы маңызды оқиғаға байланысты біздің мектепте балалардың өз отбасына деген сүйіспеншілігі мен сүйіспеншілігін, отбасының барлық мүшелеріне құрметпен қарауын тәрбиелеуге бағытталған тақырыптық іс-шаралар жоспарланған. Біз студенттер отбасылық байланыстардың құндылығын және олардың өміріндегі отбасының рөлін түсіне алатын атмосфераны құруға тырысамыз.</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A62E08">
        <w:rPr>
          <w:rFonts w:ascii="Times New Roman" w:eastAsia="Times New Roman" w:hAnsi="Times New Roman" w:cs="Times New Roman"/>
          <w:b/>
          <w:sz w:val="28"/>
          <w:szCs w:val="28"/>
          <w:lang w:val="kk-KZ"/>
        </w:rPr>
        <w:lastRenderedPageBreak/>
        <w:t>Жоспарланған іс-шаралардың маңызды сәттері: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b/>
          <w:sz w:val="28"/>
          <w:szCs w:val="28"/>
          <w:lang w:val="kk-KZ"/>
        </w:rPr>
        <w:t xml:space="preserve">* </w:t>
      </w:r>
      <w:r w:rsidRPr="00A62E08">
        <w:rPr>
          <w:rFonts w:ascii="Times New Roman" w:eastAsia="Times New Roman" w:hAnsi="Times New Roman" w:cs="Times New Roman"/>
          <w:sz w:val="28"/>
          <w:szCs w:val="28"/>
          <w:lang w:val="kk-KZ"/>
        </w:rPr>
        <w:t>Шығармашылық конкурстар: балалар өздеріне жақын адамдармен байланысты өз сезімдері мен эмоцияларын білдіре алатын отбасы тақырыбында суреттер мен қолөнер конкурстарын өткізу.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Әдеби шығармаларды оқу: сынып сағаттарында оқылатын отбасы мен махаббат туралы кітаптар мен өлеңдерді таңдау. Бұл балаларға отбасылық өмірдің құндылықтары мен дәстүрлерін жақсы түсінуге көмектеседі.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Отбасылық мереке: ең мейірімді және бақытты отбасылар атап өтілетін, сондай-ақ балалар мен ата-аналарға арналған ойын-сауық бағдарламалары ұйымдастырылатын салтанатты іс-шара өткізу.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Біздің оқушыларымыз бақытты отбасыларда өссін, бұл мереке олар үшін туыстарына деген сүйіспеншілігі мен ризашылығын білдірудің тағы бір мүмкіндігі болады!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Іс-шаралар: " менің ең жақсы ата</w:t>
      </w:r>
      <w:r w:rsidRPr="00A62E08">
        <w:rPr>
          <w:rFonts w:ascii="Times New Roman" w:eastAsia="Calibri" w:hAnsi="Times New Roman" w:cs="Times New Roman"/>
          <w:b/>
          <w:sz w:val="28"/>
          <w:szCs w:val="28"/>
        </w:rPr>
        <w:t>-анам</w:t>
      </w:r>
      <w:r w:rsidRPr="00A62E08">
        <w:rPr>
          <w:rFonts w:ascii="Times New Roman" w:eastAsia="Calibri" w:hAnsi="Times New Roman" w:cs="Times New Roman"/>
          <w:b/>
          <w:sz w:val="28"/>
          <w:szCs w:val="28"/>
          <w:lang w:val="kk-KZ"/>
        </w:rPr>
        <w:t xml:space="preserve"> " акция</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noProof/>
          <w:sz w:val="28"/>
          <w:szCs w:val="28"/>
          <w:lang w:eastAsia="ru-RU"/>
        </w:rPr>
        <w:drawing>
          <wp:anchor distT="0" distB="0" distL="114300" distR="114300" simplePos="0" relativeHeight="251741184" behindDoc="1" locked="0" layoutInCell="1" allowOverlap="1" wp14:anchorId="0463E48D" wp14:editId="0743AE66">
            <wp:simplePos x="0" y="0"/>
            <wp:positionH relativeFrom="column">
              <wp:posOffset>0</wp:posOffset>
            </wp:positionH>
            <wp:positionV relativeFrom="paragraph">
              <wp:posOffset>128270</wp:posOffset>
            </wp:positionV>
            <wp:extent cx="3056255" cy="3043555"/>
            <wp:effectExtent l="0" t="0" r="0" b="4445"/>
            <wp:wrapTight wrapText="bothSides">
              <wp:wrapPolygon edited="0">
                <wp:start x="0" y="0"/>
                <wp:lineTo x="0" y="21496"/>
                <wp:lineTo x="21407" y="21496"/>
                <wp:lineTo x="2140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01 at 16.12.5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6255" cy="304355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noProof/>
          <w:sz w:val="28"/>
          <w:szCs w:val="28"/>
          <w:lang w:eastAsia="ru-RU"/>
        </w:rPr>
        <w:drawing>
          <wp:anchor distT="0" distB="0" distL="114300" distR="114300" simplePos="0" relativeHeight="251742208" behindDoc="1" locked="0" layoutInCell="1" allowOverlap="1" wp14:anchorId="4A8622DF" wp14:editId="16F4981C">
            <wp:simplePos x="0" y="0"/>
            <wp:positionH relativeFrom="column">
              <wp:posOffset>3266440</wp:posOffset>
            </wp:positionH>
            <wp:positionV relativeFrom="paragraph">
              <wp:posOffset>261620</wp:posOffset>
            </wp:positionV>
            <wp:extent cx="2482850" cy="2276475"/>
            <wp:effectExtent l="0" t="0" r="0" b="9525"/>
            <wp:wrapTight wrapText="bothSides">
              <wp:wrapPolygon edited="0">
                <wp:start x="0" y="0"/>
                <wp:lineTo x="0" y="21510"/>
                <wp:lineTo x="21379" y="21510"/>
                <wp:lineTo x="2137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01 at 16.13.0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2850" cy="227647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p>
    <w:p w:rsidR="004979CA" w:rsidRPr="00A62E08" w:rsidRDefault="004979CA" w:rsidP="004979CA">
      <w:pPr>
        <w:spacing w:after="0" w:line="240" w:lineRule="auto"/>
        <w:jc w:val="both"/>
        <w:rPr>
          <w:rFonts w:ascii="Times New Roman" w:eastAsia="Calibri" w:hAnsi="Times New Roman" w:cs="Times New Roman"/>
          <w:sz w:val="28"/>
          <w:szCs w:val="28"/>
          <w:lang w:val="kk-KZ"/>
        </w:rPr>
      </w:pP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Мақсаты: оқушылардың ата-аналарына деген сүйіспеншілігін, құрметін және ризашылығын білдіру.</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Жоспарланған іс-шаралар:</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1.</w:t>
      </w:r>
      <w:r w:rsidRPr="00A62E08">
        <w:rPr>
          <w:rFonts w:ascii="Times New Roman" w:eastAsia="Calibri" w:hAnsi="Times New Roman" w:cs="Times New Roman"/>
          <w:sz w:val="28"/>
          <w:szCs w:val="28"/>
          <w:lang w:val="kk-KZ"/>
        </w:rPr>
        <w:tab/>
        <w:t>Акцияны өткізу: "менің ата - анам-үздіктер" акциясы 1-4 сынып оқушылары үшін ұйымдастырылды. Оқушылар өз қолдарымен медальдар жасап, оларды ата-аналарына тапсырды.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2.</w:t>
      </w:r>
      <w:r w:rsidRPr="00A62E08">
        <w:rPr>
          <w:rFonts w:ascii="Times New Roman" w:eastAsia="Calibri" w:hAnsi="Times New Roman" w:cs="Times New Roman"/>
          <w:sz w:val="28"/>
          <w:szCs w:val="28"/>
          <w:lang w:val="kk-KZ"/>
        </w:rPr>
        <w:tab/>
        <w:t>Медальдарды дайындау: медальдарды жасау кезінде оқушылар өз шығармашылықтарын көрсетті. Медальдардың дизайны әр түрлі болды, ал оқушылар ата-аналарына жылы сөздер жазды.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3.</w:t>
      </w:r>
      <w:r w:rsidRPr="00A62E08">
        <w:rPr>
          <w:rFonts w:ascii="Times New Roman" w:eastAsia="Calibri" w:hAnsi="Times New Roman" w:cs="Times New Roman"/>
          <w:sz w:val="28"/>
          <w:szCs w:val="28"/>
          <w:lang w:val="kk-KZ"/>
        </w:rPr>
        <w:tab/>
        <w:t>Тапсыру рәсімі: акцияның соңғы кезеңінде оқушылар ата-аналарына салтанатты түрде медальдар табыстады. Осы кезде балалардың қуанышы мен ата-аналардың мақтанышы ерекше байқалды.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lastRenderedPageBreak/>
        <w:t>4.</w:t>
      </w:r>
      <w:r w:rsidRPr="00A62E08">
        <w:rPr>
          <w:rFonts w:ascii="Times New Roman" w:eastAsia="Calibri" w:hAnsi="Times New Roman" w:cs="Times New Roman"/>
          <w:sz w:val="28"/>
          <w:szCs w:val="28"/>
          <w:lang w:val="kk-KZ"/>
        </w:rPr>
        <w:tab/>
        <w:t>Ата-аналардың пікірлері: акция барысында ата-аналар оқушылардың шығармашылық жұмыстарын жоғары бағалап, балалардың қамқорлығына алғыстарын білдірді.</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 xml:space="preserve">Қорытынды: </w:t>
      </w:r>
      <w:r w:rsidRPr="00A62E08">
        <w:rPr>
          <w:rFonts w:ascii="Times New Roman" w:eastAsia="Calibri" w:hAnsi="Times New Roman" w:cs="Times New Roman"/>
          <w:sz w:val="28"/>
          <w:szCs w:val="28"/>
          <w:lang w:val="kk-KZ"/>
        </w:rPr>
        <w:t>"менің ата - анам-ең жақсысы" акциясы оқушылар мен олардың ата-аналары арасындағы байланысты нығайтуға, сондай-ақ балалардың өз отбасына деген сүйіспеншілігін арттыруға ықпал етті. Бұл іс-шара Отбасы күнін атап өтудің ерекше сәті болды және барлық қатысушыларға жағымды эмоциялар сыйлады.</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Іс-шаралар:" Отбасы - тәрбиенің алтын бесігі " челлендж</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noProof/>
          <w:sz w:val="28"/>
          <w:szCs w:val="28"/>
          <w:lang w:eastAsia="ru-RU"/>
        </w:rPr>
        <w:drawing>
          <wp:anchor distT="0" distB="0" distL="114300" distR="114300" simplePos="0" relativeHeight="251743232" behindDoc="1" locked="0" layoutInCell="1" allowOverlap="1" wp14:anchorId="407C2E82" wp14:editId="7710FDE0">
            <wp:simplePos x="0" y="0"/>
            <wp:positionH relativeFrom="column">
              <wp:posOffset>-457200</wp:posOffset>
            </wp:positionH>
            <wp:positionV relativeFrom="paragraph">
              <wp:posOffset>184785</wp:posOffset>
            </wp:positionV>
            <wp:extent cx="3596779" cy="3581400"/>
            <wp:effectExtent l="0" t="0" r="3810" b="0"/>
            <wp:wrapTight wrapText="bothSides">
              <wp:wrapPolygon edited="0">
                <wp:start x="0" y="0"/>
                <wp:lineTo x="0" y="21485"/>
                <wp:lineTo x="21508" y="21485"/>
                <wp:lineTo x="2150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01 at 16.23.3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779" cy="3581400"/>
                    </a:xfrm>
                    <a:prstGeom prst="rect">
                      <a:avLst/>
                    </a:prstGeom>
                  </pic:spPr>
                </pic:pic>
              </a:graphicData>
            </a:graphic>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 xml:space="preserve">Мақсаты: </w:t>
      </w:r>
      <w:r w:rsidRPr="00A62E08">
        <w:rPr>
          <w:rFonts w:ascii="Times New Roman" w:eastAsia="Calibri" w:hAnsi="Times New Roman" w:cs="Times New Roman"/>
          <w:sz w:val="28"/>
          <w:szCs w:val="28"/>
          <w:lang w:val="kk-KZ"/>
        </w:rPr>
        <w:t>оқушылардың отбасылық құндылықтарын, дәстүрлерін, мерекелерін және күнделікті өмірін көрсету арқылы отбасылық тәрбиенің маңыздылығын насихаттау.</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Жоспарланған іс-шаралар:</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1.</w:t>
      </w:r>
      <w:r w:rsidRPr="00A62E08">
        <w:rPr>
          <w:rFonts w:ascii="Times New Roman" w:eastAsia="Calibri" w:hAnsi="Times New Roman" w:cs="Times New Roman"/>
          <w:sz w:val="28"/>
          <w:szCs w:val="28"/>
          <w:lang w:val="kk-KZ"/>
        </w:rPr>
        <w:tab/>
        <w:t>Челленджді өткізу: 5-8 сынып оқушылары "Отбасы - тәрбиенің алтын бесігі" челленджіне қатысып, отбасылары туралы бейнероликтер дайындады. Оқушылар отбасылық өмірін, қызықты дәстүрлерін, мерекелерін және күнделікті істерін бейнелейтін бейнелер түсірді.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2.</w:t>
      </w:r>
      <w:r w:rsidRPr="00A62E08">
        <w:rPr>
          <w:rFonts w:ascii="Times New Roman" w:eastAsia="Calibri" w:hAnsi="Times New Roman" w:cs="Times New Roman"/>
          <w:sz w:val="28"/>
          <w:szCs w:val="28"/>
          <w:lang w:val="kk-KZ"/>
        </w:rPr>
        <w:tab/>
        <w:t>Бейнероликтер дайындау: бейнероликтер жасау кезінде оқушылар өздерінің шығармашылық және технологиялық дағдыларын пайдаланды. Олар отбасыларымен уақыт өткізді, бейне материалдар жинады және монтаждаумен айналысты.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noProof/>
          <w:sz w:val="28"/>
          <w:szCs w:val="28"/>
          <w:lang w:eastAsia="ru-RU"/>
        </w:rPr>
        <w:lastRenderedPageBreak/>
        <w:drawing>
          <wp:anchor distT="0" distB="0" distL="114300" distR="114300" simplePos="0" relativeHeight="251744256" behindDoc="1" locked="0" layoutInCell="1" allowOverlap="1" wp14:anchorId="61E8739B" wp14:editId="2DA7FD9E">
            <wp:simplePos x="0" y="0"/>
            <wp:positionH relativeFrom="column">
              <wp:posOffset>-461010</wp:posOffset>
            </wp:positionH>
            <wp:positionV relativeFrom="paragraph">
              <wp:posOffset>214630</wp:posOffset>
            </wp:positionV>
            <wp:extent cx="3143250" cy="3267075"/>
            <wp:effectExtent l="0" t="0" r="0" b="9525"/>
            <wp:wrapTight wrapText="bothSides">
              <wp:wrapPolygon edited="0">
                <wp:start x="0" y="0"/>
                <wp:lineTo x="0" y="21537"/>
                <wp:lineTo x="21469" y="21537"/>
                <wp:lineTo x="2146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01 at 16.23.4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3250" cy="326707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 xml:space="preserve">Қорытынды: </w:t>
      </w:r>
      <w:r w:rsidRPr="00A62E08">
        <w:rPr>
          <w:rFonts w:ascii="Times New Roman" w:eastAsia="Calibri" w:hAnsi="Times New Roman" w:cs="Times New Roman"/>
          <w:sz w:val="28"/>
          <w:szCs w:val="28"/>
          <w:lang w:val="kk-KZ"/>
        </w:rPr>
        <w:t>"Отбасы-тәрбиенің алтын бесігі" челленджі оқушылар мен олардың отбасылары арасындағы байланысты нығайтуға, сондай-ақ отбасылық тәрбиенің маңыздылығын түсінуге ықпал етті. Бұл іс-шара оқушыларға отбасы туралы тереңірек ойлануға және оның бірегейлігін бағалауға мүмкіндік берді.</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Ұлттық ойындарды насихаттау жөніндегі іс-шара</w:t>
      </w:r>
      <w:r w:rsidRPr="00A62E08">
        <w:rPr>
          <w:rFonts w:ascii="Times New Roman" w:eastAsia="Calibri" w:hAnsi="Times New Roman" w:cs="Times New Roman"/>
          <w:b/>
          <w:noProof/>
          <w:sz w:val="28"/>
          <w:szCs w:val="28"/>
          <w:lang w:eastAsia="ru-RU"/>
        </w:rPr>
        <w:drawing>
          <wp:anchor distT="0" distB="0" distL="114300" distR="114300" simplePos="0" relativeHeight="251745280" behindDoc="1" locked="0" layoutInCell="1" allowOverlap="1" wp14:anchorId="20B956FD" wp14:editId="014AF16B">
            <wp:simplePos x="0" y="0"/>
            <wp:positionH relativeFrom="column">
              <wp:posOffset>-552450</wp:posOffset>
            </wp:positionH>
            <wp:positionV relativeFrom="paragraph">
              <wp:posOffset>203835</wp:posOffset>
            </wp:positionV>
            <wp:extent cx="3203575" cy="4429125"/>
            <wp:effectExtent l="0" t="0" r="0" b="9525"/>
            <wp:wrapTight wrapText="bothSides">
              <wp:wrapPolygon edited="0">
                <wp:start x="0" y="0"/>
                <wp:lineTo x="0" y="21554"/>
                <wp:lineTo x="21450" y="21554"/>
                <wp:lineTo x="2145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01 at 16.31.05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3575" cy="442912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b/>
          <w:sz w:val="28"/>
          <w:szCs w:val="28"/>
          <w:lang w:val="kk-KZ"/>
        </w:rPr>
        <w:t xml:space="preserve">Мақсаты: </w:t>
      </w:r>
      <w:r w:rsidRPr="00A62E08">
        <w:rPr>
          <w:rFonts w:ascii="Times New Roman" w:eastAsia="Calibri" w:hAnsi="Times New Roman" w:cs="Times New Roman"/>
          <w:sz w:val="28"/>
          <w:szCs w:val="28"/>
          <w:lang w:val="kk-KZ"/>
        </w:rPr>
        <w:t>оқушылардың ойлауын дамыту және ұлттық құндылықтарға деген қызығушылықты ояту арқылы ұлттық ойындарды насихаттау.</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Өткізу уақыты: үзіліс кезінде</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Іс-шараның мазмұны: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1.</w:t>
      </w:r>
      <w:r w:rsidRPr="00A62E08">
        <w:rPr>
          <w:rFonts w:ascii="Times New Roman" w:eastAsia="Calibri" w:hAnsi="Times New Roman" w:cs="Times New Roman"/>
          <w:sz w:val="28"/>
          <w:szCs w:val="28"/>
          <w:lang w:val="kk-KZ"/>
        </w:rPr>
        <w:tab/>
        <w:t>Ұлттық ойындарды ұсыну: оқушылар ұлттық ойындар туралы қысқаша ақпарат алады және әрқайсысының тарихы мен маңыздылығын зерттейді.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2.</w:t>
      </w:r>
      <w:r w:rsidRPr="00A62E08">
        <w:rPr>
          <w:rFonts w:ascii="Times New Roman" w:eastAsia="Calibri" w:hAnsi="Times New Roman" w:cs="Times New Roman"/>
          <w:sz w:val="28"/>
          <w:szCs w:val="28"/>
          <w:lang w:val="kk-KZ"/>
        </w:rPr>
        <w:tab/>
        <w:t>Ойындарды өткізу: оқушылар бірнеше ұлттық ойындарға қатысады. Олардың ішінде:</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 Асық ойыны: оқушылар өздерінің дәлдігі мен жылдамдығын тексере отырып, асықты пайдаланады.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 Теңге алу( монетаны ұстау): оқушылар командаларға бөлініп, монетаны алу үшін жарысады.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3.</w:t>
      </w:r>
      <w:r w:rsidRPr="00A62E08">
        <w:rPr>
          <w:rFonts w:ascii="Times New Roman" w:eastAsia="Calibri" w:hAnsi="Times New Roman" w:cs="Times New Roman"/>
          <w:sz w:val="28"/>
          <w:szCs w:val="28"/>
          <w:lang w:val="kk-KZ"/>
        </w:rPr>
        <w:tab/>
        <w:t>Командалық жарыстар: ойындар барысында командалар арасында жарыстар ұйымдастырылады, жеңімпаздар марапатталады.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4.</w:t>
      </w:r>
      <w:r w:rsidRPr="00A62E08">
        <w:rPr>
          <w:rFonts w:ascii="Times New Roman" w:eastAsia="Calibri" w:hAnsi="Times New Roman" w:cs="Times New Roman"/>
          <w:sz w:val="28"/>
          <w:szCs w:val="28"/>
          <w:lang w:val="kk-KZ"/>
        </w:rPr>
        <w:tab/>
        <w:t>Ұлттық құндылықтарды насихаттау: ойындар арқылы біздің ұлттық мәдениетіміздің маңыздылығы түсіндіріледі, ал оқушылар қазақ халқының салт-дәстүрлерімен танысады.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Ұйымдастырылған: Өзін-өзі басқару ұйымы</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Қорытынды: ұлттық ойындарға негізделген іс-шара оқушылардың ұлттық мәдениетке деген қызығушылығын арттыруға ықпал етеді, оларда ынтымақтастық пен бірлік рухын тәрбиелейді. Ол сондай-ақ ұлттық ойындардың тәрбиелік құндылығы мен маңыздылығын түсіндіруге мүмкіндік береді.</w:t>
      </w:r>
    </w:p>
    <w:p w:rsidR="004979CA"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b/>
          <w:sz w:val="28"/>
          <w:szCs w:val="28"/>
          <w:lang w:val="kk-KZ"/>
        </w:rPr>
        <w:t>Отбасы күнін мерекелеу аясында "мейірімді сөздер поштасы" акциясын өткізу туралы есеп</w:t>
      </w:r>
    </w:p>
    <w:p w:rsidR="004979CA" w:rsidRPr="00A62E08" w:rsidRDefault="004979CA" w:rsidP="004979CA">
      <w:pPr>
        <w:spacing w:after="0" w:line="240" w:lineRule="auto"/>
        <w:jc w:val="both"/>
        <w:rPr>
          <w:rFonts w:ascii="Times New Roman" w:eastAsia="Calibri" w:hAnsi="Times New Roman" w:cs="Times New Roman"/>
          <w:b/>
          <w:sz w:val="28"/>
          <w:szCs w:val="28"/>
          <w:lang w:val="kk-KZ"/>
        </w:rPr>
      </w:pPr>
      <w:r w:rsidRPr="00A62E08">
        <w:rPr>
          <w:rFonts w:ascii="Times New Roman" w:eastAsia="Calibri" w:hAnsi="Times New Roman" w:cs="Times New Roman"/>
          <w:noProof/>
          <w:sz w:val="28"/>
          <w:szCs w:val="28"/>
          <w:lang w:eastAsia="ru-RU"/>
        </w:rPr>
        <w:lastRenderedPageBreak/>
        <w:drawing>
          <wp:anchor distT="0" distB="0" distL="114300" distR="114300" simplePos="0" relativeHeight="251746304" behindDoc="1" locked="0" layoutInCell="1" allowOverlap="1" wp14:anchorId="331C509E" wp14:editId="604D8075">
            <wp:simplePos x="0" y="0"/>
            <wp:positionH relativeFrom="column">
              <wp:posOffset>-447675</wp:posOffset>
            </wp:positionH>
            <wp:positionV relativeFrom="paragraph">
              <wp:posOffset>146685</wp:posOffset>
            </wp:positionV>
            <wp:extent cx="2638425" cy="3607435"/>
            <wp:effectExtent l="0" t="0" r="9525" b="0"/>
            <wp:wrapTight wrapText="bothSides">
              <wp:wrapPolygon edited="0">
                <wp:start x="0" y="0"/>
                <wp:lineTo x="0" y="21444"/>
                <wp:lineTo x="21522" y="21444"/>
                <wp:lineTo x="2152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1-01 at 16.44.50.jpe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638425" cy="3607435"/>
                    </a:xfrm>
                    <a:prstGeom prst="rect">
                      <a:avLst/>
                    </a:prstGeom>
                  </pic:spPr>
                </pic:pic>
              </a:graphicData>
            </a:graphic>
            <wp14:sizeRelH relativeFrom="margin">
              <wp14:pctWidth>0</wp14:pctWidth>
            </wp14:sizeRelH>
            <wp14:sizeRelV relativeFrom="margin">
              <wp14:pctHeight>0</wp14:pctHeight>
            </wp14:sizeRelV>
          </wp:anchor>
        </w:drawing>
      </w:r>
      <w:r w:rsidRPr="00A62E08">
        <w:rPr>
          <w:rFonts w:ascii="Times New Roman" w:eastAsia="Calibri" w:hAnsi="Times New Roman" w:cs="Times New Roman"/>
          <w:sz w:val="28"/>
          <w:szCs w:val="28"/>
          <w:lang w:val="kk-KZ"/>
        </w:rPr>
        <w:t>Отбасы күнін мерекелеу аясында біздің мектепте "мейірімді сөздер поштасы"акциясы өткізілді. Акцияның негізгі мақсаты әр адам үшін отбасының маңызды рөлін атап өту, ата-аналар мен балалардың отбасылық құндылықтарды түсінуіне ықпал ету, сондай-ақ отбасына жауапкершілікпен және мейірімділікпен қарауға тәрбиелеу болды.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Акция барысында біздің мектептің оқушылары отбасы олар үшін нені білдіретіні туралы өз ойларымен бөлісті. Олар дәстүрлер мен отбасылық құндылықтар, жақындарының сүйікті іс-әрекеттері туралы айтты. Бұл әңгімелер әрбір қатысушыға отбасының өмірдегі маңыздылығы және отбасылық дәстүрлерді сақтау мен сақтаудың маңыздылығы туралы ойлауға көмектесті.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23 қыркүйекте "Көш көсемі-2024"аудандық байқауы өтті.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Біздің оқушы, мектеп президенті Олжабек Мадина Оралбекқызы аудандық кезеңде бірінші орынға ие болып, облыстық кезеңге жолдама алды.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 xml:space="preserve">Құттықтаймыз! </w:t>
      </w:r>
      <w:r w:rsidRPr="00A62E08">
        <w:rPr>
          <w:rFonts w:ascii="Segoe UI Symbol" w:eastAsia="Calibri" w:hAnsi="Segoe UI Symbol" w:cs="Segoe UI Symbol"/>
          <w:sz w:val="28"/>
          <w:szCs w:val="28"/>
          <w:lang w:val="kk-KZ"/>
        </w:rPr>
        <w:t>💐💐💐</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Тәрбие-жоғары мақсаттарға жетелейтін сапалы білім берудің негізі. Ұлттық құндылықтарда өскен ұрпақ лайықты болады. Дәл осы жас ұрпақ ұлт сапасын қалыптастырады.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Calibri" w:hAnsi="Times New Roman" w:cs="Times New Roman"/>
          <w:sz w:val="28"/>
          <w:szCs w:val="28"/>
          <w:lang w:val="kk-KZ"/>
        </w:rPr>
        <w:t>6 қазанда біздің мектепте Мұғалімдер күніне арналған салтанатты іс-шара ұйымдастырылды. Мектеп директоры А. Д. Такетов мұғалімдерімізді құттықтап, білім беру саласындағы кәсіби жетістіктері мен шығармашылық жетістіктері үшін грамоталармен марапаттады.Сонымен қатар, ардагер мұғалімдер шетте қалмады, тәтті шай ішіп, бір үстелге жиналды. Мектеп оқушылары өз шығармашылығымен мұғалімдерге көңілді, мерекелік көңіл-күй сыйлады.Мұғалімдерге мектеп пен мұғалімдер туралы әндер, өлеңдер айтылды, мектеп өмірінен әзіл-оспақ қойылды. Мұғалімдер мен оқушылар үлкен эмоционалды зарядқа ие болды және өткізілген іс-шарадан үлкен рахат алды.</w:t>
      </w:r>
      <w:r w:rsidRPr="00A62E08">
        <w:rPr>
          <w:rFonts w:ascii="Times New Roman" w:eastAsia="Times New Roman" w:hAnsi="Times New Roman" w:cs="Times New Roman"/>
          <w:noProof/>
          <w:sz w:val="28"/>
          <w:szCs w:val="28"/>
          <w:lang w:eastAsia="ru-RU"/>
        </w:rPr>
        <w:drawing>
          <wp:anchor distT="0" distB="0" distL="114300" distR="114300" simplePos="0" relativeHeight="251747328" behindDoc="1" locked="0" layoutInCell="1" allowOverlap="1" wp14:anchorId="184603A7" wp14:editId="5106D21E">
            <wp:simplePos x="0" y="0"/>
            <wp:positionH relativeFrom="column">
              <wp:posOffset>-434340</wp:posOffset>
            </wp:positionH>
            <wp:positionV relativeFrom="paragraph">
              <wp:posOffset>12700</wp:posOffset>
            </wp:positionV>
            <wp:extent cx="2239645" cy="2279015"/>
            <wp:effectExtent l="0" t="0" r="8255" b="6985"/>
            <wp:wrapTight wrapText="bothSides">
              <wp:wrapPolygon edited="0">
                <wp:start x="0" y="0"/>
                <wp:lineTo x="0" y="21486"/>
                <wp:lineTo x="21496" y="21486"/>
                <wp:lineTo x="2149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18 at 17.14.4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9645" cy="227901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Облыстық байқауда мектеп парламентінің үздік Президенті анықталды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Дарынды балалар мен талантты жастарды анықтау және қолдау бойынша "Ақмола дарыны" орталығы мектеп парламентінің үздік президенті атағына облыстық "Көш көсемі – 2024" байқауын өткізді. Іс-шара Сандықтау ауылындағы "Жас дәурен" балалар сауықтыру лагерінде өтті.</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Байқау патриотизмді дамытуға, білім мен өзін-өзі жетілдіруге ұмтылуға, сондай-ақ көшбасшылық қабілеті бар жасөспірімдерді анықтауға және олардың әлеуетін ашуға бағытталған.</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lastRenderedPageBreak/>
        <w:t>Байқауға мектептің өзін – өзі басқаруын білдіретін аудандық және қалалық іріктеу кезеңдерінің 18 көшбасшы-жеңімпаздары қатысты.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Байқау 4 кезеңде өтті:</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1 кезең. "Өзін-өзі таныстыру";</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 кезең. "Мінсіз көшбасшы";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3 кезең. Брейн сақинасы;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4 кезең. "Команда құру".</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Байқау қорытындысы бойынша жеңімпаздар анықталды: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1 орын - Анарбек Асылай, Қосшы қаласының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 орын - Орынбек Ақкербез, Аршалы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 орын-Гуляева Полина, Бұланды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3 орын-Сукайлова Вероника, Бурабай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3 орын-Волкова Яна, Жақсы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3 орын-Зайнидинова Азиза, Көкшетау қаласының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3 орын-Крупина Элеонора, Ст</w:t>
      </w:r>
      <w:r>
        <w:rPr>
          <w:rFonts w:ascii="Times New Roman" w:eastAsia="Times New Roman" w:hAnsi="Times New Roman" w:cs="Times New Roman"/>
          <w:sz w:val="28"/>
          <w:szCs w:val="28"/>
          <w:lang w:val="kk-KZ"/>
        </w:rPr>
        <w:t>епногорск қаласының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"Жеңіске деген ерік-жігері үшін" номинациясында:</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Шумилина Дарья, Атбасар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 Олжабек Мадина, Зеренді ауданының көшбасшысы.</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2024 жылдың 6 қарашасында Зеренді ауданында аудан әкімі Әсен Жақсылықовтың төрағалығымен "Ел болашағы – патриоттық жастар"тақырыбында еріктілер форумы өтті. Әсен Жақсылықов өз сөзінде қоғамның әл-ауқаты мен өңірдің дамуына ықпал ететін креативті және әлеуметтік маңызы бар жобаларды қолдауға дайын екендігін білдірді.</w:t>
      </w:r>
    </w:p>
    <w:p w:rsidR="004979CA" w:rsidRPr="00A62E08" w:rsidRDefault="004979CA" w:rsidP="004979CA">
      <w:pPr>
        <w:spacing w:after="0" w:line="240" w:lineRule="auto"/>
        <w:jc w:val="both"/>
        <w:rPr>
          <w:rFonts w:ascii="Times New Roman" w:eastAsia="Times New Roman" w:hAnsi="Times New Roman" w:cs="Times New Roman"/>
          <w:sz w:val="28"/>
          <w:szCs w:val="28"/>
          <w:lang w:val="kk-KZ"/>
        </w:rPr>
      </w:pPr>
      <w:r w:rsidRPr="00A62E08">
        <w:rPr>
          <w:rFonts w:ascii="Times New Roman" w:eastAsia="Calibri" w:hAnsi="Times New Roman" w:cs="Times New Roman"/>
          <w:noProof/>
          <w:sz w:val="28"/>
          <w:szCs w:val="28"/>
          <w:lang w:eastAsia="ru-RU"/>
        </w:rPr>
        <w:lastRenderedPageBreak/>
        <w:drawing>
          <wp:anchor distT="0" distB="0" distL="114300" distR="114300" simplePos="0" relativeHeight="251748352" behindDoc="0" locked="0" layoutInCell="1" allowOverlap="1" wp14:anchorId="0DB7A86F" wp14:editId="59C57481">
            <wp:simplePos x="0" y="0"/>
            <wp:positionH relativeFrom="margin">
              <wp:posOffset>129540</wp:posOffset>
            </wp:positionH>
            <wp:positionV relativeFrom="paragraph">
              <wp:posOffset>878205</wp:posOffset>
            </wp:positionV>
            <wp:extent cx="2247900" cy="16852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973d1d-2e19-4ee3-b698-f4e174ae5f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7900" cy="1685290"/>
                    </a:xfrm>
                    <a:prstGeom prst="rect">
                      <a:avLst/>
                    </a:prstGeom>
                  </pic:spPr>
                </pic:pic>
              </a:graphicData>
            </a:graphic>
            <wp14:sizeRelH relativeFrom="margin">
              <wp14:pctWidth>0</wp14:pctWidth>
            </wp14:sizeRelH>
            <wp14:sizeRelV relativeFrom="margin">
              <wp14:pctHeight>0</wp14:pctHeight>
            </wp14:sizeRelV>
          </wp:anchor>
        </w:drawing>
      </w:r>
      <w:r w:rsidRPr="00A62E08">
        <w:rPr>
          <w:rFonts w:ascii="Times New Roman" w:eastAsia="Times New Roman" w:hAnsi="Times New Roman" w:cs="Times New Roman"/>
          <w:sz w:val="28"/>
          <w:szCs w:val="28"/>
          <w:lang w:val="kk-KZ"/>
        </w:rPr>
        <w:t>Форум тәжірибемен бөлісуге, бастамаларды талқылауға және еріктілік саласындағы жаңа жобалар туралы білуге жиналған жүзден астам жас белсенділер үшін маңызды оқиға болды. Форумды ұйымдастырушылар мұндай кездесулер білім алмасу және жастарды белсенді ерікті қызметке тарту алаңы екенін атап өтті. Форум еріктілердің әлеуетін дамытуға және қоғамдық ұйымдарды ғана емес, сонымен бірге осы процеске қатысатын мемлекеттік құрылымдарды қолдауға бағытталған.</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Форумның барлық қатысушылары жыл сайын көбірек жастар жүректің қалауы бойынша жақсылық жасауға ұмтылатынын атап өтті. Жастар еріктілер бірлестіктеріне белсенді қатысып, жаңа жобалар мен бастамаларды қолға алуда. Мұндай қозғалыстарға қатысу оларға қоғамдық жұмыс дағдыларын дамытуға, белсенді азаматтық ұстанымды нығайтуға және құнды әлеуметтік білім алуға көмектеседі.</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Біздің "Біз біргеміз" еріктілер клубы үшін бұл форумға қатысу маңызды кезең болды. Біз Зеренді ауданы әкімінің Алғыс хатымен және естелік сыйлықпен марапатталдық, бұл біз үшін үлкен құрметке айналды. Бұл форум бізге баға жетпес тәжірибе берді және жаңа игі істерге шабыт берді, өйткені біздің барлық күш-жігеріміз Отанымыздың игілігіне бағытталғанына сенімдіміз.</w:t>
      </w:r>
    </w:p>
    <w:p w:rsidR="004979CA" w:rsidRPr="00A62E08" w:rsidRDefault="004979CA" w:rsidP="004979CA">
      <w:pPr>
        <w:spacing w:after="0" w:line="240" w:lineRule="auto"/>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Форумды ұйымдастырушы — Жастар ресурстық орталығы Данияр Қайратұлы Жетпісовке ерекше алғыс білдіреміз, ол осындай маңызды іс-шараны ұйымдастыру бойынша үлкен жұмыс жасады. Бұл бізге өңірдегі еріктілер қозғалысының әлеуетін ашуға және одан әрі дамытуға жаңа мүмкіндіктер берді.</w:t>
      </w:r>
      <w:r w:rsidRPr="00A62E08">
        <w:rPr>
          <w:rFonts w:ascii="Times New Roman" w:eastAsia="Times New Roman" w:hAnsi="Times New Roman" w:cs="Times New Roman"/>
          <w:noProof/>
          <w:sz w:val="28"/>
          <w:szCs w:val="28"/>
          <w:lang w:eastAsia="ru-RU"/>
        </w:rPr>
        <w:drawing>
          <wp:anchor distT="0" distB="0" distL="114300" distR="114300" simplePos="0" relativeHeight="251749376" behindDoc="0" locked="0" layoutInCell="1" allowOverlap="1" wp14:anchorId="07134BF6" wp14:editId="0A55E0B5">
            <wp:simplePos x="0" y="0"/>
            <wp:positionH relativeFrom="column">
              <wp:posOffset>-241935</wp:posOffset>
            </wp:positionH>
            <wp:positionV relativeFrom="paragraph">
              <wp:posOffset>13335</wp:posOffset>
            </wp:positionV>
            <wp:extent cx="1562100" cy="260731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e6bbb12-3f97-4c9b-a8ec-6ab2cd91ebbf.jpg"/>
                    <pic:cNvPicPr/>
                  </pic:nvPicPr>
                  <pic:blipFill rotWithShape="1">
                    <a:blip r:embed="rId33" cstate="print">
                      <a:extLst>
                        <a:ext uri="{28A0092B-C50C-407E-A947-70E740481C1C}">
                          <a14:useLocalDpi xmlns:a14="http://schemas.microsoft.com/office/drawing/2010/main" val="0"/>
                        </a:ext>
                      </a:extLst>
                    </a:blip>
                    <a:srcRect l="233" t="31400" r="-233" b="-5251"/>
                    <a:stretch/>
                  </pic:blipFill>
                  <pic:spPr bwMode="auto">
                    <a:xfrm>
                      <a:off x="0" y="0"/>
                      <a:ext cx="1562100"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8"/>
          <w:szCs w:val="28"/>
          <w:lang w:val="kk-KZ"/>
        </w:rPr>
        <w:t xml:space="preserve"> </w:t>
      </w:r>
      <w:r w:rsidRPr="00A62E08">
        <w:rPr>
          <w:rFonts w:ascii="Times New Roman" w:eastAsia="Times New Roman" w:hAnsi="Times New Roman" w:cs="Times New Roman"/>
          <w:sz w:val="28"/>
          <w:szCs w:val="28"/>
          <w:lang w:val="kk-KZ"/>
        </w:rPr>
        <w:t>Тәуелсіздік күніне орайластырылған "Менің жетістіктерім-елімнің игілігі үшін" атты Челлендж.</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Челлендждің мақсаттары: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1. Тәуелсіздік жылдарындағы ел жастарының жетістіктерін көрсету арқылы білім алушылардың патриоттық сезімдерін күшейту;</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2.Өз жетістіктерін елдің дамуына және қоғамның әл-ауқатына бағыттаудың маңыздылығын бағалау.</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lang w:val="kk-KZ"/>
        </w:rPr>
        <w:t xml:space="preserve">24.12.24.біздің мектепте 1"а",2"А" ,3"А,4"А" сыныптарына арналған жаңа жылдық ертеңгілік өткізілді.Балалар мерекеге карнавалдық киіммен келді.Ән шырқады, би биледі, қызықты ойындар ойнады.Аяз Ата сыйлықтар таратты, балалар мереке кейіпкерлерімен суретке түсіп, көңіл көтеріп, </w:t>
      </w:r>
      <w:r w:rsidRPr="00A62E08">
        <w:rPr>
          <w:rFonts w:ascii="Times New Roman" w:eastAsia="Times New Roman" w:hAnsi="Times New Roman" w:cs="Times New Roman"/>
          <w:sz w:val="28"/>
          <w:szCs w:val="28"/>
          <w:lang w:val="kk-KZ"/>
        </w:rPr>
        <w:lastRenderedPageBreak/>
        <w:t>үйлеріне қайтты.</w:t>
      </w:r>
      <w:r w:rsidRPr="00A62E08">
        <w:rPr>
          <w:rFonts w:ascii="Times New Roman" w:eastAsia="Times New Roman" w:hAnsi="Times New Roman" w:cs="Times New Roman"/>
          <w:noProof/>
          <w:sz w:val="28"/>
          <w:szCs w:val="28"/>
          <w:lang w:eastAsia="ru-RU"/>
        </w:rPr>
        <w:drawing>
          <wp:anchor distT="0" distB="0" distL="114300" distR="114300" simplePos="0" relativeHeight="251750400" behindDoc="0" locked="0" layoutInCell="1" allowOverlap="1" wp14:anchorId="1B9A260B" wp14:editId="03B246DF">
            <wp:simplePos x="0" y="0"/>
            <wp:positionH relativeFrom="margin">
              <wp:posOffset>-200025</wp:posOffset>
            </wp:positionH>
            <wp:positionV relativeFrom="paragraph">
              <wp:posOffset>8890</wp:posOffset>
            </wp:positionV>
            <wp:extent cx="1820545" cy="2143125"/>
            <wp:effectExtent l="0" t="0" r="825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040d5cb-16be-49cc-b8fa-cecae82d93c8.jpg"/>
                    <pic:cNvPicPr/>
                  </pic:nvPicPr>
                  <pic:blipFill rotWithShape="1">
                    <a:blip r:embed="rId34" cstate="print">
                      <a:extLst>
                        <a:ext uri="{28A0092B-C50C-407E-A947-70E740481C1C}">
                          <a14:useLocalDpi xmlns:a14="http://schemas.microsoft.com/office/drawing/2010/main" val="0"/>
                        </a:ext>
                      </a:extLst>
                    </a:blip>
                    <a:srcRect t="10913" b="34729"/>
                    <a:stretch/>
                  </pic:blipFill>
                  <pic:spPr bwMode="auto">
                    <a:xfrm>
                      <a:off x="0" y="0"/>
                      <a:ext cx="182054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E08">
        <w:rPr>
          <w:rFonts w:ascii="Times New Roman" w:eastAsia="Times New Roman" w:hAnsi="Times New Roman" w:cs="Times New Roman"/>
          <w:sz w:val="28"/>
          <w:szCs w:val="28"/>
        </w:rPr>
        <w:t xml:space="preserve">24.12.24. </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 xml:space="preserve">25 желтоқсан күні «№1 </w:t>
      </w:r>
      <w:proofErr w:type="gramStart"/>
      <w:r w:rsidRPr="00A62E08">
        <w:rPr>
          <w:rFonts w:ascii="Times New Roman" w:eastAsia="Times New Roman" w:hAnsi="Times New Roman" w:cs="Times New Roman"/>
          <w:sz w:val="28"/>
          <w:szCs w:val="28"/>
        </w:rPr>
        <w:t>ЖОББМ»КММ</w:t>
      </w:r>
      <w:proofErr w:type="gramEnd"/>
      <w:r w:rsidRPr="00A62E08">
        <w:rPr>
          <w:rFonts w:ascii="Times New Roman" w:eastAsia="Times New Roman" w:hAnsi="Times New Roman" w:cs="Times New Roman"/>
          <w:sz w:val="28"/>
          <w:szCs w:val="28"/>
        </w:rPr>
        <w:t xml:space="preserve"> мектебінде 0-4 сынып оқушыларына арналған жаңа жылдық шырша өтті.</w:t>
      </w:r>
      <w:r w:rsidRPr="00A62E08">
        <w:rPr>
          <w:rFonts w:ascii="Times New Roman" w:eastAsia="Times New Roman" w:hAnsi="Times New Roman" w:cs="Times New Roman"/>
          <w:sz w:val="28"/>
          <w:szCs w:val="28"/>
        </w:rPr>
        <w:br/>
        <w:t>Мереке мектеп ұжымы мен ата-аналардың белсенді қатысуымен ұйымдастырылып, өткізілді.</w:t>
      </w:r>
      <w:r w:rsidRPr="00A62E08">
        <w:rPr>
          <w:rFonts w:ascii="Times New Roman" w:eastAsia="Times New Roman" w:hAnsi="Times New Roman" w:cs="Times New Roman"/>
          <w:sz w:val="28"/>
          <w:szCs w:val="28"/>
        </w:rPr>
        <w:br/>
        <w:t>Мерекенің сәнін ашқан жарқын бой өлшемді фигуралар болды.</w:t>
      </w:r>
      <w:r w:rsidRPr="00A62E08">
        <w:rPr>
          <w:rFonts w:ascii="Times New Roman" w:eastAsia="Times New Roman" w:hAnsi="Times New Roman" w:cs="Times New Roman"/>
          <w:sz w:val="28"/>
          <w:szCs w:val="28"/>
        </w:rPr>
        <w:br/>
      </w:r>
      <w:r w:rsidRPr="00A62E08">
        <w:rPr>
          <w:rFonts w:ascii="Times New Roman" w:eastAsia="Times New Roman" w:hAnsi="Times New Roman" w:cs="Times New Roman"/>
          <w:sz w:val="28"/>
          <w:szCs w:val="28"/>
          <w:lang w:val="kk-KZ"/>
        </w:rPr>
        <w:t>Мереке өте көңілді</w:t>
      </w:r>
      <w:r w:rsidRPr="00A62E08">
        <w:rPr>
          <w:rFonts w:ascii="Times New Roman" w:eastAsia="Times New Roman" w:hAnsi="Times New Roman" w:cs="Times New Roman"/>
          <w:sz w:val="28"/>
          <w:szCs w:val="28"/>
        </w:rPr>
        <w:t xml:space="preserve"> өтті: балалар би биледі, ән айтты, өлеңдер оқыды, хороводтар шырқады.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Біздің мектепте 1"А", 2"А", 3"А", 4"А" сынып оқушыларына арналған жаңа жылдық ертеңгілік өткізілді. Мерекеге балалар карнавал костюмдерімен келді. Әндер шырқалды, би биледі, қызықты ойындар ойнады. Аяз Ата сыйлықтар таратты, балалар мереке кейіпкерлерімен суретке түсті, үйге көтеріңкі көңіл-күймен оралды.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25 желтоқсан күні "Зеренді ауылының №1 ЖББМ" КММ мектепте 0-4 ұлы оқушылар арнасына Жаңа жыл шыршасы өтті.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Мереке мектеп ұжымы мен ата - аналардының белсенді қатысы бар ұйымдастырылып, өткізілді.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Меркенің сәні ашқан жарқын бой өлшемді фигуралар болды.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Мереке көңілді өтті: балалар би биледі, ән айтылды, өлендер оқыды, хороводтар шырқады.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25 желтоқсанда "Зеренді ауылы №1 ЖОББМ" КММ-де 0-4 сынып оқушыларына арналған жаңа жылдық шырша өтті. Ертеңгілік ата-аналардың белсенді қатысуымен мектеп күштерімен бірлесіп ұйымдастырылды. Мереке көңілді өтті: балалар би билеп, ән айтты, өлең оқыды, дөңгелек биледі.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2025 жылғы 17 қаңтарда "Бір тұтас тәрбие" бағдарламасы аясында аналар академиясының отырысы өтті, ол аналар мен балалар арасындағы өзара түсіністік пен сенімді қарым-қатынасты нығайтудағы маңызды кезең болды. Кездесу сындарлы және жағымды атмосферада өтті.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Іс-шара барысында директордың тәрбие работе жөніндегі орынбасары Б. Т. Смагулова ата-аналарды Академияның мақсаттары мен міндеттерімен таныстырып, "танысу"тақырыбында психологиялық тренинг өткізді.</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Қосымша білім беру педагогы Айдарбек Г. А. ата-аналардың оң көзқарасын қалыптастыруға және олардың тиімді жұмысқа дайындығын арттыруға бағытталған арт-терапияны ұйымдастырды. Еркін форматта ұйымдастырылған диалог алаңы аясында жасөспірімдерді тәрбиелеу мәселелері, отбасылардың алдында тұрған проблемалар белсенді талқыланды, сондай-ақ отбасылық құндылықтарды сақтауға ерекше назар аударылды.</w:t>
      </w:r>
    </w:p>
    <w:p w:rsidR="004979CA" w:rsidRPr="00A62E08" w:rsidRDefault="004979CA" w:rsidP="004979CA">
      <w:pPr>
        <w:widowControl w:val="0"/>
        <w:tabs>
          <w:tab w:val="left" w:pos="473"/>
          <w:tab w:val="left" w:pos="474"/>
        </w:tabs>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 xml:space="preserve">Аналар тренингтерге белсенді қатысты, сұрақтар қойды және әртүрлі жағдайлардың шешімдерін бірлесіп іздеді. Отырыс балалардың, жасөспірімдердің және жалпы отбасылардың өмір сүру сапасын жақсартуға бағытталған ынтымақтастықты </w:t>
      </w:r>
      <w:r w:rsidRPr="00A62E08">
        <w:rPr>
          <w:rFonts w:ascii="Times New Roman" w:eastAsia="Times New Roman" w:hAnsi="Times New Roman" w:cs="Times New Roman"/>
          <w:sz w:val="28"/>
          <w:szCs w:val="28"/>
        </w:rPr>
        <w:lastRenderedPageBreak/>
        <w:t>ұйымдастырудағы маңызды қадам болды.</w:t>
      </w:r>
      <w:r w:rsidRPr="00A62E08">
        <w:rPr>
          <w:rFonts w:ascii="Times New Roman" w:eastAsia="Times New Roman" w:hAnsi="Times New Roman" w:cs="Times New Roman"/>
          <w:noProof/>
          <w:sz w:val="28"/>
          <w:szCs w:val="28"/>
          <w:lang w:eastAsia="ru-RU"/>
        </w:rPr>
        <w:drawing>
          <wp:anchor distT="0" distB="0" distL="114300" distR="114300" simplePos="0" relativeHeight="251753472" behindDoc="0" locked="0" layoutInCell="1" allowOverlap="1" wp14:anchorId="69558870" wp14:editId="11603012">
            <wp:simplePos x="0" y="0"/>
            <wp:positionH relativeFrom="margin">
              <wp:posOffset>-108585</wp:posOffset>
            </wp:positionH>
            <wp:positionV relativeFrom="paragraph">
              <wp:posOffset>3187700</wp:posOffset>
            </wp:positionV>
            <wp:extent cx="2533650" cy="187642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13475ad-06af-4773-86f5-b5e9023f70c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3650" cy="1876425"/>
                    </a:xfrm>
                    <a:prstGeom prst="rect">
                      <a:avLst/>
                    </a:prstGeom>
                  </pic:spPr>
                </pic:pic>
              </a:graphicData>
            </a:graphic>
            <wp14:sizeRelH relativeFrom="margin">
              <wp14:pctWidth>0</wp14:pctWidth>
            </wp14:sizeRelH>
            <wp14:sizeRelV relativeFrom="margin">
              <wp14:pctHeight>0</wp14:pctHeight>
            </wp14:sizeRelV>
          </wp:anchor>
        </w:drawing>
      </w:r>
      <w:r w:rsidRPr="00A62E08">
        <w:rPr>
          <w:rFonts w:ascii="Times New Roman" w:eastAsia="Times New Roman" w:hAnsi="Times New Roman" w:cs="Times New Roman"/>
          <w:noProof/>
          <w:sz w:val="28"/>
          <w:szCs w:val="28"/>
          <w:lang w:eastAsia="ru-RU"/>
        </w:rPr>
        <w:drawing>
          <wp:anchor distT="0" distB="0" distL="114300" distR="114300" simplePos="0" relativeHeight="251751424" behindDoc="0" locked="0" layoutInCell="1" allowOverlap="1" wp14:anchorId="3220CDEC" wp14:editId="2F88B718">
            <wp:simplePos x="0" y="0"/>
            <wp:positionH relativeFrom="margin">
              <wp:align>left</wp:align>
            </wp:positionH>
            <wp:positionV relativeFrom="paragraph">
              <wp:posOffset>920750</wp:posOffset>
            </wp:positionV>
            <wp:extent cx="2514600" cy="2066925"/>
            <wp:effectExtent l="0" t="0" r="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75c0d0e-812c-4f36-8c4c-d01f609b21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2066925"/>
                    </a:xfrm>
                    <a:prstGeom prst="rect">
                      <a:avLst/>
                    </a:prstGeom>
                  </pic:spPr>
                </pic:pic>
              </a:graphicData>
            </a:graphic>
            <wp14:sizeRelH relativeFrom="margin">
              <wp14:pctWidth>0</wp14:pctWidth>
            </wp14:sizeRelH>
            <wp14:sizeRelV relativeFrom="margin">
              <wp14:pctHeight>0</wp14:pctHeight>
            </wp14:sizeRelV>
          </wp:anchor>
        </w:drawing>
      </w:r>
      <w:r w:rsidRPr="00A62E08">
        <w:rPr>
          <w:rFonts w:ascii="Times New Roman" w:eastAsia="Times New Roman" w:hAnsi="Times New Roman" w:cs="Times New Roman"/>
          <w:noProof/>
          <w:sz w:val="28"/>
          <w:szCs w:val="28"/>
          <w:lang w:eastAsia="ru-RU"/>
        </w:rPr>
        <w:drawing>
          <wp:anchor distT="0" distB="0" distL="114300" distR="114300" simplePos="0" relativeHeight="251752448" behindDoc="0" locked="0" layoutInCell="1" allowOverlap="1" wp14:anchorId="2AE4DDD3" wp14:editId="291EB3C8">
            <wp:simplePos x="0" y="0"/>
            <wp:positionH relativeFrom="margin">
              <wp:posOffset>2863215</wp:posOffset>
            </wp:positionH>
            <wp:positionV relativeFrom="paragraph">
              <wp:posOffset>815975</wp:posOffset>
            </wp:positionV>
            <wp:extent cx="2974340" cy="23717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88eb2fe-5bc5-4403-80bb-fbc6e2109b1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4340" cy="2371725"/>
                    </a:xfrm>
                    <a:prstGeom prst="rect">
                      <a:avLst/>
                    </a:prstGeom>
                  </pic:spPr>
                </pic:pic>
              </a:graphicData>
            </a:graphic>
            <wp14:sizeRelH relativeFrom="margin">
              <wp14:pctWidth>0</wp14:pctWidth>
            </wp14:sizeRelH>
            <wp14:sizeRelV relativeFrom="margin">
              <wp14:pctHeight>0</wp14:pctHeight>
            </wp14:sizeRelV>
          </wp:anchor>
        </w:drawing>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Сынып ұжымдарының алдына қойылған міндеттер мектеп жұмысының бағытына сәйкес келді және тәрбиелік қажеттіліктерден туындады. Қойылған міндеттерді іске асыру жоспарлы тәрбие жұмысы, шығармашылық топтардың, балалардың өзін-өзі басқару органдарының жұмысы арқылы жүзеге асырылды. Жалпы мектептік істердің мазмұны оқушылардың өзін-өзі жүзеге асыруына, құндылықтарды дамытуға бағытталған. шығармашылық қабілеттерін қалыптастыру, жалпыадамзаттық құндылықтарды қалыптастыру.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Қорытынды: орта және жоғары буын оқушыларының конкурстарға қатысуының артуы байқалады.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Қазақстан Республикасының азаматын, патриотын тәрбиелеу жөніндегі міндеттер Қазақстан Республикасының мемлекеттік мерекелері мен атаулы күндеріне арналған жалпы мектептік және сыныптық іс-шаралар процесінде шешілді: ҚР Тілдер күні, республика күні. Бұл іс-шаралар азаматтықты сезінуге және өз халқының және этностарының ұлттық дәстүрлері мен құндылықтарына құрметпен қарауға, сана-сезімге, Қазіргі Қазақстанның жетістіктері үшін мақтанышқа, адамгершілік мұраттар мен құндылықтарға тәрбиелеуге ықпал етеді.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Тәрбие жұмысы бойынша мектепішілік жоспар бойынша тәрбие жұмысы бойынша папкалар және Инстаграмдағы іс-шараларды жариялау тексерілді. Сынып жетекшісінің жұмысына мониторинг жүргізілді, онда әркімнің жұмысын анық көруге болады, барлық сынып жетекшілері инстаграмда сынып сағаттарын, әңгімелерді, роликтерді және т. б. жарықтандырмайды, олардың арасында барлық сынып жетекшілерінің жұмысы көрінеді</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t xml:space="preserve">Тәрбие жұмысының папкалары тексерілді, олардың арасында </w:t>
      </w:r>
      <w:r w:rsidRPr="00A62E08">
        <w:rPr>
          <w:rFonts w:ascii="Times New Roman" w:eastAsia="Times New Roman" w:hAnsi="Times New Roman" w:cs="Times New Roman"/>
          <w:sz w:val="28"/>
          <w:szCs w:val="28"/>
          <w:lang w:val="kk-KZ"/>
        </w:rPr>
        <w:t>келесі сынып жетекшілердің жұмысын</w:t>
      </w:r>
      <w:r w:rsidRPr="00A62E08">
        <w:rPr>
          <w:rFonts w:ascii="Times New Roman" w:eastAsia="Times New Roman" w:hAnsi="Times New Roman" w:cs="Times New Roman"/>
          <w:sz w:val="28"/>
          <w:szCs w:val="28"/>
        </w:rPr>
        <w:t xml:space="preserve"> атап өткім келеді</w:t>
      </w:r>
      <w:r w:rsidRPr="00A62E08">
        <w:rPr>
          <w:rFonts w:ascii="Times New Roman" w:eastAsia="Times New Roman" w:hAnsi="Times New Roman" w:cs="Times New Roman"/>
          <w:sz w:val="28"/>
          <w:szCs w:val="28"/>
          <w:lang w:val="kk-KZ"/>
        </w:rPr>
        <w:t xml:space="preserve">: </w:t>
      </w:r>
      <w:r w:rsidRPr="00A62E08">
        <w:rPr>
          <w:rFonts w:ascii="Times New Roman" w:eastAsia="Times New Roman" w:hAnsi="Times New Roman" w:cs="Times New Roman"/>
          <w:sz w:val="28"/>
          <w:szCs w:val="28"/>
        </w:rPr>
        <w:t>Сизухиной Л.В., Брайченко С.В., Поляковой Д.А. Кульмагамбетовой М.Г., Темат М.Г.</w:t>
      </w:r>
      <w:proofErr w:type="gramStart"/>
      <w:r w:rsidRPr="00A62E08">
        <w:rPr>
          <w:rFonts w:ascii="Times New Roman" w:eastAsia="Times New Roman" w:hAnsi="Times New Roman" w:cs="Times New Roman"/>
          <w:sz w:val="28"/>
          <w:szCs w:val="28"/>
        </w:rPr>
        <w:t>,  Жакановой</w:t>
      </w:r>
      <w:proofErr w:type="gramEnd"/>
      <w:r w:rsidRPr="00A62E08">
        <w:rPr>
          <w:rFonts w:ascii="Times New Roman" w:eastAsia="Times New Roman" w:hAnsi="Times New Roman" w:cs="Times New Roman"/>
          <w:sz w:val="28"/>
          <w:szCs w:val="28"/>
        </w:rPr>
        <w:t xml:space="preserve"> А.Ж., Белик Н.В.,  Хамзиной Б.И.,  Мукажановой К.Д.,  </w:t>
      </w:r>
      <w:r w:rsidRPr="00A62E08">
        <w:rPr>
          <w:rFonts w:ascii="Times New Roman" w:eastAsia="Times New Roman" w:hAnsi="Times New Roman" w:cs="Times New Roman"/>
          <w:sz w:val="28"/>
          <w:szCs w:val="28"/>
          <w:lang w:val="kk-KZ"/>
        </w:rPr>
        <w:t>Әміржан Ф</w:t>
      </w:r>
      <w:r w:rsidRPr="00A62E08">
        <w:rPr>
          <w:rFonts w:ascii="Times New Roman" w:eastAsia="Times New Roman" w:hAnsi="Times New Roman" w:cs="Times New Roman"/>
          <w:sz w:val="28"/>
          <w:szCs w:val="28"/>
        </w:rPr>
        <w:t>.Ж,   Белогуровой Н.С., Калиной Ж.Б.,Иващенко Л.В.)</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rPr>
      </w:pPr>
      <w:r w:rsidRPr="00A62E08">
        <w:rPr>
          <w:rFonts w:ascii="Times New Roman" w:eastAsia="Times New Roman" w:hAnsi="Times New Roman" w:cs="Times New Roman"/>
          <w:sz w:val="28"/>
          <w:szCs w:val="28"/>
        </w:rPr>
        <w:lastRenderedPageBreak/>
        <w:t xml:space="preserve">Тексеру көрсеткендей, көптеген сынып жетекшілері өздеріне жүктелген тапсырмаларды орындайды, </w:t>
      </w:r>
      <w:r w:rsidRPr="00A62E08">
        <w:rPr>
          <w:rFonts w:ascii="Times New Roman" w:eastAsia="Times New Roman" w:hAnsi="Times New Roman" w:cs="Times New Roman"/>
          <w:sz w:val="28"/>
          <w:szCs w:val="28"/>
          <w:lang w:val="kk-KZ"/>
        </w:rPr>
        <w:t xml:space="preserve">бірақ </w:t>
      </w:r>
      <w:r w:rsidRPr="00A62E08">
        <w:rPr>
          <w:rFonts w:ascii="Times New Roman" w:eastAsia="Times New Roman" w:hAnsi="Times New Roman" w:cs="Times New Roman"/>
          <w:sz w:val="28"/>
          <w:szCs w:val="28"/>
        </w:rPr>
        <w:t xml:space="preserve">өздерінің лауазымдық нұсқаулықтарын білмейді. Олар сыныппен, балалармен де, ата-аналармен де жұмыс жасамайды, бәрін ауыстыруға және шетте қалуға тырысады. Сыныппен іс-шаралар өткізілмейді, ашық іс-шаралар өткізілмейді, балалардың шығармашылық қабілеттерін дамытуға қатыспайды, олардың функцияларына тек сыныпқа қатысты нәрсе кіреді деп есептейді, бірақ мектеп іс-шараларында олардың өнерін дамыту, сүйемелдеу, бақылау олардың функционалдығына кірмейді </w:t>
      </w:r>
      <w:proofErr w:type="gramStart"/>
      <w:r w:rsidRPr="00A62E08">
        <w:rPr>
          <w:rFonts w:ascii="Times New Roman" w:eastAsia="Times New Roman" w:hAnsi="Times New Roman" w:cs="Times New Roman"/>
          <w:sz w:val="28"/>
          <w:szCs w:val="28"/>
        </w:rPr>
        <w:t>( сынып</w:t>
      </w:r>
      <w:proofErr w:type="gramEnd"/>
      <w:r w:rsidRPr="00A62E08">
        <w:rPr>
          <w:rFonts w:ascii="Times New Roman" w:eastAsia="Times New Roman" w:hAnsi="Times New Roman" w:cs="Times New Roman"/>
          <w:sz w:val="28"/>
          <w:szCs w:val="28"/>
        </w:rPr>
        <w:t xml:space="preserve"> жетекші</w:t>
      </w:r>
      <w:r w:rsidRPr="00A62E08">
        <w:rPr>
          <w:rFonts w:ascii="Times New Roman" w:eastAsia="Times New Roman" w:hAnsi="Times New Roman" w:cs="Times New Roman"/>
          <w:sz w:val="28"/>
          <w:szCs w:val="28"/>
          <w:lang w:val="kk-KZ"/>
        </w:rPr>
        <w:t xml:space="preserve"> </w:t>
      </w:r>
      <w:r w:rsidRPr="00A62E08">
        <w:rPr>
          <w:rFonts w:ascii="Times New Roman" w:eastAsia="Times New Roman" w:hAnsi="Times New Roman" w:cs="Times New Roman"/>
          <w:sz w:val="28"/>
          <w:szCs w:val="28"/>
        </w:rPr>
        <w:t>Ракымжан Б.А.,.)</w:t>
      </w:r>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Бүгінгі таңда біздің кітапхананың қоры 17036 дананы құрайды, оның 2683 данасы – көркем әдебиет қоры.  Оқулықтар саны 14353. Брошюралар, дәптерлер, SD-332.</w:t>
      </w:r>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Ал біздің кітапхана оқырмандарының саны 655 адамды құрайды.</w:t>
      </w:r>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Мектеп оқу жылында оқушыларға, мұғалімдерге және мектеп қызметкерлеріне қызмет көрсететін кітапхана жұмыс істейді. Мектеп кітапханасының жұмысындағы негізгі бағыт-оқулықтармен жұмыс. Сондықтан мектеп кітапханасының жұмыс жоспарында мектеп оқулықтарымен барлық іс – шаралар кешені қарастырылған-оқулықтарды жинақтау, өңдеу, есепке алу және қабылдау. Оқу қорының сақталуы бойынша жұмыс қорды тазарту жөніндегі жұмысты қамтиды. Кітапхана компьютерлермен жабдықталған, Интернетке қол жетімді.</w:t>
      </w:r>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1 -11 сыныптар – қамтамасыз етілген – 100%</w:t>
      </w:r>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Кітапхананың 2024-2025 оқу жылына арналған жылдық жоспарына сәйкес айлар бойынша келесі іс-шаралар өткізілді.</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b/>
          <w:color w:val="000000"/>
          <w:sz w:val="28"/>
          <w:szCs w:val="28"/>
          <w:shd w:val="clear" w:color="auto" w:fill="FFFFFF"/>
          <w:lang w:eastAsia="ru-RU"/>
        </w:rPr>
        <w:t>Қыркүйек / Сентябрь</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Жаңа кітаптар әр түрлі және әр талғамға сәйкес келеді: керемет өлеңдер мен ертегілер, керемет шытырман оқиғалар мен қызықты детективтер! Барлығына ұнайтын нәрсе бар. Танысыңыз, таңдаңыз, бізге жаңа кітаптар үшін келіңіз – және сізге қызықты оқу! Оқырмандарды сүйікті кітап жаңалықтары үшін біздің кітапханаға шақырамыз".</w:t>
      </w:r>
    </w:p>
    <w:p w:rsidR="004979CA" w:rsidRPr="00A62E08" w:rsidRDefault="00ED29FD"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hyperlink r:id="rId38" w:history="1">
        <w:r w:rsidR="004979CA" w:rsidRPr="00A62E08">
          <w:rPr>
            <w:rFonts w:ascii="Times New Roman" w:eastAsia="Times New Roman" w:hAnsi="Times New Roman" w:cs="Times New Roman"/>
            <w:color w:val="0563C1"/>
            <w:sz w:val="28"/>
            <w:szCs w:val="28"/>
            <w:u w:val="single"/>
            <w:lang w:val="kk-KZ"/>
          </w:rPr>
          <w:t>https://www.instagram.com/reel/C_haJJHIDA0/?utm_source=ig_web_copy_link</w:t>
        </w:r>
      </w:hyperlink>
    </w:p>
    <w:p w:rsidR="004979CA" w:rsidRPr="00A62E08" w:rsidRDefault="004979CA" w:rsidP="004979CA">
      <w:pPr>
        <w:spacing w:after="0" w:line="240" w:lineRule="auto"/>
        <w:jc w:val="both"/>
        <w:rPr>
          <w:rFonts w:ascii="Times New Roman" w:eastAsia="Times New Roman" w:hAnsi="Times New Roman" w:cs="Times New Roman"/>
          <w:b/>
          <w:sz w:val="28"/>
          <w:szCs w:val="28"/>
          <w:lang w:val="kk-KZ" w:eastAsia="ru-RU"/>
        </w:rPr>
      </w:pPr>
      <w:r w:rsidRPr="00A62E08">
        <w:rPr>
          <w:rFonts w:ascii="Times New Roman" w:eastAsia="Times New Roman" w:hAnsi="Times New Roman" w:cs="Times New Roman"/>
          <w:b/>
          <w:sz w:val="28"/>
          <w:szCs w:val="28"/>
          <w:lang w:val="kk-KZ" w:eastAsia="ru-RU"/>
        </w:rPr>
        <w:t>Қазан / Октябрь</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val="kk-KZ" w:eastAsia="ru-RU"/>
        </w:rPr>
      </w:pPr>
      <w:r w:rsidRPr="00A62E08">
        <w:rPr>
          <w:rFonts w:ascii="Times New Roman" w:eastAsia="Times New Roman" w:hAnsi="Times New Roman" w:cs="Times New Roman"/>
          <w:color w:val="000000"/>
          <w:sz w:val="28"/>
          <w:szCs w:val="28"/>
          <w:shd w:val="clear" w:color="auto" w:fill="FFFFFF"/>
          <w:lang w:val="kk-KZ" w:eastAsia="ru-RU"/>
        </w:rPr>
        <w:t>Отбасылық оқу-бұл керемет дәстүр, оның жетістігі ересектерге байланысты. Өйткені, балалар бізден, ересектерден үлгі алады.</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val="kk-KZ" w:eastAsia="ru-RU"/>
        </w:rPr>
      </w:pPr>
      <w:r w:rsidRPr="00A62E08">
        <w:rPr>
          <w:rFonts w:ascii="Times New Roman" w:eastAsia="Times New Roman" w:hAnsi="Times New Roman" w:cs="Times New Roman"/>
          <w:color w:val="000000"/>
          <w:sz w:val="28"/>
          <w:szCs w:val="28"/>
          <w:shd w:val="clear" w:color="auto" w:fill="FFFFFF"/>
          <w:lang w:val="kk-KZ" w:eastAsia="ru-RU"/>
        </w:rPr>
        <w:t>Табысқа тек отбасының, мектептің, кітапхананың ортақ күшімен қол жеткізуге болады.</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Мақсаты: балалар мен ата-аналарды бірге оқуда біріктіру.</w:t>
      </w:r>
    </w:p>
    <w:p w:rsidR="004979CA" w:rsidRPr="00A62E08" w:rsidRDefault="00ED29FD" w:rsidP="004979CA">
      <w:pPr>
        <w:spacing w:after="0" w:line="240" w:lineRule="auto"/>
        <w:jc w:val="both"/>
        <w:rPr>
          <w:rFonts w:ascii="Times New Roman" w:eastAsia="Times New Roman" w:hAnsi="Times New Roman" w:cs="Times New Roman"/>
          <w:sz w:val="28"/>
          <w:szCs w:val="28"/>
          <w:lang w:eastAsia="ru-RU"/>
        </w:rPr>
      </w:pPr>
      <w:hyperlink r:id="rId39" w:history="1">
        <w:r w:rsidR="004979CA" w:rsidRPr="00A62E08">
          <w:rPr>
            <w:rFonts w:ascii="Times New Roman" w:eastAsia="Times New Roman" w:hAnsi="Times New Roman" w:cs="Times New Roman"/>
            <w:color w:val="0000FF"/>
            <w:sz w:val="28"/>
            <w:szCs w:val="28"/>
            <w:u w:val="single"/>
            <w:lang w:eastAsia="ru-RU"/>
          </w:rPr>
          <w:t>https://www.instagram.com/reel/DBvOKx-MEXr/?utm_source=ig_web_copy_link</w:t>
        </w:r>
      </w:hyperlink>
    </w:p>
    <w:p w:rsidR="004979CA" w:rsidRPr="00A62E08" w:rsidRDefault="00ED29FD" w:rsidP="004979CA">
      <w:pPr>
        <w:spacing w:after="0" w:line="240" w:lineRule="auto"/>
        <w:jc w:val="both"/>
        <w:rPr>
          <w:rFonts w:ascii="Times New Roman" w:eastAsia="Times New Roman" w:hAnsi="Times New Roman" w:cs="Times New Roman"/>
          <w:sz w:val="28"/>
          <w:szCs w:val="28"/>
          <w:lang w:eastAsia="ru-RU"/>
        </w:rPr>
      </w:pPr>
      <w:hyperlink r:id="rId40" w:history="1">
        <w:r w:rsidR="004979CA" w:rsidRPr="00A62E08">
          <w:rPr>
            <w:rFonts w:ascii="Times New Roman" w:eastAsia="Times New Roman" w:hAnsi="Times New Roman" w:cs="Times New Roman"/>
            <w:color w:val="0000FF"/>
            <w:sz w:val="28"/>
            <w:szCs w:val="28"/>
            <w:u w:val="single"/>
            <w:lang w:eastAsia="ru-RU"/>
          </w:rPr>
          <w:t>https://www.instagram.com/p/DBxu0ESoq3r/?utm_source=ig_web_copy_link</w:t>
        </w:r>
      </w:hyperlink>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lastRenderedPageBreak/>
        <w:t>Отбасылық оқу - өскелең ұрпақты әлеуметтендірудің тиімді әдісі. Егер ата-аналар балаларға осындай көңіл бөле алса, онда балалар ата-аналарының оларды жақсы көретінін біледі. Балаларға арналған Оқу оларды болашақта оқырмандарға айналдырады. Бүгінгі балалар кітаптары соншалықты жақсы жазылған, олар тіпті ересектер үшін де қызықты болады. Кітаптардағы иллюстрациялар балаларды байытады, олардың шығармашылық дамуына ықпал етеді. Кітаптар балаларға өмір бойы әкелетін құндылықтарды сіңіре алады. Кітаптар балаларға рефлексия мен қиялдауды үйренуге көмектеседі. Дауыстап оқу баланың ойлауына, қиялына және зейініне ықпал етеді.</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Отбасылық оқу өзінің даму ортасы ретіндегі рөлін орындай алуы үшін ол жүйелі және орынды болуы керек.</w:t>
      </w:r>
    </w:p>
    <w:p w:rsidR="004979CA" w:rsidRPr="00A62E08" w:rsidRDefault="00ED29FD" w:rsidP="004979CA">
      <w:pPr>
        <w:spacing w:after="0" w:line="240" w:lineRule="auto"/>
        <w:jc w:val="both"/>
        <w:rPr>
          <w:rFonts w:ascii="Times New Roman" w:eastAsia="Times New Roman" w:hAnsi="Times New Roman" w:cs="Times New Roman"/>
          <w:sz w:val="28"/>
          <w:szCs w:val="28"/>
          <w:lang w:eastAsia="ru-RU"/>
        </w:rPr>
      </w:pPr>
      <w:hyperlink r:id="rId41" w:history="1">
        <w:r w:rsidR="004979CA" w:rsidRPr="00A62E08">
          <w:rPr>
            <w:rFonts w:ascii="Times New Roman" w:eastAsia="Times New Roman" w:hAnsi="Times New Roman" w:cs="Times New Roman"/>
            <w:color w:val="0000FF"/>
            <w:sz w:val="28"/>
            <w:szCs w:val="28"/>
            <w:u w:val="single"/>
            <w:lang w:eastAsia="ru-RU"/>
          </w:rPr>
          <w:t>https://www.instagram.com/p/DB0hVQrMyJy/?utm_source=ig_web_copy_link</w:t>
        </w:r>
      </w:hyperlink>
    </w:p>
    <w:p w:rsidR="004979CA" w:rsidRPr="00A62E08" w:rsidRDefault="004979CA" w:rsidP="004979CA">
      <w:pPr>
        <w:spacing w:after="0" w:line="240" w:lineRule="auto"/>
        <w:jc w:val="both"/>
        <w:rPr>
          <w:rFonts w:ascii="Times New Roman" w:eastAsia="Times New Roman" w:hAnsi="Times New Roman" w:cs="Times New Roman"/>
          <w:b/>
          <w:sz w:val="28"/>
          <w:szCs w:val="28"/>
          <w:lang w:eastAsia="ru-RU"/>
        </w:rPr>
      </w:pPr>
      <w:r w:rsidRPr="00A62E08">
        <w:rPr>
          <w:rFonts w:ascii="Times New Roman" w:eastAsia="Times New Roman" w:hAnsi="Times New Roman" w:cs="Times New Roman"/>
          <w:b/>
          <w:sz w:val="28"/>
          <w:szCs w:val="28"/>
          <w:lang w:val="kk-KZ" w:eastAsia="ru-RU"/>
        </w:rPr>
        <w:t xml:space="preserve">Қараша / </w:t>
      </w:r>
      <w:r w:rsidRPr="00A62E08">
        <w:rPr>
          <w:rFonts w:ascii="Times New Roman" w:eastAsia="Times New Roman" w:hAnsi="Times New Roman" w:cs="Times New Roman"/>
          <w:b/>
          <w:sz w:val="28"/>
          <w:szCs w:val="28"/>
          <w:lang w:eastAsia="ru-RU"/>
        </w:rPr>
        <w:t>Ноябрь</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Бүгін Қазақстанда ұлттық валюта күні аталып өтілуде.</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Segoe UI Symbol" w:eastAsia="Times New Roman" w:hAnsi="Segoe UI Symbol" w:cs="Segoe UI Symbol"/>
          <w:color w:val="000000"/>
          <w:sz w:val="28"/>
          <w:szCs w:val="28"/>
          <w:shd w:val="clear" w:color="auto" w:fill="FFFFFF"/>
          <w:lang w:eastAsia="ru-RU"/>
        </w:rPr>
        <w:t>⠀</w:t>
      </w:r>
      <w:r w:rsidRPr="00A62E08">
        <w:rPr>
          <w:rFonts w:ascii="Times New Roman" w:eastAsia="Times New Roman" w:hAnsi="Times New Roman" w:cs="Times New Roman"/>
          <w:color w:val="000000"/>
          <w:sz w:val="28"/>
          <w:szCs w:val="28"/>
          <w:shd w:val="clear" w:color="auto" w:fill="FFFFFF"/>
          <w:lang w:eastAsia="ru-RU"/>
        </w:rPr>
        <w:t>1993 жылғы 15 қарашада ұлттық валюта – Теңге айналымға енгізілді.</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Теңге тәуелсіздіктің экономикалық негізі, егемендіктің символы және Қазақстан тарихының ажырамас бөлігі болып табылады.</w:t>
      </w:r>
    </w:p>
    <w:p w:rsidR="004979CA" w:rsidRPr="00A62E08" w:rsidRDefault="004979CA" w:rsidP="004979CA">
      <w:pPr>
        <w:spacing w:after="0" w:line="240" w:lineRule="auto"/>
        <w:rPr>
          <w:rFonts w:ascii="Times New Roman" w:eastAsia="Times New Roman" w:hAnsi="Times New Roman" w:cs="Times New Roman"/>
          <w:sz w:val="28"/>
          <w:szCs w:val="28"/>
          <w:lang w:eastAsia="ru-RU"/>
        </w:rPr>
      </w:pPr>
      <w:r w:rsidRPr="00A62E08">
        <w:rPr>
          <w:rFonts w:ascii="Times New Roman" w:eastAsia="Times New Roman" w:hAnsi="Times New Roman" w:cs="Times New Roman"/>
          <w:color w:val="000000"/>
          <w:sz w:val="28"/>
          <w:szCs w:val="28"/>
          <w:shd w:val="clear" w:color="auto" w:fill="FFFFFF"/>
          <w:lang w:eastAsia="ru-RU"/>
        </w:rPr>
        <w:t xml:space="preserve">Біздің теңгеміз қазақстандықтардың әл-ауқатының өсуі үшін нығая </w:t>
      </w:r>
      <w:proofErr w:type="gramStart"/>
      <w:r w:rsidRPr="00A62E08">
        <w:rPr>
          <w:rFonts w:ascii="Times New Roman" w:eastAsia="Times New Roman" w:hAnsi="Times New Roman" w:cs="Times New Roman"/>
          <w:color w:val="000000"/>
          <w:sz w:val="28"/>
          <w:szCs w:val="28"/>
          <w:shd w:val="clear" w:color="auto" w:fill="FFFFFF"/>
          <w:lang w:eastAsia="ru-RU"/>
        </w:rPr>
        <w:t>берсін!</w:t>
      </w:r>
      <w:hyperlink r:id="rId42" w:history="1">
        <w:r w:rsidRPr="00A62E08">
          <w:rPr>
            <w:rFonts w:ascii="Times New Roman" w:eastAsia="Times New Roman" w:hAnsi="Times New Roman" w:cs="Times New Roman"/>
            <w:color w:val="0000FF"/>
            <w:sz w:val="28"/>
            <w:szCs w:val="28"/>
            <w:u w:val="single"/>
            <w:lang w:eastAsia="ru-RU"/>
          </w:rPr>
          <w:t>https://www.instagram.com/p/DCZZaOfsUpR/?utm_source=ig_web_copy_link</w:t>
        </w:r>
        <w:proofErr w:type="gramEnd"/>
      </w:hyperlink>
    </w:p>
    <w:p w:rsidR="004979CA" w:rsidRPr="00A62E08" w:rsidRDefault="004979CA" w:rsidP="004979CA">
      <w:pPr>
        <w:spacing w:after="0" w:line="240" w:lineRule="auto"/>
        <w:ind w:firstLine="708"/>
        <w:rPr>
          <w:rFonts w:ascii="Times New Roman" w:eastAsia="Times New Roman" w:hAnsi="Times New Roman" w:cs="Times New Roman"/>
          <w:b/>
          <w:color w:val="000000"/>
          <w:sz w:val="28"/>
          <w:szCs w:val="28"/>
          <w:shd w:val="clear" w:color="auto" w:fill="FFFFFF"/>
          <w:lang w:val="kk-KZ" w:eastAsia="ru-RU"/>
        </w:rPr>
      </w:pPr>
      <w:r w:rsidRPr="00A62E08">
        <w:rPr>
          <w:rFonts w:ascii="Times New Roman" w:eastAsia="Times New Roman" w:hAnsi="Times New Roman" w:cs="Times New Roman"/>
          <w:b/>
          <w:color w:val="000000"/>
          <w:sz w:val="28"/>
          <w:szCs w:val="28"/>
          <w:shd w:val="clear" w:color="auto" w:fill="FFFFFF"/>
          <w:lang w:val="kk-KZ" w:eastAsia="ru-RU"/>
        </w:rPr>
        <w:t>Тақырыбы: "Әдеби Батырлар шеруі"</w:t>
      </w:r>
    </w:p>
    <w:p w:rsidR="004979CA" w:rsidRPr="00A62E08" w:rsidRDefault="004979CA" w:rsidP="004979CA">
      <w:pPr>
        <w:spacing w:after="0" w:line="240" w:lineRule="auto"/>
        <w:ind w:firstLine="708"/>
        <w:jc w:val="both"/>
        <w:rPr>
          <w:rFonts w:ascii="Times New Roman" w:eastAsia="Times New Roman" w:hAnsi="Times New Roman" w:cs="Times New Roman"/>
          <w:color w:val="000000"/>
          <w:sz w:val="28"/>
          <w:szCs w:val="28"/>
          <w:shd w:val="clear" w:color="auto" w:fill="FFFFFF"/>
          <w:lang w:val="kk-KZ" w:eastAsia="ru-RU"/>
        </w:rPr>
      </w:pPr>
      <w:r w:rsidRPr="00A62E08">
        <w:rPr>
          <w:rFonts w:ascii="Times New Roman" w:eastAsia="Times New Roman" w:hAnsi="Times New Roman" w:cs="Times New Roman"/>
          <w:color w:val="000000"/>
          <w:sz w:val="28"/>
          <w:szCs w:val="28"/>
          <w:shd w:val="clear" w:color="auto" w:fill="FFFFFF"/>
          <w:lang w:val="kk-KZ" w:eastAsia="ru-RU"/>
        </w:rPr>
        <w:t>Мақсаты: әр баланың жеке дамуы, оның қарым-қатынасы мен дағдылары үшін жаңа мүмкіндіктерді дамытуға жағдай жасау.</w:t>
      </w:r>
    </w:p>
    <w:p w:rsidR="004979CA" w:rsidRPr="00A62E08" w:rsidRDefault="004979CA" w:rsidP="004979CA">
      <w:pPr>
        <w:spacing w:after="0" w:line="240" w:lineRule="auto"/>
        <w:ind w:firstLine="708"/>
        <w:jc w:val="both"/>
        <w:rPr>
          <w:rFonts w:ascii="Times New Roman" w:eastAsia="Times New Roman" w:hAnsi="Times New Roman" w:cs="Times New Roman"/>
          <w:color w:val="000000"/>
          <w:sz w:val="28"/>
          <w:szCs w:val="28"/>
          <w:shd w:val="clear" w:color="auto" w:fill="FFFFFF"/>
          <w:lang w:val="kk-KZ" w:eastAsia="ru-RU"/>
        </w:rPr>
      </w:pPr>
      <w:r w:rsidRPr="00A62E08">
        <w:rPr>
          <w:rFonts w:ascii="Times New Roman" w:eastAsia="Times New Roman" w:hAnsi="Times New Roman" w:cs="Times New Roman"/>
          <w:color w:val="000000"/>
          <w:sz w:val="28"/>
          <w:szCs w:val="28"/>
          <w:shd w:val="clear" w:color="auto" w:fill="FFFFFF"/>
          <w:lang w:val="kk-KZ" w:eastAsia="ru-RU"/>
        </w:rPr>
        <w:t>Міндеттері: тәрбиенің көрнекі, тиімді және қызықты тәсілдерін қолдану арқылы баланың жеке басының рухани-адамгершілік қасиеттерін оны әдебиет әлеміне енгізу арқылы қалыптастыру; балаларға оқуға деген сүйіспеншілікті ояту.</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val="kk-KZ" w:eastAsia="ru-RU"/>
        </w:rPr>
        <w:t xml:space="preserve">Балалардың зияткерлік, коммуникативтік дағдыларын, ой-өрісін, танымдық қызығушылығын, есте сақтау қабілетін, шығармашылық қабілетін, қиялын, актерлік талантын дамыту. Балалардың оқу мәдениетін, оқуға, халықтық және әдеби ертегілерге деген сүйіспеншілігін, кітаптарға деген қамқорлығы мен қамқорлығын тәрбиелеу. </w:t>
      </w:r>
      <w:r w:rsidRPr="00A62E08">
        <w:rPr>
          <w:rFonts w:ascii="Times New Roman" w:eastAsia="Times New Roman" w:hAnsi="Times New Roman" w:cs="Times New Roman"/>
          <w:color w:val="000000"/>
          <w:sz w:val="28"/>
          <w:szCs w:val="28"/>
          <w:shd w:val="clear" w:color="auto" w:fill="FFFFFF"/>
          <w:lang w:eastAsia="ru-RU"/>
        </w:rPr>
        <w:t>Жукен Жандияр, 5Б сынып, м. Ю. Лермонтов "Бородино".</w:t>
      </w:r>
    </w:p>
    <w:p w:rsidR="004979CA" w:rsidRPr="00A62E08" w:rsidRDefault="00ED29FD" w:rsidP="004979CA">
      <w:pPr>
        <w:spacing w:after="0" w:line="240" w:lineRule="auto"/>
        <w:jc w:val="both"/>
        <w:rPr>
          <w:rFonts w:ascii="Times New Roman" w:eastAsia="Times New Roman" w:hAnsi="Times New Roman" w:cs="Times New Roman"/>
          <w:sz w:val="28"/>
          <w:szCs w:val="28"/>
          <w:lang w:eastAsia="ru-RU"/>
        </w:rPr>
      </w:pPr>
      <w:hyperlink r:id="rId43" w:history="1">
        <w:r w:rsidR="004979CA" w:rsidRPr="00A62E08">
          <w:rPr>
            <w:rFonts w:ascii="Times New Roman" w:eastAsia="Times New Roman" w:hAnsi="Times New Roman" w:cs="Times New Roman"/>
            <w:color w:val="0000FF"/>
            <w:sz w:val="28"/>
            <w:szCs w:val="28"/>
            <w:u w:val="single"/>
            <w:lang w:eastAsia="ru-RU"/>
          </w:rPr>
          <w:t>https://www.instagram.com/reel/DCn_74AMtTC/?utm_source=ig_web_copy_link</w:t>
        </w:r>
      </w:hyperlink>
    </w:p>
    <w:p w:rsidR="004979CA" w:rsidRPr="00A62E08" w:rsidRDefault="004979CA" w:rsidP="004979CA">
      <w:pPr>
        <w:spacing w:after="0" w:line="240" w:lineRule="auto"/>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b/>
          <w:sz w:val="28"/>
          <w:szCs w:val="28"/>
          <w:lang w:val="kk-KZ" w:eastAsia="ru-RU"/>
        </w:rPr>
        <w:t xml:space="preserve">Желтоқсан / </w:t>
      </w:r>
      <w:r w:rsidRPr="00A62E08">
        <w:rPr>
          <w:rFonts w:ascii="Times New Roman" w:eastAsia="Times New Roman" w:hAnsi="Times New Roman" w:cs="Times New Roman"/>
          <w:b/>
          <w:sz w:val="28"/>
          <w:szCs w:val="28"/>
          <w:lang w:eastAsia="ru-RU"/>
        </w:rPr>
        <w:t>Декабрь</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Мақсаты: - оқушылардың бойында қазақстандық патриотизмді қалыптастыру.</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Міндеттері: - танымдық қызығушылықты дамыту, мемлекет мүдделері саласындағы ой-өрісті кеңейту;</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lastRenderedPageBreak/>
        <w:t>- балаларды бір-біріне көмектесуге, өзара қарым-қатынасты құрметтеуге және бағалауға үйрету;</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 оқушыларды Қазақстанда тұратын халықтардың мәдениеттеріне, тарихи өткеніне және мұрасына деген сүйіспеншілікке, құрметке, төзімділікке тәрбиелеу.</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1991 жыл Қазақстан Республикасы тәуелсіздік мемлекеттік атанып, қуанышты хабар әлемге тарады.</w:t>
      </w:r>
    </w:p>
    <w:p w:rsidR="004979CA" w:rsidRPr="00A62E08" w:rsidRDefault="004979CA" w:rsidP="004979C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2E08">
        <w:rPr>
          <w:rFonts w:ascii="Times New Roman" w:eastAsia="Times New Roman" w:hAnsi="Times New Roman" w:cs="Times New Roman"/>
          <w:color w:val="000000"/>
          <w:sz w:val="28"/>
          <w:szCs w:val="28"/>
          <w:shd w:val="clear" w:color="auto" w:fill="FFFFFF"/>
          <w:lang w:eastAsia="ru-RU"/>
        </w:rPr>
        <w:t>1991 жылы әлем тәуелсіз мемлекеттің тууы туралы хабарды айналып өтті, оның аты – Қазақстан Республикасы.</w:t>
      </w:r>
    </w:p>
    <w:p w:rsidR="004979CA" w:rsidRPr="00A62E08" w:rsidRDefault="00ED29FD" w:rsidP="004979CA">
      <w:pPr>
        <w:spacing w:after="0" w:line="240" w:lineRule="auto"/>
        <w:jc w:val="both"/>
        <w:rPr>
          <w:rFonts w:ascii="Times New Roman" w:eastAsia="Times New Roman" w:hAnsi="Times New Roman" w:cs="Times New Roman"/>
          <w:sz w:val="28"/>
          <w:szCs w:val="28"/>
          <w:lang w:eastAsia="ru-RU"/>
        </w:rPr>
      </w:pPr>
      <w:hyperlink r:id="rId44" w:history="1">
        <w:r w:rsidR="004979CA" w:rsidRPr="00A62E08">
          <w:rPr>
            <w:rFonts w:ascii="Times New Roman" w:eastAsia="Times New Roman" w:hAnsi="Times New Roman" w:cs="Times New Roman"/>
            <w:color w:val="0000FF"/>
            <w:sz w:val="28"/>
            <w:szCs w:val="28"/>
            <w:u w:val="single"/>
            <w:lang w:eastAsia="ru-RU"/>
          </w:rPr>
          <w:t>https://www.instagram.com/p/DDbOfZ0In9i/?utm_source=ig_web_copy_link</w:t>
        </w:r>
      </w:hyperlink>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A62E08">
        <w:rPr>
          <w:rFonts w:ascii="Times New Roman" w:eastAsia="Times New Roman" w:hAnsi="Times New Roman" w:cs="Times New Roman"/>
          <w:b/>
          <w:color w:val="000000"/>
          <w:sz w:val="28"/>
          <w:szCs w:val="28"/>
          <w:lang w:eastAsia="ru-RU"/>
        </w:rPr>
        <w:t>Құқық бұзушылықтар мен қылмыстардың, балалардың қадағалаусыз қалуының алдын алу.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Жыл сайын сыныптың әлеуметтік портреті жасалады, сондықтан мектептің портреті жасалады, онда әлеуметтік портретті талдау кезінде отбасылардың санаттары мен құрамы, ата-аналардың білім деңгейі, оқушылардың бос уақытын ұйымдастыру қадағаланады. Әлеуметтік портретте мектептегі әлеуметтік жағдайды талдау және бағалау үшін ақпарат болуы керек.</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A62E08">
        <w:rPr>
          <w:rFonts w:ascii="Times New Roman" w:eastAsia="Times New Roman" w:hAnsi="Times New Roman" w:cs="Times New Roman"/>
          <w:b/>
          <w:color w:val="000000"/>
          <w:sz w:val="28"/>
          <w:szCs w:val="28"/>
          <w:lang w:eastAsia="ru-RU"/>
        </w:rPr>
        <w:t>№ 1 кесте</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b/>
          <w:color w:val="000000"/>
          <w:sz w:val="28"/>
          <w:szCs w:val="28"/>
          <w:lang w:eastAsia="ru-RU"/>
        </w:rPr>
        <w:t>Қамқорлықтағы балалардың сандық құрамының мониторингі</w:t>
      </w:r>
    </w:p>
    <w:tbl>
      <w:tblPr>
        <w:tblW w:w="9915"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2590"/>
        <w:gridCol w:w="1601"/>
        <w:gridCol w:w="5724"/>
      </w:tblGrid>
      <w:tr w:rsidR="004979CA" w:rsidRPr="00A62E08" w:rsidTr="00445140">
        <w:trPr>
          <w:trHeight w:val="315"/>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Санат</w:t>
            </w:r>
          </w:p>
        </w:tc>
        <w:tc>
          <w:tcPr>
            <w:tcW w:w="1601"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2023-2024</w:t>
            </w:r>
          </w:p>
        </w:tc>
        <w:tc>
          <w:tcPr>
            <w:tcW w:w="5724"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2024-2025 31 желтоқсандағы жағдай бойынша</w:t>
            </w:r>
          </w:p>
        </w:tc>
      </w:tr>
      <w:tr w:rsidR="004979CA" w:rsidRPr="00A62E08" w:rsidTr="00445140">
        <w:trPr>
          <w:trHeight w:val="540"/>
        </w:trPr>
        <w:tc>
          <w:tcPr>
            <w:tcW w:w="2590"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қамқорлықтағылар</w:t>
            </w:r>
          </w:p>
        </w:tc>
        <w:tc>
          <w:tcPr>
            <w:tcW w:w="1601"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0</w:t>
            </w:r>
          </w:p>
        </w:tc>
        <w:tc>
          <w:tcPr>
            <w:tcW w:w="5724"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rPr>
                <w:rFonts w:ascii="Times New Roman" w:eastAsia="Calibri" w:hAnsi="Times New Roman" w:cs="Times New Roman"/>
              </w:rPr>
            </w:pPr>
            <w:r w:rsidRPr="00A62E08">
              <w:rPr>
                <w:rFonts w:ascii="Times New Roman" w:eastAsia="Calibri" w:hAnsi="Times New Roman" w:cs="Times New Roman"/>
              </w:rPr>
              <w:t>0</w:t>
            </w:r>
          </w:p>
        </w:tc>
      </w:tr>
    </w:tbl>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Күн сайын оқушылардың сабаққа қатысуын бақылау жүргізілді, олардың болмауының немесе кешігуінің себептері анықталды, ата-аналармен және сынып жетекшілерімен тығыз байланыс сақталды. Күн сайын мектеп бойынша сабаққа қатысудың қысқаша мазмұны жүргізіледі. Оқушы ұзақ уақыт болмаған жағдайда, олардың жоқтығын анықтау үшін әлеуметтік педагогпен және сынып жетекшілерімен бірге отбасылардың тұрғылықты жеріне шықты. Ата-аналармен үлкен профилактикалық жұмыс жүргізіледі: әңгімелер, консультациялар, кәмелетке толмағандар істері жөніндегі педагогтармен ж</w:t>
      </w:r>
      <w:r>
        <w:rPr>
          <w:rFonts w:ascii="Times New Roman" w:eastAsia="Times New Roman" w:hAnsi="Times New Roman" w:cs="Times New Roman"/>
          <w:color w:val="000000"/>
          <w:sz w:val="28"/>
          <w:szCs w:val="28"/>
          <w:lang w:eastAsia="ru-RU"/>
        </w:rPr>
        <w:t>әне инспекторлармен кездесулер.</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b/>
          <w:bCs/>
          <w:color w:val="000000"/>
          <w:sz w:val="28"/>
          <w:szCs w:val="28"/>
          <w:lang w:eastAsia="ru-RU"/>
        </w:rPr>
        <w:t>№ 2 кесте</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ЖЮП есебінде тұрған оқушылардың сандық құрамының мониторингі</w:t>
      </w:r>
    </w:p>
    <w:tbl>
      <w:tblPr>
        <w:tblW w:w="7688"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4528"/>
        <w:gridCol w:w="1540"/>
        <w:gridCol w:w="1620"/>
      </w:tblGrid>
      <w:tr w:rsidR="004979CA" w:rsidRPr="00A62E08" w:rsidTr="00445140">
        <w:trPr>
          <w:trHeight w:val="315"/>
        </w:trPr>
        <w:tc>
          <w:tcPr>
            <w:tcW w:w="452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p>
        </w:tc>
        <w:tc>
          <w:tcPr>
            <w:tcW w:w="15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2023-2024</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2024-2025</w:t>
            </w:r>
          </w:p>
        </w:tc>
      </w:tr>
      <w:tr w:rsidR="004979CA" w:rsidRPr="00A62E08" w:rsidTr="00445140">
        <w:trPr>
          <w:trHeight w:val="271"/>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МЮП-да есепте тұрған оқушылар</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r>
    </w:tbl>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b/>
          <w:bCs/>
          <w:color w:val="000000"/>
          <w:sz w:val="28"/>
          <w:szCs w:val="28"/>
          <w:lang w:eastAsia="ru-RU"/>
        </w:rPr>
        <w:t>№ 3 кесте</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Жоғары оқу орындарында оқитын оқушылардың сандық құрамының мониторингі</w:t>
      </w:r>
    </w:p>
    <w:tbl>
      <w:tblPr>
        <w:tblW w:w="7674"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4528"/>
        <w:gridCol w:w="1589"/>
        <w:gridCol w:w="1557"/>
      </w:tblGrid>
      <w:tr w:rsidR="004979CA" w:rsidRPr="00A62E08" w:rsidTr="00445140">
        <w:trPr>
          <w:trHeight w:val="315"/>
        </w:trPr>
        <w:tc>
          <w:tcPr>
            <w:tcW w:w="452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p>
        </w:tc>
        <w:tc>
          <w:tcPr>
            <w:tcW w:w="1589"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2023-2024</w:t>
            </w:r>
          </w:p>
        </w:tc>
        <w:tc>
          <w:tcPr>
            <w:tcW w:w="1557"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2024-2025</w:t>
            </w:r>
          </w:p>
        </w:tc>
      </w:tr>
      <w:tr w:rsidR="004979CA" w:rsidRPr="00A62E08" w:rsidTr="00445140">
        <w:trPr>
          <w:trHeight w:val="315"/>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lastRenderedPageBreak/>
              <w:t>ЖБМ-де тұратын оқушылар</w:t>
            </w:r>
          </w:p>
        </w:tc>
        <w:tc>
          <w:tcPr>
            <w:tcW w:w="1589"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r>
    </w:tbl>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b/>
          <w:bCs/>
          <w:color w:val="000000"/>
          <w:sz w:val="28"/>
          <w:szCs w:val="28"/>
          <w:lang w:eastAsia="ru-RU"/>
        </w:rPr>
        <w:t>№ 4 кесте</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Қолайсыз отбасылардың сандық құрамының мониторингі</w:t>
      </w:r>
    </w:p>
    <w:tbl>
      <w:tblPr>
        <w:tblW w:w="7663"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4528"/>
        <w:gridCol w:w="1515"/>
        <w:gridCol w:w="1620"/>
      </w:tblGrid>
      <w:tr w:rsidR="004979CA" w:rsidRPr="00A62E08" w:rsidTr="00445140">
        <w:trPr>
          <w:trHeight w:val="315"/>
        </w:trPr>
        <w:tc>
          <w:tcPr>
            <w:tcW w:w="452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2023-2024</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2024-2025</w:t>
            </w:r>
          </w:p>
        </w:tc>
      </w:tr>
      <w:tr w:rsidR="004979CA" w:rsidRPr="00A62E08" w:rsidTr="00445140">
        <w:trPr>
          <w:trHeight w:val="256"/>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Жағдайы нашар отбасылар</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0</w:t>
            </w:r>
          </w:p>
        </w:tc>
      </w:tr>
    </w:tbl>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 xml:space="preserve">Нәтижелі жұмыс үшін құқық бұзушылықтар мен қылмыстардың алдын алу жөніндегі кеңестің отырыстары өткізіледі, жыл сайын жоспар бойынша айына 1 рет отырыстар жоспар бойынша және қажет болған жағдайда, егер мектепте тәртіп бұзушылықтар орын алса, </w:t>
      </w:r>
      <w:proofErr w:type="gramStart"/>
      <w:r w:rsidRPr="00A62E08">
        <w:rPr>
          <w:rFonts w:ascii="Times New Roman" w:eastAsia="Times New Roman" w:hAnsi="Times New Roman" w:cs="Times New Roman"/>
          <w:color w:val="000000"/>
          <w:sz w:val="28"/>
          <w:szCs w:val="28"/>
          <w:lang w:eastAsia="ru-RU"/>
        </w:rPr>
        <w:t>өткізіледі.,</w:t>
      </w:r>
      <w:proofErr w:type="gramEnd"/>
      <w:r w:rsidRPr="00A62E08">
        <w:rPr>
          <w:rFonts w:ascii="Times New Roman" w:eastAsia="Times New Roman" w:hAnsi="Times New Roman" w:cs="Times New Roman"/>
          <w:color w:val="000000"/>
          <w:sz w:val="28"/>
          <w:szCs w:val="28"/>
          <w:lang w:eastAsia="ru-RU"/>
        </w:rPr>
        <w:t xml:space="preserve"> немесе себепсіз сабақтан қалатын, сондай-ақ беттік белсенді заттарды, темекі және алкоголь өнімдерін пайдаланатын оқушылар.</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sz w:val="28"/>
          <w:szCs w:val="28"/>
          <w:lang w:eastAsia="ru-RU"/>
        </w:rPr>
        <w:t>Әлеуметтік педагогпен, мектептің педагог-психологымен, тәрбие ісі жөніндегі орынбасармен Б.</w:t>
      </w:r>
      <w:r w:rsidRPr="00A62E08">
        <w:rPr>
          <w:rFonts w:ascii="Times New Roman" w:eastAsia="Times New Roman" w:hAnsi="Times New Roman" w:cs="Times New Roman"/>
          <w:sz w:val="28"/>
          <w:szCs w:val="28"/>
          <w:lang w:val="kk-KZ" w:eastAsia="ru-RU"/>
        </w:rPr>
        <w:t>Смагулова</w:t>
      </w:r>
      <w:r w:rsidRPr="00A62E08">
        <w:rPr>
          <w:rFonts w:ascii="Times New Roman" w:eastAsia="Times New Roman" w:hAnsi="Times New Roman" w:cs="Times New Roman"/>
          <w:sz w:val="28"/>
          <w:szCs w:val="28"/>
          <w:lang w:eastAsia="ru-RU"/>
        </w:rPr>
        <w:t xml:space="preserve">, аға кеңесші, </w:t>
      </w:r>
      <w:proofErr w:type="gramStart"/>
      <w:r w:rsidRPr="00A62E08">
        <w:rPr>
          <w:rFonts w:ascii="Times New Roman" w:eastAsia="Times New Roman" w:hAnsi="Times New Roman" w:cs="Times New Roman"/>
          <w:sz w:val="28"/>
          <w:szCs w:val="28"/>
          <w:lang w:eastAsia="ru-RU"/>
        </w:rPr>
        <w:t>мед.қызметкермен  дәрістер</w:t>
      </w:r>
      <w:proofErr w:type="gramEnd"/>
      <w:r w:rsidRPr="00A62E08">
        <w:rPr>
          <w:rFonts w:ascii="Times New Roman" w:eastAsia="Times New Roman" w:hAnsi="Times New Roman" w:cs="Times New Roman"/>
          <w:sz w:val="28"/>
          <w:szCs w:val="28"/>
          <w:lang w:eastAsia="ru-RU"/>
        </w:rPr>
        <w:t xml:space="preserve"> өткізеді</w:t>
      </w:r>
      <w:r w:rsidRPr="00A62E08">
        <w:rPr>
          <w:rFonts w:ascii="Times New Roman" w:eastAsia="Times New Roman" w:hAnsi="Times New Roman" w:cs="Times New Roman"/>
          <w:spacing w:val="-67"/>
          <w:sz w:val="28"/>
          <w:szCs w:val="28"/>
          <w:lang w:eastAsia="ru-RU"/>
        </w:rPr>
        <w:t xml:space="preserve">                                     </w:t>
      </w:r>
      <w:r w:rsidRPr="00A62E08">
        <w:rPr>
          <w:rFonts w:ascii="Times New Roman" w:eastAsia="Times New Roman" w:hAnsi="Times New Roman" w:cs="Times New Roman"/>
          <w:sz w:val="28"/>
          <w:szCs w:val="28"/>
          <w:lang w:eastAsia="ru-RU"/>
        </w:rPr>
        <w:t>"Жыныстық тәрбие" бойынша</w:t>
      </w:r>
      <w:r w:rsidRPr="00A62E08">
        <w:rPr>
          <w:rFonts w:ascii="Calibri" w:eastAsia="Times New Roman" w:hAnsi="Calibri" w:cs="Times New Roman"/>
          <w:sz w:val="28"/>
          <w:szCs w:val="28"/>
          <w:lang w:eastAsia="ru-RU"/>
        </w:rPr>
        <w:t xml:space="preserve"> </w:t>
      </w:r>
      <w:r w:rsidRPr="00A62E08">
        <w:rPr>
          <w:rFonts w:ascii="Times New Roman" w:eastAsia="Times New Roman" w:hAnsi="Times New Roman" w:cs="Times New Roman"/>
          <w:sz w:val="28"/>
          <w:szCs w:val="28"/>
          <w:lang w:eastAsia="ru-RU"/>
        </w:rPr>
        <w:t>«Қорқытуға» «Кибербуллингке" "Алдын алу</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аутодеструктивті мінез-құлық" "Қауіпсіз мінез-құлық</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интернетте".</w:t>
      </w:r>
      <w:r w:rsidRPr="00A62E08">
        <w:rPr>
          <w:rFonts w:ascii="Times New Roman" w:eastAsia="Times New Roman" w:hAnsi="Times New Roman" w:cs="Times New Roman"/>
          <w:spacing w:val="-2"/>
          <w:sz w:val="28"/>
          <w:szCs w:val="28"/>
          <w:lang w:eastAsia="ru-RU"/>
        </w:rPr>
        <w:t xml:space="preserve"> </w:t>
      </w:r>
      <w:proofErr w:type="gramStart"/>
      <w:r w:rsidRPr="00A62E08">
        <w:rPr>
          <w:rFonts w:ascii="Times New Roman" w:eastAsia="Times New Roman" w:hAnsi="Times New Roman" w:cs="Times New Roman"/>
          <w:sz w:val="28"/>
          <w:szCs w:val="28"/>
          <w:lang w:eastAsia="ru-RU"/>
        </w:rPr>
        <w:t>«</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Қауіпсіз</w:t>
      </w:r>
      <w:proofErr w:type="gramEnd"/>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мінез-құлық</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арналған</w:t>
      </w:r>
      <w:r w:rsidRPr="00A62E08">
        <w:rPr>
          <w:rFonts w:ascii="Times New Roman" w:eastAsia="Times New Roman" w:hAnsi="Times New Roman" w:cs="Times New Roman"/>
          <w:spacing w:val="-2"/>
          <w:sz w:val="28"/>
          <w:szCs w:val="28"/>
          <w:lang w:eastAsia="ru-RU"/>
        </w:rPr>
        <w:t xml:space="preserve"> </w:t>
      </w:r>
      <w:r w:rsidRPr="00A62E08">
        <w:rPr>
          <w:rFonts w:ascii="Times New Roman" w:eastAsia="Times New Roman" w:hAnsi="Times New Roman" w:cs="Times New Roman"/>
          <w:sz w:val="28"/>
          <w:szCs w:val="28"/>
          <w:lang w:eastAsia="ru-RU"/>
        </w:rPr>
        <w:t>жолдарда" "ЖИТС/АИТВ"және т.б.</w:t>
      </w:r>
    </w:p>
    <w:p w:rsidR="004979CA" w:rsidRPr="00A62E08" w:rsidRDefault="004979CA" w:rsidP="004979CA">
      <w:pPr>
        <w:spacing w:after="0" w:line="240" w:lineRule="auto"/>
        <w:contextualSpacing/>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pacing w:val="-1"/>
          <w:sz w:val="28"/>
          <w:szCs w:val="28"/>
          <w:lang w:eastAsia="ru-RU"/>
        </w:rPr>
        <w:t>-жадынамалар</w:t>
      </w:r>
      <w:r w:rsidRPr="00A62E08">
        <w:rPr>
          <w:rFonts w:ascii="Times New Roman" w:eastAsia="Times New Roman" w:hAnsi="Times New Roman" w:cs="Times New Roman"/>
          <w:spacing w:val="-16"/>
          <w:sz w:val="28"/>
          <w:szCs w:val="28"/>
          <w:lang w:eastAsia="ru-RU"/>
        </w:rPr>
        <w:t xml:space="preserve"> </w:t>
      </w:r>
      <w:r w:rsidRPr="00A62E08">
        <w:rPr>
          <w:rFonts w:ascii="Times New Roman" w:eastAsia="Times New Roman" w:hAnsi="Times New Roman" w:cs="Times New Roman"/>
          <w:sz w:val="28"/>
          <w:szCs w:val="28"/>
          <w:lang w:eastAsia="ru-RU"/>
        </w:rPr>
        <w:t>үшін</w:t>
      </w:r>
      <w:r w:rsidRPr="00A62E08">
        <w:rPr>
          <w:rFonts w:ascii="Times New Roman" w:eastAsia="Times New Roman" w:hAnsi="Times New Roman" w:cs="Times New Roman"/>
          <w:spacing w:val="-16"/>
          <w:sz w:val="28"/>
          <w:szCs w:val="28"/>
          <w:lang w:eastAsia="ru-RU"/>
        </w:rPr>
        <w:t xml:space="preserve"> </w:t>
      </w:r>
      <w:r w:rsidRPr="00A62E08">
        <w:rPr>
          <w:rFonts w:ascii="Times New Roman" w:eastAsia="Times New Roman" w:hAnsi="Times New Roman" w:cs="Times New Roman"/>
          <w:sz w:val="28"/>
          <w:szCs w:val="28"/>
          <w:lang w:eastAsia="ru-RU"/>
        </w:rPr>
        <w:t>ата-аналардың</w:t>
      </w:r>
      <w:r w:rsidRPr="00A62E08">
        <w:rPr>
          <w:rFonts w:ascii="Times New Roman" w:eastAsia="Times New Roman" w:hAnsi="Times New Roman" w:cs="Times New Roman"/>
          <w:spacing w:val="-16"/>
          <w:sz w:val="28"/>
          <w:szCs w:val="28"/>
          <w:lang w:eastAsia="ru-RU"/>
        </w:rPr>
        <w:t xml:space="preserve"> </w:t>
      </w:r>
      <w:r w:rsidRPr="00A62E08">
        <w:rPr>
          <w:rFonts w:ascii="Times New Roman" w:eastAsia="Times New Roman" w:hAnsi="Times New Roman" w:cs="Times New Roman"/>
          <w:sz w:val="28"/>
          <w:szCs w:val="28"/>
          <w:lang w:eastAsia="ru-RU"/>
        </w:rPr>
        <w:t>және</w:t>
      </w:r>
      <w:r w:rsidRPr="00A62E08">
        <w:rPr>
          <w:rFonts w:ascii="Times New Roman" w:eastAsia="Times New Roman" w:hAnsi="Times New Roman" w:cs="Times New Roman"/>
          <w:spacing w:val="-15"/>
          <w:sz w:val="28"/>
          <w:szCs w:val="28"/>
          <w:lang w:eastAsia="ru-RU"/>
        </w:rPr>
        <w:t xml:space="preserve"> </w:t>
      </w:r>
      <w:r w:rsidRPr="00A62E08">
        <w:rPr>
          <w:rFonts w:ascii="Times New Roman" w:eastAsia="Times New Roman" w:hAnsi="Times New Roman" w:cs="Times New Roman"/>
          <w:sz w:val="28"/>
          <w:szCs w:val="28"/>
          <w:lang w:eastAsia="ru-RU"/>
        </w:rPr>
        <w:t>оқушыларды</w:t>
      </w:r>
      <w:r w:rsidRPr="00A62E08">
        <w:rPr>
          <w:rFonts w:ascii="Times New Roman" w:eastAsia="Times New Roman" w:hAnsi="Times New Roman" w:cs="Times New Roman"/>
          <w:spacing w:val="-16"/>
          <w:sz w:val="28"/>
          <w:szCs w:val="28"/>
          <w:lang w:eastAsia="ru-RU"/>
        </w:rPr>
        <w:t xml:space="preserve"> </w:t>
      </w:r>
      <w:r w:rsidRPr="00A62E08">
        <w:rPr>
          <w:rFonts w:ascii="Times New Roman" w:eastAsia="Times New Roman" w:hAnsi="Times New Roman" w:cs="Times New Roman"/>
          <w:sz w:val="28"/>
          <w:szCs w:val="28"/>
          <w:lang w:eastAsia="ru-RU"/>
        </w:rPr>
        <w:t>"Алдын алу</w:t>
      </w:r>
      <w:r w:rsidRPr="00A62E08">
        <w:rPr>
          <w:rFonts w:ascii="Times New Roman" w:eastAsia="Times New Roman" w:hAnsi="Times New Roman" w:cs="Times New Roman"/>
          <w:spacing w:val="-17"/>
          <w:sz w:val="28"/>
          <w:szCs w:val="28"/>
          <w:lang w:eastAsia="ru-RU"/>
        </w:rPr>
        <w:t xml:space="preserve"> </w:t>
      </w:r>
      <w:r w:rsidRPr="00A62E08">
        <w:rPr>
          <w:rFonts w:ascii="Times New Roman" w:eastAsia="Times New Roman" w:hAnsi="Times New Roman" w:cs="Times New Roman"/>
          <w:sz w:val="28"/>
          <w:szCs w:val="28"/>
          <w:lang w:eastAsia="ru-RU"/>
        </w:rPr>
        <w:t>қылмыстар</w:t>
      </w:r>
      <w:r w:rsidRPr="00A62E08">
        <w:rPr>
          <w:rFonts w:ascii="Times New Roman" w:eastAsia="Times New Roman" w:hAnsi="Times New Roman" w:cs="Times New Roman"/>
          <w:spacing w:val="-16"/>
          <w:sz w:val="28"/>
          <w:szCs w:val="28"/>
          <w:lang w:eastAsia="ru-RU"/>
        </w:rPr>
        <w:t xml:space="preserve"> </w:t>
      </w:r>
      <w:r w:rsidRPr="00A62E08">
        <w:rPr>
          <w:rFonts w:ascii="Times New Roman" w:eastAsia="Times New Roman" w:hAnsi="Times New Roman" w:cs="Times New Roman"/>
          <w:sz w:val="28"/>
          <w:szCs w:val="28"/>
          <w:lang w:eastAsia="ru-RU"/>
        </w:rPr>
        <w:t>және</w:t>
      </w:r>
      <w:r w:rsidRPr="00A62E08">
        <w:rPr>
          <w:rFonts w:ascii="Times New Roman" w:eastAsia="Times New Roman" w:hAnsi="Times New Roman" w:cs="Times New Roman"/>
          <w:spacing w:val="-66"/>
          <w:sz w:val="28"/>
          <w:szCs w:val="28"/>
          <w:lang w:eastAsia="ru-RU"/>
        </w:rPr>
        <w:t xml:space="preserve"> </w:t>
      </w:r>
      <w:r w:rsidRPr="00A62E08">
        <w:rPr>
          <w:rFonts w:ascii="Times New Roman" w:eastAsia="Times New Roman" w:hAnsi="Times New Roman" w:cs="Times New Roman"/>
          <w:sz w:val="28"/>
          <w:szCs w:val="28"/>
          <w:lang w:eastAsia="ru-RU"/>
        </w:rPr>
        <w:t xml:space="preserve">құқық бұзушылықтар" "Зорлық-зомбылыққа қарсы 16 күн" "Пікірсайыстық зорлық-зомбылық пен қатыгездікке қарсы турнир" "Республикалық челлендж –темекіге </w:t>
      </w:r>
      <w:r w:rsidRPr="00A62E08">
        <w:rPr>
          <w:rFonts w:ascii="Times New Roman" w:eastAsia="Times New Roman" w:hAnsi="Times New Roman" w:cs="Times New Roman"/>
          <w:sz w:val="28"/>
          <w:szCs w:val="28"/>
          <w:lang w:val="kk-KZ" w:eastAsia="ru-RU"/>
        </w:rPr>
        <w:t>жол</w:t>
      </w:r>
      <w:r w:rsidRPr="00A62E08">
        <w:rPr>
          <w:rFonts w:ascii="Times New Roman" w:eastAsia="Times New Roman" w:hAnsi="Times New Roman" w:cs="Times New Roman"/>
          <w:sz w:val="28"/>
          <w:szCs w:val="28"/>
          <w:lang w:eastAsia="ru-RU"/>
        </w:rPr>
        <w:t xml:space="preserve"> жоқ." "Біз салауатты өмір салтын қолдаймыз" "Қауіпсіз демалыс" " Не мұндай төзімділік 5-7 құрайды" "Жасөспірім және заң" "Бала құқықтары туралы конвенция" " Балаларға құқықтық көмек көрсету күні" "Құқықтық апта" жадынамалар</w:t>
      </w:r>
      <w:r w:rsidRPr="00A62E08">
        <w:rPr>
          <w:rFonts w:ascii="Times New Roman" w:eastAsia="Times New Roman" w:hAnsi="Times New Roman" w:cs="Times New Roman"/>
          <w:spacing w:val="-13"/>
          <w:sz w:val="28"/>
          <w:szCs w:val="28"/>
          <w:lang w:eastAsia="ru-RU"/>
        </w:rPr>
        <w:t xml:space="preserve"> </w:t>
      </w:r>
      <w:r w:rsidRPr="00A62E08">
        <w:rPr>
          <w:rFonts w:ascii="Times New Roman" w:eastAsia="Times New Roman" w:hAnsi="Times New Roman" w:cs="Times New Roman"/>
          <w:sz w:val="28"/>
          <w:szCs w:val="28"/>
          <w:lang w:eastAsia="ru-RU"/>
        </w:rPr>
        <w:t>үшін</w:t>
      </w:r>
      <w:r w:rsidRPr="00A62E08">
        <w:rPr>
          <w:rFonts w:ascii="Times New Roman" w:eastAsia="Times New Roman" w:hAnsi="Times New Roman" w:cs="Times New Roman"/>
          <w:spacing w:val="-13"/>
          <w:sz w:val="28"/>
          <w:szCs w:val="28"/>
          <w:lang w:eastAsia="ru-RU"/>
        </w:rPr>
        <w:t xml:space="preserve"> </w:t>
      </w:r>
      <w:r w:rsidRPr="00A62E08">
        <w:rPr>
          <w:rFonts w:ascii="Times New Roman" w:eastAsia="Times New Roman" w:hAnsi="Times New Roman" w:cs="Times New Roman"/>
          <w:sz w:val="28"/>
          <w:szCs w:val="28"/>
          <w:lang w:eastAsia="ru-RU"/>
        </w:rPr>
        <w:t>оқушыларды</w:t>
      </w:r>
      <w:r w:rsidRPr="00A62E08">
        <w:rPr>
          <w:rFonts w:ascii="Times New Roman" w:eastAsia="Times New Roman" w:hAnsi="Times New Roman" w:cs="Times New Roman"/>
          <w:spacing w:val="-13"/>
          <w:sz w:val="28"/>
          <w:szCs w:val="28"/>
          <w:lang w:eastAsia="ru-RU"/>
        </w:rPr>
        <w:t xml:space="preserve"> </w:t>
      </w:r>
      <w:r w:rsidRPr="00A62E08">
        <w:rPr>
          <w:rFonts w:ascii="Times New Roman" w:eastAsia="Times New Roman" w:hAnsi="Times New Roman" w:cs="Times New Roman"/>
          <w:sz w:val="28"/>
          <w:szCs w:val="28"/>
          <w:lang w:eastAsia="ru-RU"/>
        </w:rPr>
        <w:t>бойынша</w:t>
      </w:r>
      <w:r w:rsidRPr="00A62E08">
        <w:rPr>
          <w:rFonts w:ascii="Times New Roman" w:eastAsia="Times New Roman" w:hAnsi="Times New Roman" w:cs="Times New Roman"/>
          <w:spacing w:val="-13"/>
          <w:sz w:val="28"/>
          <w:szCs w:val="28"/>
          <w:lang w:eastAsia="ru-RU"/>
        </w:rPr>
        <w:t xml:space="preserve"> </w:t>
      </w:r>
      <w:r w:rsidRPr="00A62E08">
        <w:rPr>
          <w:rFonts w:ascii="Times New Roman" w:eastAsia="Times New Roman" w:hAnsi="Times New Roman" w:cs="Times New Roman"/>
          <w:sz w:val="28"/>
          <w:szCs w:val="28"/>
          <w:lang w:eastAsia="ru-RU"/>
        </w:rPr>
        <w:t>іс-әрекеттерге</w:t>
      </w:r>
      <w:r w:rsidRPr="00A62E08">
        <w:rPr>
          <w:rFonts w:ascii="Times New Roman" w:eastAsia="Times New Roman" w:hAnsi="Times New Roman" w:cs="Times New Roman"/>
          <w:spacing w:val="-14"/>
          <w:sz w:val="28"/>
          <w:szCs w:val="28"/>
          <w:lang w:eastAsia="ru-RU"/>
        </w:rPr>
        <w:t xml:space="preserve"> </w:t>
      </w:r>
      <w:r w:rsidRPr="00A62E08">
        <w:rPr>
          <w:rFonts w:ascii="Times New Roman" w:eastAsia="Times New Roman" w:hAnsi="Times New Roman" w:cs="Times New Roman"/>
          <w:sz w:val="28"/>
          <w:szCs w:val="28"/>
          <w:lang w:eastAsia="ru-RU"/>
        </w:rPr>
        <w:t>жылы</w:t>
      </w:r>
      <w:r w:rsidRPr="00A62E08">
        <w:rPr>
          <w:rFonts w:ascii="Times New Roman" w:eastAsia="Times New Roman" w:hAnsi="Times New Roman" w:cs="Times New Roman"/>
          <w:spacing w:val="-14"/>
          <w:sz w:val="28"/>
          <w:szCs w:val="28"/>
          <w:lang w:eastAsia="ru-RU"/>
        </w:rPr>
        <w:t xml:space="preserve"> </w:t>
      </w:r>
      <w:r w:rsidRPr="00A62E08">
        <w:rPr>
          <w:rFonts w:ascii="Times New Roman" w:eastAsia="Times New Roman" w:hAnsi="Times New Roman" w:cs="Times New Roman"/>
          <w:sz w:val="28"/>
          <w:szCs w:val="28"/>
          <w:lang w:eastAsia="ru-RU"/>
        </w:rPr>
        <w:t>сыни</w:t>
      </w:r>
      <w:r w:rsidRPr="00A62E08">
        <w:rPr>
          <w:rFonts w:ascii="Times New Roman" w:eastAsia="Times New Roman" w:hAnsi="Times New Roman" w:cs="Times New Roman"/>
          <w:spacing w:val="-13"/>
          <w:sz w:val="28"/>
          <w:szCs w:val="28"/>
          <w:lang w:eastAsia="ru-RU"/>
        </w:rPr>
        <w:t xml:space="preserve"> </w:t>
      </w:r>
      <w:r w:rsidRPr="00A62E08">
        <w:rPr>
          <w:rFonts w:ascii="Times New Roman" w:eastAsia="Times New Roman" w:hAnsi="Times New Roman" w:cs="Times New Roman"/>
          <w:sz w:val="28"/>
          <w:szCs w:val="28"/>
          <w:lang w:eastAsia="ru-RU"/>
        </w:rPr>
        <w:t>жағдайларда</w:t>
      </w:r>
      <w:r w:rsidRPr="00A62E08">
        <w:rPr>
          <w:rFonts w:ascii="Times New Roman" w:eastAsia="Times New Roman" w:hAnsi="Times New Roman" w:cs="Times New Roman"/>
          <w:spacing w:val="-12"/>
          <w:sz w:val="28"/>
          <w:szCs w:val="28"/>
          <w:lang w:eastAsia="ru-RU"/>
        </w:rPr>
        <w:t xml:space="preserve"> </w:t>
      </w:r>
      <w:r w:rsidRPr="00A62E08">
        <w:rPr>
          <w:rFonts w:ascii="Times New Roman" w:eastAsia="Times New Roman" w:hAnsi="Times New Roman" w:cs="Times New Roman"/>
          <w:sz w:val="28"/>
          <w:szCs w:val="28"/>
          <w:lang w:eastAsia="ru-RU"/>
        </w:rPr>
        <w:t>және</w:t>
      </w:r>
      <w:r w:rsidRPr="00A62E08">
        <w:rPr>
          <w:rFonts w:ascii="Times New Roman" w:eastAsia="Times New Roman" w:hAnsi="Times New Roman" w:cs="Times New Roman"/>
          <w:spacing w:val="-67"/>
          <w:sz w:val="28"/>
          <w:szCs w:val="28"/>
          <w:lang w:eastAsia="ru-RU"/>
        </w:rPr>
        <w:t xml:space="preserve"> </w:t>
      </w:r>
      <w:r w:rsidRPr="00A62E08">
        <w:rPr>
          <w:rFonts w:ascii="Times New Roman" w:eastAsia="Times New Roman" w:hAnsi="Times New Roman" w:cs="Times New Roman"/>
          <w:sz w:val="28"/>
          <w:szCs w:val="28"/>
          <w:lang w:eastAsia="ru-RU"/>
        </w:rPr>
        <w:t>қауіпсіз</w:t>
      </w:r>
      <w:r w:rsidRPr="00A62E08">
        <w:rPr>
          <w:rFonts w:ascii="Times New Roman" w:eastAsia="Times New Roman" w:hAnsi="Times New Roman" w:cs="Times New Roman"/>
          <w:spacing w:val="-2"/>
          <w:sz w:val="28"/>
          <w:szCs w:val="28"/>
          <w:lang w:eastAsia="ru-RU"/>
        </w:rPr>
        <w:t xml:space="preserve"> </w:t>
      </w:r>
      <w:r w:rsidRPr="00A62E08">
        <w:rPr>
          <w:rFonts w:ascii="Times New Roman" w:eastAsia="Times New Roman" w:hAnsi="Times New Roman" w:cs="Times New Roman"/>
          <w:sz w:val="28"/>
          <w:szCs w:val="28"/>
          <w:lang w:eastAsia="ru-RU"/>
        </w:rPr>
        <w:t>мінез-құлыққа.</w:t>
      </w:r>
    </w:p>
    <w:p w:rsidR="004979CA" w:rsidRPr="00A62E08" w:rsidRDefault="004979CA" w:rsidP="004979CA">
      <w:pPr>
        <w:spacing w:after="0" w:line="240" w:lineRule="auto"/>
        <w:contextualSpacing/>
        <w:jc w:val="both"/>
        <w:rPr>
          <w:rFonts w:ascii="Times New Roman" w:eastAsia="Times New Roman" w:hAnsi="Times New Roman" w:cs="Times New Roman"/>
          <w:i/>
          <w:sz w:val="28"/>
          <w:szCs w:val="28"/>
          <w:lang w:eastAsia="ru-RU"/>
        </w:rPr>
      </w:pPr>
      <w:r w:rsidRPr="00A62E08">
        <w:rPr>
          <w:rFonts w:ascii="Times New Roman" w:eastAsia="Times New Roman" w:hAnsi="Times New Roman" w:cs="Times New Roman"/>
          <w:sz w:val="28"/>
          <w:szCs w:val="28"/>
          <w:lang w:eastAsia="ru-RU"/>
        </w:rPr>
        <w:t>Жылы</w:t>
      </w:r>
      <w:r w:rsidRPr="00A62E08">
        <w:rPr>
          <w:rFonts w:ascii="Times New Roman" w:eastAsia="Times New Roman" w:hAnsi="Times New Roman" w:cs="Times New Roman"/>
          <w:sz w:val="28"/>
          <w:szCs w:val="28"/>
          <w:lang w:eastAsia="ru-RU"/>
        </w:rPr>
        <w:tab/>
        <w:t>мектепке</w:t>
      </w:r>
      <w:r w:rsidRPr="00A62E08">
        <w:rPr>
          <w:rFonts w:ascii="Times New Roman" w:eastAsia="Times New Roman" w:hAnsi="Times New Roman" w:cs="Times New Roman"/>
          <w:sz w:val="28"/>
          <w:szCs w:val="28"/>
          <w:lang w:eastAsia="ru-RU"/>
        </w:rPr>
        <w:tab/>
        <w:t>орналастырылды</w:t>
      </w:r>
      <w:r w:rsidRPr="00A62E08">
        <w:rPr>
          <w:rFonts w:ascii="Times New Roman" w:eastAsia="Times New Roman" w:hAnsi="Times New Roman" w:cs="Times New Roman"/>
          <w:sz w:val="28"/>
          <w:szCs w:val="28"/>
          <w:lang w:eastAsia="ru-RU"/>
        </w:rPr>
        <w:tab/>
        <w:t>ақпарат</w:t>
      </w:r>
      <w:r w:rsidRPr="00A62E08">
        <w:rPr>
          <w:rFonts w:ascii="Times New Roman" w:eastAsia="Times New Roman" w:hAnsi="Times New Roman" w:cs="Times New Roman"/>
          <w:sz w:val="28"/>
          <w:szCs w:val="28"/>
          <w:lang w:eastAsia="ru-RU"/>
        </w:rPr>
        <w:tab/>
      </w:r>
      <w:r w:rsidRPr="00A62E08">
        <w:rPr>
          <w:rFonts w:ascii="Times New Roman" w:eastAsia="Times New Roman" w:hAnsi="Times New Roman" w:cs="Times New Roman"/>
          <w:sz w:val="28"/>
          <w:szCs w:val="28"/>
          <w:lang w:eastAsia="ru-RU"/>
        </w:rPr>
        <w:tab/>
        <w:t>телефондарда</w:t>
      </w:r>
      <w:r w:rsidRPr="00A62E08">
        <w:rPr>
          <w:rFonts w:ascii="Times New Roman" w:eastAsia="Times New Roman" w:hAnsi="Times New Roman" w:cs="Times New Roman"/>
          <w:sz w:val="28"/>
          <w:szCs w:val="28"/>
          <w:lang w:eastAsia="ru-RU"/>
        </w:rPr>
        <w:tab/>
      </w:r>
      <w:r w:rsidRPr="00A62E08">
        <w:rPr>
          <w:rFonts w:ascii="Times New Roman" w:eastAsia="Times New Roman" w:hAnsi="Times New Roman" w:cs="Times New Roman"/>
          <w:spacing w:val="-2"/>
          <w:sz w:val="28"/>
          <w:szCs w:val="28"/>
          <w:lang w:eastAsia="ru-RU"/>
        </w:rPr>
        <w:t>сенім білдіру</w:t>
      </w:r>
      <w:r w:rsidRPr="00A62E08">
        <w:rPr>
          <w:rFonts w:ascii="Times New Roman" w:eastAsia="Times New Roman" w:hAnsi="Times New Roman" w:cs="Times New Roman"/>
          <w:spacing w:val="-67"/>
          <w:sz w:val="28"/>
          <w:szCs w:val="28"/>
          <w:lang w:eastAsia="ru-RU"/>
        </w:rPr>
        <w:t xml:space="preserve"> </w:t>
      </w:r>
      <w:r w:rsidRPr="00A62E08">
        <w:rPr>
          <w:rFonts w:ascii="Times New Roman" w:eastAsia="Times New Roman" w:hAnsi="Times New Roman" w:cs="Times New Roman"/>
          <w:sz w:val="28"/>
          <w:szCs w:val="28"/>
          <w:lang w:eastAsia="ru-RU"/>
        </w:rPr>
        <w:t>тәулік бойғы бақылауға</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шұғыл психологиялық көмек көрсету:</w:t>
      </w:r>
    </w:p>
    <w:p w:rsidR="004979CA" w:rsidRPr="00A62E08" w:rsidRDefault="004979CA" w:rsidP="004979CA">
      <w:pPr>
        <w:spacing w:after="0" w:line="240" w:lineRule="auto"/>
        <w:contextualSpacing/>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Балалар мен жасөспірімдерге арналған республикалық бірыңғай сенім телефоны.</w:t>
      </w:r>
      <w:r w:rsidRPr="00A62E08">
        <w:rPr>
          <w:rFonts w:ascii="Times New Roman" w:eastAsia="Times New Roman" w:hAnsi="Times New Roman" w:cs="Times New Roman"/>
          <w:spacing w:val="-67"/>
          <w:sz w:val="28"/>
          <w:szCs w:val="28"/>
          <w:lang w:eastAsia="ru-RU"/>
        </w:rPr>
        <w:t xml:space="preserve"> </w:t>
      </w:r>
      <w:r w:rsidRPr="00A62E08">
        <w:rPr>
          <w:rFonts w:ascii="Times New Roman" w:eastAsia="Times New Roman" w:hAnsi="Times New Roman" w:cs="Times New Roman"/>
          <w:sz w:val="28"/>
          <w:szCs w:val="28"/>
          <w:lang w:eastAsia="ru-RU"/>
        </w:rPr>
        <w:t>Call- center</w:t>
      </w:r>
      <w:r w:rsidRPr="00A62E08">
        <w:rPr>
          <w:rFonts w:ascii="Times New Roman" w:eastAsia="Times New Roman" w:hAnsi="Times New Roman" w:cs="Times New Roman"/>
          <w:spacing w:val="-1"/>
          <w:sz w:val="28"/>
          <w:szCs w:val="28"/>
          <w:lang w:eastAsia="ru-RU"/>
        </w:rPr>
        <w:t xml:space="preserve"> </w:t>
      </w:r>
      <w:r w:rsidRPr="00A62E08">
        <w:rPr>
          <w:rFonts w:ascii="Times New Roman" w:eastAsia="Times New Roman" w:hAnsi="Times New Roman" w:cs="Times New Roman"/>
          <w:sz w:val="28"/>
          <w:szCs w:val="28"/>
          <w:lang w:eastAsia="ru-RU"/>
        </w:rPr>
        <w:t>150.</w:t>
      </w:r>
    </w:p>
    <w:p w:rsidR="004979CA" w:rsidRPr="00A62E08" w:rsidRDefault="004979CA" w:rsidP="004979CA">
      <w:pPr>
        <w:spacing w:after="0" w:line="240" w:lineRule="auto"/>
        <w:contextualSpacing/>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Республикалық</w:t>
      </w:r>
      <w:r w:rsidRPr="00A62E08">
        <w:rPr>
          <w:rFonts w:ascii="Times New Roman" w:eastAsia="Times New Roman" w:hAnsi="Times New Roman" w:cs="Times New Roman"/>
          <w:spacing w:val="-12"/>
          <w:sz w:val="28"/>
          <w:szCs w:val="28"/>
          <w:lang w:eastAsia="ru-RU"/>
        </w:rPr>
        <w:t xml:space="preserve"> </w:t>
      </w:r>
      <w:r w:rsidRPr="00A62E08">
        <w:rPr>
          <w:rFonts w:ascii="Times New Roman" w:eastAsia="Times New Roman" w:hAnsi="Times New Roman" w:cs="Times New Roman"/>
          <w:sz w:val="28"/>
          <w:szCs w:val="28"/>
          <w:lang w:eastAsia="ru-RU"/>
        </w:rPr>
        <w:t>дағдарыстық</w:t>
      </w:r>
      <w:r w:rsidRPr="00A62E08">
        <w:rPr>
          <w:rFonts w:ascii="Times New Roman" w:eastAsia="Times New Roman" w:hAnsi="Times New Roman" w:cs="Times New Roman"/>
          <w:spacing w:val="-12"/>
          <w:sz w:val="28"/>
          <w:szCs w:val="28"/>
          <w:lang w:eastAsia="ru-RU"/>
        </w:rPr>
        <w:t xml:space="preserve"> </w:t>
      </w:r>
      <w:r w:rsidRPr="00A62E08">
        <w:rPr>
          <w:rFonts w:ascii="Times New Roman" w:eastAsia="Times New Roman" w:hAnsi="Times New Roman" w:cs="Times New Roman"/>
          <w:sz w:val="28"/>
          <w:szCs w:val="28"/>
          <w:lang w:eastAsia="ru-RU"/>
        </w:rPr>
        <w:t>орталық Call-</w:t>
      </w:r>
      <w:r w:rsidRPr="00A62E08">
        <w:rPr>
          <w:rFonts w:ascii="Times New Roman" w:eastAsia="Times New Roman" w:hAnsi="Times New Roman" w:cs="Times New Roman"/>
          <w:spacing w:val="-12"/>
          <w:sz w:val="28"/>
          <w:szCs w:val="28"/>
          <w:lang w:eastAsia="ru-RU"/>
        </w:rPr>
        <w:t xml:space="preserve"> </w:t>
      </w:r>
      <w:r w:rsidRPr="00A62E08">
        <w:rPr>
          <w:rFonts w:ascii="Times New Roman" w:eastAsia="Times New Roman" w:hAnsi="Times New Roman" w:cs="Times New Roman"/>
          <w:sz w:val="28"/>
          <w:szCs w:val="28"/>
          <w:lang w:eastAsia="ru-RU"/>
        </w:rPr>
        <w:t>center</w:t>
      </w:r>
      <w:r w:rsidRPr="00A62E08">
        <w:rPr>
          <w:rFonts w:ascii="Times New Roman" w:eastAsia="Times New Roman" w:hAnsi="Times New Roman" w:cs="Times New Roman"/>
          <w:spacing w:val="-12"/>
          <w:sz w:val="28"/>
          <w:szCs w:val="28"/>
          <w:lang w:eastAsia="ru-RU"/>
        </w:rPr>
        <w:t xml:space="preserve"> </w:t>
      </w:r>
      <w:r w:rsidRPr="00A62E08">
        <w:rPr>
          <w:rFonts w:ascii="Times New Roman" w:eastAsia="Times New Roman" w:hAnsi="Times New Roman" w:cs="Times New Roman"/>
          <w:sz w:val="28"/>
          <w:szCs w:val="28"/>
          <w:lang w:eastAsia="ru-RU"/>
        </w:rPr>
        <w:t>111.</w:t>
      </w:r>
    </w:p>
    <w:p w:rsidR="004979CA" w:rsidRPr="00A62E08" w:rsidRDefault="004979CA" w:rsidP="004979CA">
      <w:pPr>
        <w:spacing w:after="0" w:line="240" w:lineRule="auto"/>
        <w:contextualSpacing/>
        <w:jc w:val="both"/>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Әлеуметтік педагог 7-8 сыныптармен "Неге қауіпті?" тақырыбында әңгіме жүргізді вейптер және электронды темекі", "Электронды темекіден қандай аурулар мен салдарлар туындауы мүмкін", бекіту үшін осы тақырып бойынша бейнероликтер қаралды.</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A62E08">
        <w:rPr>
          <w:rFonts w:ascii="Times New Roman" w:eastAsia="Times New Roman" w:hAnsi="Times New Roman" w:cs="Times New Roman"/>
          <w:b/>
          <w:color w:val="000000"/>
          <w:sz w:val="28"/>
          <w:szCs w:val="28"/>
          <w:lang w:eastAsia="ru-RU"/>
        </w:rPr>
        <w:t>Қызмет нәтижелері.</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eastAsia="ru-RU"/>
        </w:rPr>
        <w:t>Барлық іс-шаралар әлеуметтік желілерде және мектеп сайтында жарияланды.</w:t>
      </w:r>
      <w:r w:rsidRPr="00A62E08">
        <w:rPr>
          <w:rFonts w:ascii="Times New Roman" w:eastAsia="Times New Roman" w:hAnsi="Times New Roman" w:cs="Times New Roman"/>
          <w:color w:val="000000"/>
          <w:sz w:val="28"/>
          <w:szCs w:val="28"/>
          <w:lang w:val="kk-KZ" w:eastAsia="ru-RU"/>
        </w:rPr>
        <w:t xml:space="preserve"> Бұл жұмыстардың барлығы мектептегі микроклиматты жақсартуға, мектептегі көптеген күнделікті мәселелерді шешуге ықпал етті.</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lastRenderedPageBreak/>
        <w:t>Айта кету керек, барлық дерлік іс-шараларға бірдей оқушылар белсенді қатысады, олар оқу іс-әрекетінде де табысты. Оқушыларды "пассивті рөлі" бар іс-шараларға қатыстыра отырып, олар жобалық іс-әрекеттегі қиындықтар, материалды іздеу және дайындау, орындаушылық, ән мәтіндерін жаттау, оқшаулану, үлкен құлықсыздық, мектеп өмірінен алшақтау, мәселелерге шағымдану сияқты мәселелерге тап болды. мыналармен денсаулықпен және т.б.</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xml:space="preserve">Үйлесімді дамыған тұлғаны жан-жақты тәрбиелеуге үйірме жұмысы ықпал етеді. </w:t>
      </w:r>
      <w:r w:rsidRPr="00A62E08">
        <w:rPr>
          <w:rFonts w:ascii="Times New Roman" w:eastAsia="Times New Roman" w:hAnsi="Times New Roman" w:cs="Times New Roman"/>
          <w:color w:val="000000"/>
          <w:sz w:val="28"/>
          <w:szCs w:val="28"/>
          <w:lang w:eastAsia="ru-RU"/>
        </w:rPr>
        <w:t>Мектебімізде биылғы оқу жылында 6 спорт секциясы жұмыс істеді</w:t>
      </w:r>
      <w:r w:rsidRPr="00A62E08">
        <w:rPr>
          <w:rFonts w:ascii="Times New Roman" w:eastAsia="Times New Roman" w:hAnsi="Times New Roman" w:cs="Times New Roman"/>
          <w:color w:val="000000"/>
          <w:sz w:val="28"/>
          <w:szCs w:val="28"/>
          <w:lang w:val="kk-KZ" w:eastAsia="ru-RU"/>
        </w:rPr>
        <w:t>.</w:t>
      </w:r>
    </w:p>
    <w:tbl>
      <w:tblPr>
        <w:tblW w:w="11420"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555"/>
        <w:gridCol w:w="3123"/>
        <w:gridCol w:w="2744"/>
        <w:gridCol w:w="2268"/>
        <w:gridCol w:w="2730"/>
      </w:tblGrid>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w:t>
            </w:r>
          </w:p>
        </w:tc>
        <w:tc>
          <w:tcPr>
            <w:tcW w:w="312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Үйірме, секция атауы</w:t>
            </w:r>
          </w:p>
        </w:tc>
        <w:tc>
          <w:tcPr>
            <w:tcW w:w="2744"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Өткізу күндері</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Өткізу уақыты</w:t>
            </w:r>
          </w:p>
        </w:tc>
        <w:tc>
          <w:tcPr>
            <w:tcW w:w="27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Басшылар</w:t>
            </w:r>
          </w:p>
        </w:tc>
      </w:tr>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1</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val="kk-KZ" w:eastAsia="ru-RU"/>
              </w:rPr>
              <w:t xml:space="preserve">Үстел теннисі </w:t>
            </w:r>
            <w:r w:rsidRPr="00A62E08">
              <w:rPr>
                <w:rFonts w:ascii="Times New Roman" w:eastAsia="Times New Roman" w:hAnsi="Times New Roman" w:cs="Times New Roman"/>
                <w:color w:val="000000"/>
                <w:sz w:val="28"/>
                <w:szCs w:val="28"/>
                <w:lang w:eastAsia="ru-RU"/>
              </w:rPr>
              <w:t>(</w:t>
            </w:r>
            <w:r w:rsidRPr="00A62E08">
              <w:rPr>
                <w:rFonts w:ascii="Times New Roman" w:eastAsia="Times New Roman" w:hAnsi="Times New Roman" w:cs="Times New Roman"/>
                <w:color w:val="000000"/>
                <w:sz w:val="28"/>
                <w:szCs w:val="28"/>
                <w:lang w:val="kk-KZ" w:eastAsia="ru-RU"/>
              </w:rPr>
              <w:t>ұл</w:t>
            </w:r>
            <w:r w:rsidRPr="00A62E08">
              <w:rPr>
                <w:rFonts w:ascii="Times New Roman" w:eastAsia="Times New Roman" w:hAnsi="Times New Roman" w:cs="Times New Roman"/>
                <w:color w:val="000000"/>
                <w:sz w:val="28"/>
                <w:szCs w:val="28"/>
                <w:lang w:eastAsia="ru-RU"/>
              </w:rPr>
              <w:t>)</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Сейсенбі Бейсенбі</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16:30-17:30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FF0000"/>
                <w:sz w:val="28"/>
                <w:szCs w:val="28"/>
                <w:highlight w:val="yellow"/>
                <w:lang w:val="kk-KZ" w:eastAsia="ru-RU"/>
              </w:rPr>
            </w:pPr>
            <w:r w:rsidRPr="00A62E08">
              <w:rPr>
                <w:rFonts w:ascii="Times New Roman" w:eastAsia="Times New Roman" w:hAnsi="Times New Roman" w:cs="Times New Roman"/>
                <w:sz w:val="28"/>
                <w:szCs w:val="28"/>
                <w:lang w:val="kk-KZ" w:eastAsia="ru-RU"/>
              </w:rPr>
              <w:t>Кенжебаев С.А.</w:t>
            </w:r>
          </w:p>
        </w:tc>
      </w:tr>
      <w:tr w:rsidR="004979CA" w:rsidRPr="00A62E08" w:rsidTr="00445140">
        <w:trPr>
          <w:trHeight w:val="312"/>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2</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Тоғызқұмалақ</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color w:val="000000"/>
                <w:sz w:val="28"/>
                <w:szCs w:val="28"/>
                <w:lang w:val="kk-KZ" w:eastAsia="ru-RU"/>
              </w:rPr>
              <w:t>Сейсенбі Бейсенбі</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10:00-11:30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Қапбай Б</w:t>
            </w:r>
          </w:p>
        </w:tc>
      </w:tr>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3</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val="kk-KZ" w:eastAsia="ru-RU"/>
              </w:rPr>
              <w:t xml:space="preserve">Үстел теннисі </w:t>
            </w:r>
            <w:r w:rsidRPr="00A62E08">
              <w:rPr>
                <w:rFonts w:ascii="Times New Roman" w:eastAsia="Times New Roman" w:hAnsi="Times New Roman" w:cs="Times New Roman"/>
                <w:sz w:val="28"/>
                <w:szCs w:val="28"/>
                <w:lang w:eastAsia="ru-RU"/>
              </w:rPr>
              <w:t>(</w:t>
            </w:r>
            <w:r w:rsidRPr="00A62E08">
              <w:rPr>
                <w:rFonts w:ascii="Times New Roman" w:eastAsia="Times New Roman" w:hAnsi="Times New Roman" w:cs="Times New Roman"/>
                <w:sz w:val="28"/>
                <w:szCs w:val="28"/>
                <w:lang w:val="kk-KZ" w:eastAsia="ru-RU"/>
              </w:rPr>
              <w:t>қыз</w:t>
            </w:r>
            <w:r w:rsidRPr="00A62E08">
              <w:rPr>
                <w:rFonts w:ascii="Times New Roman" w:eastAsia="Times New Roman" w:hAnsi="Times New Roman" w:cs="Times New Roman"/>
                <w:sz w:val="28"/>
                <w:szCs w:val="28"/>
                <w:lang w:eastAsia="ru-RU"/>
              </w:rPr>
              <w:t>)</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color w:val="000000"/>
                <w:sz w:val="28"/>
                <w:szCs w:val="28"/>
                <w:lang w:val="kk-KZ" w:eastAsia="ru-RU"/>
              </w:rPr>
              <w:t>Сейсенбі</w:t>
            </w:r>
            <w:r w:rsidRPr="00A62E08">
              <w:rPr>
                <w:rFonts w:ascii="Times New Roman" w:eastAsia="Times New Roman" w:hAnsi="Times New Roman" w:cs="Times New Roman"/>
                <w:sz w:val="28"/>
                <w:szCs w:val="28"/>
                <w:lang w:val="kk-KZ" w:eastAsia="ru-RU"/>
              </w:rPr>
              <w:t xml:space="preserve"> Пятиница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12:00-13:30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val="kk-KZ" w:eastAsia="ru-RU"/>
              </w:rPr>
              <w:t>Беленкова Н.В.</w:t>
            </w:r>
          </w:p>
        </w:tc>
      </w:tr>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4</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Баскетбол</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Дүйсенбі Жұма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14:30-17:30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val="kk-KZ" w:eastAsia="ru-RU"/>
              </w:rPr>
              <w:t>Кирилов С.Н.</w:t>
            </w:r>
          </w:p>
        </w:tc>
      </w:tr>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5</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Қазақ күресі</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color w:val="000000"/>
                <w:sz w:val="28"/>
                <w:szCs w:val="28"/>
                <w:lang w:val="kk-KZ" w:eastAsia="ru-RU"/>
              </w:rPr>
              <w:t>Сейсенбі Бейсенбі</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16:00- 17:30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val="kk-KZ" w:eastAsia="ru-RU"/>
              </w:rPr>
              <w:t>Тақырып Ө.Ж.</w:t>
            </w:r>
          </w:p>
        </w:tc>
      </w:tr>
      <w:tr w:rsidR="004979CA" w:rsidRPr="00A62E08" w:rsidTr="00445140">
        <w:tc>
          <w:tcPr>
            <w:tcW w:w="555"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6</w:t>
            </w:r>
          </w:p>
        </w:tc>
        <w:tc>
          <w:tcPr>
            <w:tcW w:w="3123"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Үстел теннисі</w:t>
            </w:r>
          </w:p>
        </w:tc>
        <w:tc>
          <w:tcPr>
            <w:tcW w:w="2744"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color w:val="000000"/>
                <w:sz w:val="28"/>
                <w:szCs w:val="28"/>
                <w:lang w:val="kk-KZ" w:eastAsia="ru-RU"/>
              </w:rPr>
              <w:t>Сейсенбі Бейсенбі</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eastAsia="ru-RU"/>
              </w:rPr>
            </w:pPr>
            <w:r w:rsidRPr="00A62E08">
              <w:rPr>
                <w:rFonts w:ascii="Times New Roman" w:eastAsia="Times New Roman" w:hAnsi="Times New Roman" w:cs="Times New Roman"/>
                <w:sz w:val="28"/>
                <w:szCs w:val="28"/>
                <w:lang w:eastAsia="ru-RU"/>
              </w:rPr>
              <w:t>12:00-13:30</w:t>
            </w:r>
          </w:p>
        </w:tc>
        <w:tc>
          <w:tcPr>
            <w:tcW w:w="2730" w:type="dxa"/>
            <w:tcBorders>
              <w:top w:val="single" w:sz="6" w:space="0" w:color="auto"/>
              <w:left w:val="single" w:sz="6" w:space="0" w:color="auto"/>
              <w:bottom w:val="single" w:sz="6" w:space="0" w:color="auto"/>
              <w:right w:val="single" w:sz="6" w:space="0" w:color="auto"/>
            </w:tcBorders>
            <w:shd w:val="clear" w:color="auto" w:fill="auto"/>
          </w:tcPr>
          <w:p w:rsidR="004979CA" w:rsidRPr="00A62E08" w:rsidRDefault="004979CA" w:rsidP="00445140">
            <w:pPr>
              <w:spacing w:after="0" w:line="240" w:lineRule="auto"/>
              <w:contextualSpacing/>
              <w:jc w:val="both"/>
              <w:textAlignment w:val="baseline"/>
              <w:rPr>
                <w:rFonts w:ascii="Times New Roman" w:eastAsia="Times New Roman" w:hAnsi="Times New Roman" w:cs="Times New Roman"/>
                <w:sz w:val="28"/>
                <w:szCs w:val="28"/>
                <w:lang w:val="kk-KZ" w:eastAsia="ru-RU"/>
              </w:rPr>
            </w:pPr>
            <w:r w:rsidRPr="00A62E08">
              <w:rPr>
                <w:rFonts w:ascii="Times New Roman" w:eastAsia="Times New Roman" w:hAnsi="Times New Roman" w:cs="Times New Roman"/>
                <w:sz w:val="28"/>
                <w:szCs w:val="28"/>
                <w:lang w:val="kk-KZ" w:eastAsia="ru-RU"/>
              </w:rPr>
              <w:t>Өтепбергенов Ж.С.</w:t>
            </w:r>
          </w:p>
        </w:tc>
      </w:tr>
    </w:tbl>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Үйірме жұмысы балалардың өмірін мазмұнды және қызықты етіп, физикалық, интеллектуалдық, шығармашылық, адамгершілік және рухани дамуына барынша жағдай жасады. Мектеп оқушылары кент, аудан және облыс деңгейінде түрлі байқаулар мен жарыстарға қатысып, жүлделі орындарға ие болды.</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A62E08">
        <w:rPr>
          <w:rFonts w:ascii="Times New Roman" w:eastAsia="Times New Roman" w:hAnsi="Times New Roman" w:cs="Times New Roman"/>
          <w:color w:val="000000"/>
          <w:sz w:val="28"/>
          <w:szCs w:val="28"/>
          <w:lang w:eastAsia="ru-RU"/>
        </w:rPr>
        <w:t>Ұсынымдар: </w:t>
      </w:r>
      <w:r w:rsidRPr="00A62E08">
        <w:rPr>
          <w:rFonts w:ascii="Times New Roman" w:eastAsia="Times New Roman" w:hAnsi="Times New Roman" w:cs="Times New Roman"/>
          <w:i/>
          <w:iCs/>
          <w:color w:val="000000"/>
          <w:sz w:val="28"/>
          <w:szCs w:val="28"/>
          <w:lang w:eastAsia="ru-RU"/>
        </w:rPr>
        <w:t>Үйірмелердің жұмысын әртараптандыру қажет, бұл барлық іс-шараларға белсенді қатысуға мүмкіндік береді. Үйірмелер мен секциялардың жетекшілері жұмысты заманауи формалар мен әдістерге сәйкес әртараптандырсын, ата-аналар жиналысында жарнама беру, мектепте, ауданда, облыстық, республикалық деңгейде өткізілетін іс-шараларға қатысу арқылы мүмкіндігінше көп оқушыларды тартсын.</w:t>
      </w:r>
    </w:p>
    <w:p w:rsidR="004979CA" w:rsidRPr="00A62E08" w:rsidRDefault="004979CA" w:rsidP="004979CA">
      <w:pPr>
        <w:spacing w:after="0" w:line="240" w:lineRule="auto"/>
        <w:contextualSpacing/>
        <w:jc w:val="both"/>
        <w:rPr>
          <w:rFonts w:ascii="Times New Roman" w:eastAsia="Calibri" w:hAnsi="Times New Roman" w:cs="Times New Roman"/>
          <w:sz w:val="28"/>
          <w:szCs w:val="28"/>
        </w:rPr>
      </w:pPr>
      <w:r w:rsidRPr="00A62E08">
        <w:rPr>
          <w:rFonts w:ascii="Times New Roman" w:eastAsia="Times New Roman" w:hAnsi="Times New Roman" w:cs="Times New Roman"/>
          <w:b/>
          <w:bCs/>
          <w:sz w:val="28"/>
          <w:szCs w:val="28"/>
        </w:rPr>
        <w:t>Мектептің Қамқоршылық кеңесінің жұмысы</w:t>
      </w:r>
    </w:p>
    <w:p w:rsidR="004979CA" w:rsidRPr="00A62E08" w:rsidRDefault="004979CA" w:rsidP="004979CA">
      <w:pPr>
        <w:spacing w:after="0" w:line="240" w:lineRule="auto"/>
        <w:contextualSpacing/>
        <w:jc w:val="both"/>
        <w:rPr>
          <w:rFonts w:ascii="Times New Roman" w:eastAsia="Calibri" w:hAnsi="Times New Roman" w:cs="Times New Roman"/>
          <w:sz w:val="28"/>
          <w:szCs w:val="28"/>
        </w:rPr>
      </w:pPr>
      <w:r w:rsidRPr="00A62E08">
        <w:rPr>
          <w:rFonts w:ascii="Times New Roman" w:eastAsia="Calibri" w:hAnsi="Times New Roman" w:cs="Times New Roman"/>
          <w:sz w:val="28"/>
          <w:szCs w:val="28"/>
        </w:rPr>
        <w:t>Мектепте Қамқоршылық кеңес өз қызметін жүзеге асырады, Қазақстан Республикасы Білім және ғылым министрлігінің 27.07.2017 жылғы № 355 қаулысымен бекітілген Білім беру ұйымдарындағы Қамқоршылық кеңестің жұмысын ұйымдастырудың үлгілік ережелері кеңестің құрылуы мен қызметінің құқықтық негізі болып табылады. кеңестің негізгі міндеттері:</w:t>
      </w:r>
    </w:p>
    <w:p w:rsidR="004979CA" w:rsidRPr="00A62E08" w:rsidRDefault="004979CA" w:rsidP="004979CA">
      <w:pPr>
        <w:spacing w:after="0" w:line="240" w:lineRule="auto"/>
        <w:contextualSpacing/>
        <w:jc w:val="both"/>
        <w:rPr>
          <w:rFonts w:ascii="Times New Roman" w:eastAsia="Calibri" w:hAnsi="Times New Roman" w:cs="Times New Roman"/>
          <w:sz w:val="28"/>
          <w:szCs w:val="28"/>
        </w:rPr>
      </w:pPr>
      <w:r w:rsidRPr="00A62E08">
        <w:rPr>
          <w:rFonts w:ascii="Times New Roman" w:eastAsia="Calibri" w:hAnsi="Times New Roman" w:cs="Times New Roman"/>
          <w:sz w:val="28"/>
          <w:szCs w:val="28"/>
        </w:rPr>
        <w:t>Қамқоршылық кеңес жұмысының басым бағыттары:</w:t>
      </w:r>
    </w:p>
    <w:p w:rsidR="004979CA" w:rsidRPr="00A62E08" w:rsidRDefault="004979CA" w:rsidP="004979CA">
      <w:pPr>
        <w:widowControl w:val="0"/>
        <w:numPr>
          <w:ilvl w:val="0"/>
          <w:numId w:val="11"/>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балаларды мектепте оқыту мен тәрбиелеудің денсаулығы мен қауіпсіз жағдайларын жасауға жәрдемдесу;</w:t>
      </w:r>
    </w:p>
    <w:p w:rsidR="004979CA" w:rsidRPr="00A62E08" w:rsidRDefault="004979CA" w:rsidP="004979CA">
      <w:pPr>
        <w:widowControl w:val="0"/>
        <w:numPr>
          <w:ilvl w:val="0"/>
          <w:numId w:val="11"/>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мектептің материалдық-техникалық базасын жақсартуға, оның ғимараттары мен аумақтарын абаттандыруға жәрдемдесу;</w:t>
      </w:r>
    </w:p>
    <w:p w:rsidR="004979CA" w:rsidRPr="00A62E08" w:rsidRDefault="004979CA" w:rsidP="004979CA">
      <w:pPr>
        <w:widowControl w:val="0"/>
        <w:numPr>
          <w:ilvl w:val="0"/>
          <w:numId w:val="11"/>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lastRenderedPageBreak/>
        <w:t>мектептегі байқауларды, жарыстарды, бұқаралық іс-шараларды ұйымдастыруға жәрдемдесу.</w:t>
      </w:r>
    </w:p>
    <w:p w:rsidR="004979CA" w:rsidRPr="00A62E08" w:rsidRDefault="004979CA" w:rsidP="004979CA">
      <w:pPr>
        <w:spacing w:after="0" w:line="240" w:lineRule="auto"/>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Қамқоршылық кеңесінің отырыстарында мәселелер қаралды:</w:t>
      </w:r>
    </w:p>
    <w:p w:rsidR="004979CA" w:rsidRPr="00A62E08" w:rsidRDefault="004979CA" w:rsidP="004979CA">
      <w:pPr>
        <w:widowControl w:val="0"/>
        <w:numPr>
          <w:ilvl w:val="0"/>
          <w:numId w:val="10"/>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Баланың мектептегі қабілеттерінің көрінісі мен дамуына жағдай жасау және осы процесті психологиялық-педагогикалық қолдау</w:t>
      </w:r>
    </w:p>
    <w:p w:rsidR="004979CA" w:rsidRPr="00A62E08" w:rsidRDefault="004979CA" w:rsidP="004979CA">
      <w:pPr>
        <w:widowControl w:val="0"/>
        <w:numPr>
          <w:ilvl w:val="0"/>
          <w:numId w:val="10"/>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Балалардың жазғы демалысы, мектептің жаңа оқу жылына дайындығы</w:t>
      </w:r>
    </w:p>
    <w:p w:rsidR="004979CA" w:rsidRPr="00A62E08" w:rsidRDefault="004979CA" w:rsidP="004979CA">
      <w:pPr>
        <w:widowControl w:val="0"/>
        <w:numPr>
          <w:ilvl w:val="0"/>
          <w:numId w:val="10"/>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Өткен оқу жылында Қамқоршылық кеңес тақырыптық тексерулер жүргізді:</w:t>
      </w:r>
    </w:p>
    <w:p w:rsidR="004979CA" w:rsidRPr="00A62E08" w:rsidRDefault="004979CA" w:rsidP="004979CA">
      <w:pPr>
        <w:widowControl w:val="0"/>
        <w:numPr>
          <w:ilvl w:val="0"/>
          <w:numId w:val="10"/>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Мектеп оқушыларының тамақтануын ұйымдастыру</w:t>
      </w:r>
    </w:p>
    <w:p w:rsidR="004979CA" w:rsidRPr="00A62E08" w:rsidRDefault="004979CA" w:rsidP="004979CA">
      <w:pPr>
        <w:widowControl w:val="0"/>
        <w:numPr>
          <w:ilvl w:val="0"/>
          <w:numId w:val="10"/>
        </w:numPr>
        <w:autoSpaceDE w:val="0"/>
        <w:autoSpaceDN w:val="0"/>
        <w:spacing w:after="0" w:line="240" w:lineRule="auto"/>
        <w:ind w:left="0"/>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Түлектерді қорытынды аттестаттауға дайындау.</w:t>
      </w:r>
    </w:p>
    <w:p w:rsidR="004979CA" w:rsidRPr="00A62E08" w:rsidRDefault="004979CA" w:rsidP="004979CA">
      <w:pPr>
        <w:spacing w:after="0" w:line="240" w:lineRule="auto"/>
        <w:contextualSpacing/>
        <w:jc w:val="both"/>
        <w:rPr>
          <w:rFonts w:ascii="Times New Roman" w:eastAsia="Calibri" w:hAnsi="Times New Roman" w:cs="Times New Roman"/>
          <w:sz w:val="28"/>
          <w:szCs w:val="28"/>
          <w:lang w:val="kk-KZ"/>
        </w:rPr>
      </w:pPr>
      <w:r w:rsidRPr="00A62E08">
        <w:rPr>
          <w:rFonts w:ascii="Times New Roman" w:eastAsia="Calibri" w:hAnsi="Times New Roman" w:cs="Times New Roman"/>
          <w:sz w:val="28"/>
          <w:szCs w:val="28"/>
          <w:lang w:val="kk-KZ"/>
        </w:rPr>
        <w:t>Қамқоршылық кеңестің отырыстары өткізіледі қараша айында 2024 ж. . егер шұғыл мәселелер туындаса, кеңес жоспардан тыс жиналады.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b/>
          <w:sz w:val="28"/>
          <w:szCs w:val="28"/>
          <w:lang w:val="kk-KZ"/>
        </w:rPr>
        <w:t xml:space="preserve">СӨС негіздерін қалыптастыру бойынша жұмыс. </w:t>
      </w:r>
      <w:r w:rsidRPr="00A62E08">
        <w:rPr>
          <w:rFonts w:ascii="Times New Roman" w:eastAsia="Times New Roman" w:hAnsi="Times New Roman" w:cs="Times New Roman"/>
          <w:sz w:val="28"/>
          <w:szCs w:val="28"/>
          <w:lang w:val="kk-KZ"/>
        </w:rPr>
        <w:t>Ол оқушылардың денсаулығын сақтау және нығайту, оқушылардың салауатты өмір салтына деген көзқарасын табысқа жетудің негізгі жолдарының бірі ретінде қалыптастыру үшін барынша қолайлы жағдайлар жасау барысында жүзеге асырылды.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Дене тәрбиесі салауатты өмір салтының, дене шынықтыру мен спорттың, дене шынықтырудың, өз денсаулығына жауапкершілікпен қараудың құндылығын қалыптастырады.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Дене шынықтыру пәнінің мұғалімдері, мектеп оқушылары волейбол, футболдан жарыстарға қатысты.  Барлығы жетістіктер ұсынылды №1 кестеде.</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sz w:val="28"/>
          <w:szCs w:val="28"/>
          <w:lang w:val="kk-KZ"/>
        </w:rPr>
        <w:t>Дене шынықтыру мұғалімдерімен әр түрлі іс-шаралар өткізілді айлар бойынша буындарға, спорттық жарыстарға.  Жарыстар өткізілді</w:t>
      </w:r>
      <w:bookmarkStart w:id="4" w:name="Товарищеские_встречи__по_баскетболу_сред"/>
      <w:bookmarkEnd w:id="4"/>
      <w:r w:rsidRPr="00A62E08">
        <w:rPr>
          <w:rFonts w:ascii="Times New Roman" w:eastAsia="Times New Roman" w:hAnsi="Times New Roman" w:cs="Times New Roman"/>
          <w:sz w:val="28"/>
          <w:szCs w:val="28"/>
          <w:lang w:val="kk-KZ"/>
        </w:rPr>
        <w:t xml:space="preserve">мен  футбол, волейбол бойынша. Қатысты  </w:t>
      </w:r>
      <w:bookmarkStart w:id="5" w:name="Кросс_&quot;Золотая_осень&quot;_среди_работников_С"/>
      <w:bookmarkEnd w:id="5"/>
      <w:r w:rsidRPr="00A62E08">
        <w:rPr>
          <w:rFonts w:ascii="Times New Roman" w:eastAsia="Times New Roman" w:hAnsi="Times New Roman" w:cs="Times New Roman"/>
          <w:sz w:val="28"/>
          <w:szCs w:val="28"/>
          <w:lang w:val="kk-KZ"/>
        </w:rPr>
        <w:t>жылы шахматтан ашық қалалық турнирде.</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Педагогикалық ұжымның тәрбиелік жұмысын талдай отырып, тәрбие үдерісінің ажырамас аспектісі ата-аналар қауымымен жұмыс екенін атап өткен жөн.</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Бір жыл бойы ата-аналармен жұмыс жүргізілді, оның мақсаты ата-аналар жиналысы, мектеп әкімшілігінің, сынып жетекшілерінің, психологтың, әлеуметтік педагогтың кеңестері арқылы психологиялық-педагогикалық білім беру болды. әлеуметтік мәселелер, жекелеген отбасылардағы балалар мен ересектер арасындағы қалыптасқан қарым-қатынасты педагогикалық түзету мәселелері, ата-аналар дәрістері, бала тәрбиесіне жас ерекшеліктері мен көзқарас әдістері туралы, суицидтің, беттік-белсенді заттарды қолданудың, қараусыздық пен құқық бұзушылықтың алдын алу, денсаулықты сақтау және нығайту, кәсіптік бағдар беру және т.б. туралы жеке әңгімелер.  бейіндеуді ұйымдастыру оқыту, жазғы уақытта жұмыспен қамту туралы.</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lastRenderedPageBreak/>
        <w:t>2023-2024 оқу жылы аралығында 2 жалпымектептік ата-аналар жиналысы, сондай-ақ бөлек сыныптық ата-аналар жиналысы өткізілді. Ата-аналар комитетінің отырыстары 3 рет өткізілді.</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Қазіргі уақытта ата-аналар мектеппен қоғамдастықтың ынтымақтастық қажеттілігі  басым бөлігі бұл туралы білмейді, өйткені олардың тұрақты жұмысына байланысты балаларға жеткілікті уақыт бөлінбейді.</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2025-2025 оқу жылында жалпыға бірдей білім беретін ата-аналардың жұмысына ерекше назар аударылсын, мектеп әкімшілігі ата-аналармен жұмысты ұйымдастыруды бақылауға алсын, оның тиімділігі балалар мен жасөспірімдерді оқыту мен тәрбиелеуге байланысты бірқатар мәселелерді шешуге көмектеседі. Педагогтарға әртараптандыру қажет  ата-аналармен өткізілетін іс-шаралар және мүмкіндігінше көп ата-аналарды тарту.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Жұмыс барысында көзге түскен мәселелердің негізінде міндеттерді тұжырымдауға болады:</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балаларды тәрбиелеу саласында педагогикалық ұжымның әдістемелік деңгейін арттыру бойынша жұмысты жалғастыру.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арттыру денсаулықты қорғау оқушылар, оқушылардың салауатты өмір салты туралы дұрыс түсініктерін қалыптастыру.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бастаманы, дербестікті, шығармашылықты дамыту және одан әрі дамыту балаларды біріктіру жобалық іс-шараларды енгізу және дамыту, конкурстарға, фестивальдерге және т.б. қатысу және өткізу арқылы мектеп ұжымы.</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толеранттылыққа тәрбиелеу, құқық бұзушылықтың алдын алу, тәрбие деңгейін арттыру, тәртіпті нығайту, олардың мектептегі бірыңғай ережелер мен талаптарды сақтауы бойынша жұмысты күшейту деңгейді көтеру  оқушылардың тәрбиесін.</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педагогикалық ұжым арасында тәрбие жұмысын одан әрі жетілдіру мақсатында балалар ұжымын зерделеу бойынша диагностикалық жұмыстарды жандандыру.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ата-аналарды бірлескен іс-шараларға тарту, ата-аналардың педагогикалық мәдениетін арттыруға ықпал ету.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 оқушыларды оқыту мен тәрбиелеуде тұрақты оң нәтижелерді сақтау үшін мұғалімнің кәсіби мәдениеті мен педагогикалық шеберлігінің деңгейін арттыру.</w:t>
      </w:r>
    </w:p>
    <w:p w:rsidR="004979CA" w:rsidRPr="00A62E08" w:rsidRDefault="004979CA" w:rsidP="004979C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val="kk-KZ" w:eastAsia="ru-RU"/>
        </w:rPr>
      </w:pPr>
      <w:r w:rsidRPr="00A62E08">
        <w:rPr>
          <w:rFonts w:ascii="Times New Roman" w:eastAsia="Times New Roman" w:hAnsi="Times New Roman" w:cs="Times New Roman"/>
          <w:color w:val="000000"/>
          <w:sz w:val="28"/>
          <w:szCs w:val="28"/>
          <w:lang w:val="kk-KZ" w:eastAsia="ru-RU"/>
        </w:rPr>
        <w:t>Жылы барлығы ағымында  оқу жылында біздің оқушылар аудандық және облыстық деңгейдегі түрлі байқауларға қатысты.</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
          <w:bCs/>
          <w:color w:val="000000"/>
          <w:sz w:val="28"/>
          <w:szCs w:val="28"/>
          <w:lang w:val="kk-KZ" w:eastAsia="ru-RU"/>
        </w:rPr>
      </w:pPr>
      <w:bookmarkStart w:id="6" w:name="Таким_образом_поставлены_следующие_задач"/>
      <w:bookmarkEnd w:id="6"/>
      <w:r w:rsidRPr="00A62E08">
        <w:rPr>
          <w:rFonts w:ascii="Times New Roman" w:eastAsia="Times New Roman" w:hAnsi="Times New Roman" w:cs="Times New Roman"/>
          <w:b/>
          <w:bCs/>
          <w:color w:val="000000"/>
          <w:sz w:val="28"/>
          <w:szCs w:val="28"/>
          <w:lang w:val="kk-KZ" w:eastAsia="ru-RU"/>
        </w:rPr>
        <w:t>2 жартыжылдықта жұмысты жалғастыру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color w:val="000000"/>
          <w:sz w:val="28"/>
          <w:szCs w:val="28"/>
          <w:lang w:val="kk-KZ" w:eastAsia="ru-RU"/>
        </w:rPr>
      </w:pPr>
      <w:r w:rsidRPr="00A62E08">
        <w:rPr>
          <w:rFonts w:ascii="Times New Roman" w:eastAsia="Times New Roman" w:hAnsi="Times New Roman" w:cs="Times New Roman"/>
          <w:bCs/>
          <w:color w:val="000000"/>
          <w:sz w:val="28"/>
          <w:szCs w:val="28"/>
          <w:lang w:val="kk-KZ" w:eastAsia="ru-RU"/>
        </w:rPr>
        <w:t>- оқушыларды кәсіби даярлау және жеке құзыреттіліктің қажетті жүйесін қалыптастыру мақсатында жобалау қызметін жүзеге асыру;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color w:val="000000"/>
          <w:sz w:val="28"/>
          <w:szCs w:val="28"/>
          <w:lang w:val="kk-KZ" w:eastAsia="ru-RU"/>
        </w:rPr>
      </w:pPr>
      <w:r w:rsidRPr="00A62E08">
        <w:rPr>
          <w:rFonts w:ascii="Times New Roman" w:eastAsia="Times New Roman" w:hAnsi="Times New Roman" w:cs="Times New Roman"/>
          <w:bCs/>
          <w:color w:val="000000"/>
          <w:sz w:val="28"/>
          <w:szCs w:val="28"/>
          <w:lang w:val="kk-KZ" w:eastAsia="ru-RU"/>
        </w:rPr>
        <w:t>- отансүйгіштік, толеранттылық сезімін тәрбиелеу, Отанды қорғауға дайын болу және азаматтық ұстанымды қалыптастыру үшін жағдай жасау;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color w:val="000000"/>
          <w:sz w:val="28"/>
          <w:szCs w:val="28"/>
          <w:lang w:val="kk-KZ" w:eastAsia="ru-RU"/>
        </w:rPr>
      </w:pPr>
      <w:r w:rsidRPr="00A62E08">
        <w:rPr>
          <w:rFonts w:ascii="Times New Roman" w:eastAsia="Times New Roman" w:hAnsi="Times New Roman" w:cs="Times New Roman"/>
          <w:bCs/>
          <w:color w:val="000000"/>
          <w:sz w:val="28"/>
          <w:szCs w:val="28"/>
          <w:lang w:val="kk-KZ" w:eastAsia="ru-RU"/>
        </w:rPr>
        <w:t>- өлкетану жұмысын жандандыру және жүйелеу, жалпыұлттық храмдарды зерттеу;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color w:val="000000"/>
          <w:sz w:val="28"/>
          <w:szCs w:val="28"/>
          <w:lang w:val="kk-KZ" w:eastAsia="ru-RU"/>
        </w:rPr>
      </w:pPr>
      <w:r w:rsidRPr="00A62E08">
        <w:rPr>
          <w:rFonts w:ascii="Times New Roman" w:eastAsia="Times New Roman" w:hAnsi="Times New Roman" w:cs="Times New Roman"/>
          <w:bCs/>
          <w:color w:val="000000"/>
          <w:sz w:val="28"/>
          <w:szCs w:val="28"/>
          <w:lang w:val="kk-KZ" w:eastAsia="ru-RU"/>
        </w:rPr>
        <w:t>- отбасы мәртебесін арттыруға бағытталған ата-аналармен бірлескен іс-шараларды ұйымдастыру;</w:t>
      </w:r>
    </w:p>
    <w:p w:rsidR="004979CA" w:rsidRPr="00A62E08" w:rsidRDefault="004979CA" w:rsidP="004979CA">
      <w:pPr>
        <w:widowControl w:val="0"/>
        <w:autoSpaceDE w:val="0"/>
        <w:autoSpaceDN w:val="0"/>
        <w:spacing w:after="0" w:line="240" w:lineRule="auto"/>
        <w:jc w:val="both"/>
        <w:rPr>
          <w:rFonts w:ascii="Times New Roman" w:eastAsia="Times New Roman" w:hAnsi="Times New Roman" w:cs="Times New Roman"/>
          <w:bCs/>
          <w:color w:val="000000"/>
          <w:sz w:val="28"/>
          <w:szCs w:val="28"/>
          <w:lang w:val="kk-KZ" w:eastAsia="ru-RU"/>
        </w:rPr>
      </w:pPr>
      <w:r w:rsidRPr="00A62E08">
        <w:rPr>
          <w:rFonts w:ascii="Times New Roman" w:eastAsia="Times New Roman" w:hAnsi="Times New Roman" w:cs="Times New Roman"/>
          <w:bCs/>
          <w:color w:val="000000"/>
          <w:sz w:val="28"/>
          <w:szCs w:val="28"/>
          <w:lang w:val="kk-KZ" w:eastAsia="ru-RU"/>
        </w:rPr>
        <w:lastRenderedPageBreak/>
        <w:t>- ата-аналар мен балалар арасындағы, отбасы мен мектеп арасындағы қарым-қатынасты нығайту;</w:t>
      </w:r>
    </w:p>
    <w:p w:rsidR="004979CA" w:rsidRPr="004979CA" w:rsidRDefault="004979CA" w:rsidP="004979CA">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62E08">
        <w:rPr>
          <w:rFonts w:ascii="Times New Roman" w:eastAsia="Times New Roman" w:hAnsi="Times New Roman" w:cs="Times New Roman"/>
          <w:bCs/>
          <w:color w:val="000000"/>
          <w:sz w:val="28"/>
          <w:szCs w:val="28"/>
          <w:lang w:val="kk-KZ" w:eastAsia="ru-RU"/>
        </w:rPr>
        <w:t>- оқушылардың отбасыларын әлеум</w:t>
      </w:r>
      <w:r>
        <w:rPr>
          <w:rFonts w:ascii="Times New Roman" w:eastAsia="Times New Roman" w:hAnsi="Times New Roman" w:cs="Times New Roman"/>
          <w:bCs/>
          <w:color w:val="000000"/>
          <w:sz w:val="28"/>
          <w:szCs w:val="28"/>
          <w:lang w:val="kk-KZ" w:eastAsia="ru-RU"/>
        </w:rPr>
        <w:t>еттік және психолог</w:t>
      </w:r>
    </w:p>
    <w:p w:rsidR="00E94631" w:rsidRPr="004979CA" w:rsidRDefault="00E94631" w:rsidP="004979CA">
      <w:pPr>
        <w:widowControl w:val="0"/>
        <w:autoSpaceDE w:val="0"/>
        <w:autoSpaceDN w:val="0"/>
        <w:spacing w:after="0" w:line="240" w:lineRule="auto"/>
        <w:rPr>
          <w:rFonts w:ascii="Times New Roman" w:eastAsia="Times New Roman" w:hAnsi="Times New Roman" w:cs="Times New Roman"/>
          <w:b/>
          <w:i/>
          <w:sz w:val="28"/>
          <w:szCs w:val="28"/>
          <w:lang w:val="kk-KZ"/>
        </w:rPr>
      </w:pPr>
      <w:r w:rsidRPr="004E6484">
        <w:rPr>
          <w:rFonts w:ascii="Times New Roman" w:eastAsia="Calibri" w:hAnsi="Times New Roman" w:cs="Times New Roman"/>
          <w:b/>
          <w:i/>
          <w:color w:val="000000"/>
          <w:sz w:val="28"/>
          <w:szCs w:val="28"/>
          <w:lang w:val="kk-KZ"/>
        </w:rPr>
        <w:t>11. 2024-2025 оқу жылының 01 қыркүйектен 01 ақпанға дейін материалдық-техникалық базаны нығайту бойынша атқарылған жұмыстар</w:t>
      </w:r>
    </w:p>
    <w:p w:rsidR="00E94631" w:rsidRPr="004E6484" w:rsidRDefault="003F0236" w:rsidP="00E94631">
      <w:pPr>
        <w:spacing w:line="240" w:lineRule="auto"/>
        <w:contextualSpacing/>
        <w:jc w:val="both"/>
        <w:rPr>
          <w:rFonts w:ascii="Times New Roman" w:eastAsia="Calibri" w:hAnsi="Times New Roman" w:cs="Times New Roman"/>
          <w:color w:val="000000"/>
          <w:sz w:val="28"/>
          <w:szCs w:val="28"/>
          <w:lang w:val="kk-KZ"/>
        </w:rPr>
      </w:pPr>
      <w:r w:rsidRPr="004E6484">
        <w:rPr>
          <w:rFonts w:ascii="Calibri" w:eastAsia="Calibri" w:hAnsi="Calibri" w:cs="Times New Roman"/>
          <w:noProof/>
          <w:kern w:val="2"/>
          <w:sz w:val="28"/>
          <w:szCs w:val="28"/>
          <w:lang w:eastAsia="ru-RU"/>
          <w14:ligatures w14:val="standardContextual"/>
        </w:rPr>
        <w:drawing>
          <wp:anchor distT="0" distB="0" distL="114300" distR="114300" simplePos="0" relativeHeight="251732992" behindDoc="1" locked="0" layoutInCell="1" allowOverlap="1">
            <wp:simplePos x="0" y="0"/>
            <wp:positionH relativeFrom="column">
              <wp:posOffset>6772275</wp:posOffset>
            </wp:positionH>
            <wp:positionV relativeFrom="paragraph">
              <wp:posOffset>301229</wp:posOffset>
            </wp:positionV>
            <wp:extent cx="2707005" cy="1699895"/>
            <wp:effectExtent l="0" t="0" r="0" b="0"/>
            <wp:wrapTight wrapText="bothSides">
              <wp:wrapPolygon edited="0">
                <wp:start x="0" y="0"/>
                <wp:lineTo x="0" y="21301"/>
                <wp:lineTo x="21433" y="21301"/>
                <wp:lineTo x="21433" y="0"/>
                <wp:lineTo x="0" y="0"/>
              </wp:wrapPolygon>
            </wp:wrapTight>
            <wp:docPr id="356146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7005"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631" w:rsidRPr="004E6484">
        <w:rPr>
          <w:rFonts w:ascii="Times New Roman" w:eastAsia="Calibri" w:hAnsi="Times New Roman" w:cs="Times New Roman"/>
          <w:color w:val="000000"/>
          <w:sz w:val="28"/>
          <w:szCs w:val="28"/>
          <w:lang w:val="kk-KZ"/>
        </w:rPr>
        <w:t xml:space="preserve">              Мектепте есеп беру кезеңінде материалдық-техникалық базаны нығайту бойынша келесі жұмыстар атқарылды: жаңадан келгендермен, мектеп қызметкерлерімен жаңа оқу жылына техника қауіпсіздігі, өрт қауіпсіздігі бойынша нұсқаулық, кіріспе нұсқаулық өткізілді, еңбекті қорғау, техника және өрт қауіпсіздігі үшін жауаптылардың бұйрықтары шығарылды. Химия, Физика, Технология, спортзал, шеберханалар кабинеттерінде оқушыларға арналған қауіпсіздік техникасы бойынша журналдар тіркелінді. Мектептің ағымдағы жөндеуден кейін инвентарлық ведомосы түгендеу тізімдемесі тексерілді, жарамсыз болып қалған құрылыс материалдар есептен шығарылды. Балаларды ыстық тамақпен қамтамасыз етуге асхананы дайындау, мектептің электр шаруашылығына жауапкершілік туралы бұйрық шығарылды. Оқу жылының басында СРО жұмысы бойынша тексеру жүргізілді. Әр жұма күні мектептің санитарлық жағдайын сақтау үшін жалпы тазарту жұмыстары жүргізіледі. Мектепте өрт немесе түтін шығу жағдайына мектеп оқушылары мен қызметкерлерін </w:t>
      </w:r>
      <w:r w:rsidR="00E94631" w:rsidRPr="004E6484">
        <w:rPr>
          <w:rFonts w:ascii="Calibri" w:eastAsia="Calibri" w:hAnsi="Calibri" w:cs="Times New Roman"/>
          <w:noProof/>
          <w:kern w:val="2"/>
          <w:lang w:eastAsia="ru-RU"/>
          <w14:ligatures w14:val="standardContextual"/>
        </w:rPr>
        <w:drawing>
          <wp:anchor distT="0" distB="0" distL="114300" distR="114300" simplePos="0" relativeHeight="251735040" behindDoc="1" locked="0" layoutInCell="1" allowOverlap="1">
            <wp:simplePos x="0" y="0"/>
            <wp:positionH relativeFrom="column">
              <wp:posOffset>7033895</wp:posOffset>
            </wp:positionH>
            <wp:positionV relativeFrom="paragraph">
              <wp:posOffset>41713</wp:posOffset>
            </wp:positionV>
            <wp:extent cx="2386330" cy="1657985"/>
            <wp:effectExtent l="0" t="0" r="0" b="0"/>
            <wp:wrapTight wrapText="bothSides">
              <wp:wrapPolygon edited="0">
                <wp:start x="0" y="0"/>
                <wp:lineTo x="0" y="21344"/>
                <wp:lineTo x="21382" y="21344"/>
                <wp:lineTo x="21382" y="0"/>
                <wp:lineTo x="0" y="0"/>
              </wp:wrapPolygon>
            </wp:wrapTight>
            <wp:docPr id="5239137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633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631" w:rsidRPr="004E6484">
        <w:rPr>
          <w:rFonts w:ascii="Times New Roman" w:eastAsia="Calibri" w:hAnsi="Times New Roman" w:cs="Times New Roman"/>
          <w:color w:val="000000"/>
          <w:sz w:val="28"/>
          <w:szCs w:val="28"/>
          <w:lang w:val="kk-KZ"/>
        </w:rPr>
        <w:t xml:space="preserve">эвакуациялау өтті. Мектеп мұғалімдері оқушыларды нұсқаулықпен белгіленген уақытта, түтін мен газдан қорғау таңғыштарымен шығарды. </w:t>
      </w:r>
    </w:p>
    <w:p w:rsidR="00E94631" w:rsidRPr="004E6484" w:rsidRDefault="003F0236" w:rsidP="003F0236">
      <w:pPr>
        <w:spacing w:after="0" w:line="240" w:lineRule="auto"/>
        <w:ind w:firstLine="708"/>
        <w:jc w:val="both"/>
        <w:rPr>
          <w:rFonts w:ascii="Times New Roman" w:eastAsia="Calibri" w:hAnsi="Times New Roman" w:cs="Times New Roman"/>
          <w:kern w:val="2"/>
          <w:sz w:val="28"/>
          <w:szCs w:val="28"/>
          <w:lang w:val="kk-KZ"/>
          <w14:ligatures w14:val="standardContextual"/>
        </w:rPr>
      </w:pPr>
      <w:r w:rsidRPr="004E6484">
        <w:rPr>
          <w:rFonts w:ascii="Calibri" w:eastAsia="Calibri" w:hAnsi="Calibri" w:cs="Times New Roman"/>
          <w:noProof/>
          <w:kern w:val="2"/>
          <w:lang w:eastAsia="ru-RU"/>
          <w14:ligatures w14:val="standardContextual"/>
        </w:rPr>
        <w:drawing>
          <wp:anchor distT="0" distB="0" distL="114300" distR="114300" simplePos="0" relativeHeight="251736064" behindDoc="1" locked="0" layoutInCell="1" allowOverlap="1">
            <wp:simplePos x="0" y="0"/>
            <wp:positionH relativeFrom="column">
              <wp:posOffset>7224395</wp:posOffset>
            </wp:positionH>
            <wp:positionV relativeFrom="paragraph">
              <wp:posOffset>1060986</wp:posOffset>
            </wp:positionV>
            <wp:extent cx="2195830" cy="1768475"/>
            <wp:effectExtent l="0" t="0" r="0" b="3175"/>
            <wp:wrapTight wrapText="bothSides">
              <wp:wrapPolygon edited="0">
                <wp:start x="0" y="0"/>
                <wp:lineTo x="0" y="21406"/>
                <wp:lineTo x="21363" y="21406"/>
                <wp:lineTo x="21363" y="0"/>
                <wp:lineTo x="0" y="0"/>
              </wp:wrapPolygon>
            </wp:wrapTight>
            <wp:docPr id="302967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583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484">
        <w:rPr>
          <w:rFonts w:ascii="Calibri" w:eastAsia="Calibri" w:hAnsi="Calibri" w:cs="Times New Roman"/>
          <w:noProof/>
          <w:kern w:val="2"/>
          <w:lang w:eastAsia="ru-RU"/>
          <w14:ligatures w14:val="standardContextual"/>
        </w:rPr>
        <w:drawing>
          <wp:anchor distT="0" distB="0" distL="114300" distR="114300" simplePos="0" relativeHeight="251734016" behindDoc="1" locked="0" layoutInCell="1" allowOverlap="1">
            <wp:simplePos x="0" y="0"/>
            <wp:positionH relativeFrom="column">
              <wp:posOffset>-19817</wp:posOffset>
            </wp:positionH>
            <wp:positionV relativeFrom="paragraph">
              <wp:posOffset>454916</wp:posOffset>
            </wp:positionV>
            <wp:extent cx="2707005" cy="1769110"/>
            <wp:effectExtent l="0" t="0" r="0" b="2540"/>
            <wp:wrapTight wrapText="bothSides">
              <wp:wrapPolygon edited="0">
                <wp:start x="0" y="0"/>
                <wp:lineTo x="0" y="21398"/>
                <wp:lineTo x="21433" y="21398"/>
                <wp:lineTo x="21433" y="0"/>
                <wp:lineTo x="0" y="0"/>
              </wp:wrapPolygon>
            </wp:wrapTight>
            <wp:docPr id="2714367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700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631" w:rsidRPr="004E6484">
        <w:rPr>
          <w:rFonts w:ascii="Times New Roman" w:eastAsia="Calibri" w:hAnsi="Times New Roman" w:cs="Times New Roman"/>
          <w:kern w:val="2"/>
          <w:sz w:val="28"/>
          <w:szCs w:val="28"/>
          <w:lang w:val="kk-KZ"/>
          <w14:ligatures w14:val="standardContextual"/>
        </w:rPr>
        <w:t>Мектепте 22 бейнебақылау камерасы орналастырылған: оның ішінде ішкі 11 дана және сыртқы 8 дана (жұмыс істемейтін 2 ішкі және 1 сыртқы), сондай-ақ 2023 жылы 20 камера (12 ішкі және 8 сыртқы) орнатылды.</w:t>
      </w:r>
      <w:bookmarkStart w:id="7" w:name="_Hlk187853264"/>
      <w:r w:rsidR="00E94631" w:rsidRPr="004E6484">
        <w:rPr>
          <w:rFonts w:ascii="Times New Roman" w:eastAsia="Calibri" w:hAnsi="Times New Roman" w:cs="Times New Roman"/>
          <w:kern w:val="2"/>
          <w:sz w:val="28"/>
          <w:szCs w:val="28"/>
          <w:lang w:val="kk-KZ"/>
          <w14:ligatures w14:val="standardContextual"/>
        </w:rPr>
        <w:t xml:space="preserve"> "Антитеррор" бейнебақылау камерасы Зеренді ауданының полиция бөліміне тікелей қосылған. Күзет қызметін "MIB Security" ЖШС күзет фирмасы жүзеге асырады. Сондай-ақ автоматты өрт дабылы бар. 2022 жылы мектепте электронды ө</w:t>
      </w:r>
      <w:r w:rsidRPr="004E6484">
        <w:rPr>
          <w:rFonts w:ascii="Times New Roman" w:eastAsia="Calibri" w:hAnsi="Times New Roman" w:cs="Times New Roman"/>
          <w:kern w:val="2"/>
          <w:sz w:val="28"/>
          <w:szCs w:val="28"/>
          <w:lang w:val="kk-KZ"/>
          <w14:ligatures w14:val="standardContextual"/>
        </w:rPr>
        <w:t xml:space="preserve">ту жүйесі (турникет) орнатылды. </w:t>
      </w:r>
      <w:r w:rsidR="00E94631" w:rsidRPr="004E6484">
        <w:rPr>
          <w:rFonts w:ascii="Times New Roman" w:eastAsia="Calibri" w:hAnsi="Times New Roman" w:cs="Times New Roman"/>
          <w:kern w:val="2"/>
          <w:sz w:val="28"/>
          <w:szCs w:val="28"/>
          <w:lang w:val="kk-KZ"/>
          <w14:ligatures w14:val="standardContextual"/>
        </w:rPr>
        <w:t xml:space="preserve">Мектепке кіре берісте "ситуациялық көмек" (қызметкерлерді шақыру түймесі) орнатылған. Сондай-ақ, мектеп дәретханасында ұқсас түйме бар. Мектептің </w:t>
      </w:r>
      <w:r w:rsidR="00E94631" w:rsidRPr="004E6484">
        <w:rPr>
          <w:rFonts w:ascii="Times New Roman" w:eastAsia="Calibri" w:hAnsi="Times New Roman" w:cs="Times New Roman"/>
          <w:kern w:val="2"/>
          <w:sz w:val="28"/>
          <w:szCs w:val="28"/>
          <w:lang w:val="kk-KZ"/>
          <w14:ligatures w14:val="standardContextual"/>
        </w:rPr>
        <w:lastRenderedPageBreak/>
        <w:t>кіреберісінде және мектептің өзінде пандустар орнатылған. Жолдардың бедерлі тактильді белгілері бар.</w:t>
      </w:r>
      <w:bookmarkEnd w:id="7"/>
    </w:p>
    <w:p w:rsidR="00E94631" w:rsidRPr="00E94631" w:rsidRDefault="003F0236" w:rsidP="00E94631">
      <w:pPr>
        <w:spacing w:after="0" w:line="240" w:lineRule="auto"/>
        <w:contextualSpacing/>
        <w:jc w:val="both"/>
        <w:rPr>
          <w:rFonts w:ascii="Times New Roman" w:eastAsia="Calibri" w:hAnsi="Times New Roman" w:cs="Times New Roman"/>
          <w:color w:val="000000"/>
          <w:sz w:val="28"/>
          <w:szCs w:val="28"/>
          <w:lang w:val="kk-KZ"/>
        </w:rPr>
      </w:pPr>
      <w:r w:rsidRPr="004E6484">
        <w:rPr>
          <w:rFonts w:ascii="Times New Roman" w:eastAsia="Calibri" w:hAnsi="Times New Roman" w:cs="Times New Roman"/>
          <w:color w:val="000000"/>
          <w:sz w:val="28"/>
          <w:szCs w:val="28"/>
          <w:lang w:val="kk-KZ"/>
        </w:rPr>
        <w:t xml:space="preserve">            </w:t>
      </w:r>
      <w:r w:rsidR="00E94631" w:rsidRPr="004E6484">
        <w:rPr>
          <w:rFonts w:ascii="Times New Roman" w:eastAsia="Calibri" w:hAnsi="Times New Roman" w:cs="Times New Roman"/>
          <w:color w:val="000000"/>
          <w:sz w:val="28"/>
          <w:szCs w:val="28"/>
          <w:lang w:val="kk-KZ"/>
        </w:rPr>
        <w:t>Қыста мектеп аумағында үнемі қардан тазарту жұмыстары жүргізіледі. Оқу жылы бойы жұмысшылар парталарды, орындықтарды және линолеумды жөндейді. 2024-2025 оқу жылының 01 қыркүйектен 01 ақпанға дейін "Зеренді ауданы бойынша білім бөлімі" ММ келесі шаруашылық тауарларын берді: ақ Эмаль, сыртқы орнатуға арналған розетка, тосқауыл торы, бор, шам.</w:t>
      </w:r>
    </w:p>
    <w:p w:rsidR="00835672" w:rsidRPr="008F3998" w:rsidRDefault="00835672" w:rsidP="00E94631">
      <w:pPr>
        <w:spacing w:after="0" w:line="240" w:lineRule="auto"/>
        <w:contextualSpacing/>
        <w:jc w:val="both"/>
        <w:rPr>
          <w:rFonts w:ascii="Times New Roman" w:eastAsia="Calibri" w:hAnsi="Times New Roman" w:cs="Times New Roman"/>
          <w:color w:val="000000"/>
          <w:sz w:val="28"/>
          <w:szCs w:val="28"/>
          <w:lang w:val="kk-KZ"/>
        </w:rPr>
      </w:pPr>
    </w:p>
    <w:p w:rsidR="00F23987" w:rsidRPr="008F3998" w:rsidRDefault="00F23987" w:rsidP="00E94631">
      <w:pPr>
        <w:widowControl w:val="0"/>
        <w:autoSpaceDE w:val="0"/>
        <w:autoSpaceDN w:val="0"/>
        <w:spacing w:after="0" w:line="240" w:lineRule="auto"/>
        <w:jc w:val="both"/>
        <w:rPr>
          <w:rFonts w:ascii="Times New Roman" w:eastAsia="Times New Roman" w:hAnsi="Times New Roman" w:cs="Times New Roman"/>
          <w:lang w:val="kk-KZ"/>
        </w:rPr>
      </w:pPr>
    </w:p>
    <w:p w:rsidR="00F92D32" w:rsidRPr="00DC1349" w:rsidRDefault="00F92D32" w:rsidP="00E94631">
      <w:pPr>
        <w:spacing w:after="0" w:line="240" w:lineRule="auto"/>
        <w:rPr>
          <w:lang w:val="kk-KZ"/>
        </w:rPr>
      </w:pPr>
    </w:p>
    <w:sectPr w:rsidR="00F92D32" w:rsidRPr="00DC1349" w:rsidSect="00731182">
      <w:pgSz w:w="16838" w:h="11906" w:orient="landscape"/>
      <w:pgMar w:top="1701" w:right="82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A4994"/>
    <w:multiLevelType w:val="hybridMultilevel"/>
    <w:tmpl w:val="D084E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3D46EB"/>
    <w:multiLevelType w:val="hybridMultilevel"/>
    <w:tmpl w:val="E56E4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7925B2"/>
    <w:multiLevelType w:val="hybridMultilevel"/>
    <w:tmpl w:val="DB40C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D70470"/>
    <w:multiLevelType w:val="hybridMultilevel"/>
    <w:tmpl w:val="F638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AC5107"/>
    <w:multiLevelType w:val="hybridMultilevel"/>
    <w:tmpl w:val="4B5C6288"/>
    <w:lvl w:ilvl="0" w:tplc="C778D8D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DD1D9A"/>
    <w:multiLevelType w:val="hybridMultilevel"/>
    <w:tmpl w:val="2C528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C8227D"/>
    <w:multiLevelType w:val="hybridMultilevel"/>
    <w:tmpl w:val="AE86D9E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41077808"/>
    <w:multiLevelType w:val="hybridMultilevel"/>
    <w:tmpl w:val="0EC86DC4"/>
    <w:lvl w:ilvl="0" w:tplc="FA70514A">
      <w:numFmt w:val="bullet"/>
      <w:lvlText w:val="-"/>
      <w:lvlJc w:val="left"/>
      <w:pPr>
        <w:ind w:left="720" w:hanging="360"/>
      </w:pPr>
      <w:rPr>
        <w:rFonts w:ascii="Arial" w:eastAsiaTheme="minorHAnsi" w:hAnsi="Arial" w:cs="Arial" w:hint="default"/>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1116B5"/>
    <w:multiLevelType w:val="hybridMultilevel"/>
    <w:tmpl w:val="A464FAA0"/>
    <w:lvl w:ilvl="0" w:tplc="A688253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569302B9"/>
    <w:multiLevelType w:val="multilevel"/>
    <w:tmpl w:val="6AC4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EC0413"/>
    <w:multiLevelType w:val="hybridMultilevel"/>
    <w:tmpl w:val="DF4CF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266FDA"/>
    <w:multiLevelType w:val="multilevel"/>
    <w:tmpl w:val="EE90940A"/>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0960D1A"/>
    <w:multiLevelType w:val="hybridMultilevel"/>
    <w:tmpl w:val="17FA1724"/>
    <w:lvl w:ilvl="0" w:tplc="04190001">
      <w:start w:val="1"/>
      <w:numFmt w:val="bullet"/>
      <w:lvlText w:val=""/>
      <w:lvlJc w:val="left"/>
      <w:pPr>
        <w:ind w:left="928" w:hanging="360"/>
      </w:pPr>
      <w:rPr>
        <w:rFonts w:ascii="Symbol" w:hAnsi="Symbol" w:hint="default"/>
      </w:rPr>
    </w:lvl>
    <w:lvl w:ilvl="1" w:tplc="CF9C28F4">
      <w:numFmt w:val="bullet"/>
      <w:lvlText w:val="•"/>
      <w:lvlJc w:val="left"/>
      <w:pPr>
        <w:ind w:left="1648" w:hanging="360"/>
      </w:pPr>
      <w:rPr>
        <w:rFonts w:ascii="Times New Roman" w:eastAsia="Times New Roman" w:hAnsi="Times New Roman" w:cs="Times New Roman"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70EC5401"/>
    <w:multiLevelType w:val="hybridMultilevel"/>
    <w:tmpl w:val="A5C63110"/>
    <w:lvl w:ilvl="0" w:tplc="67D27388">
      <w:start w:val="1"/>
      <w:numFmt w:val="decimal"/>
      <w:lvlText w:val="%1."/>
      <w:lvlJc w:val="left"/>
      <w:pPr>
        <w:ind w:left="765" w:hanging="405"/>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9E6B7A"/>
    <w:multiLevelType w:val="hybridMultilevel"/>
    <w:tmpl w:val="BA921F82"/>
    <w:lvl w:ilvl="0" w:tplc="0F3E2D64">
      <w:numFmt w:val="bullet"/>
      <w:lvlText w:val=""/>
      <w:lvlJc w:val="left"/>
      <w:pPr>
        <w:ind w:left="833" w:hanging="360"/>
      </w:pPr>
      <w:rPr>
        <w:rFonts w:ascii="Symbol" w:eastAsia="Times New Roman" w:hAnsi="Symbol" w:cs="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 w15:restartNumberingAfterBreak="0">
    <w:nsid w:val="78D83F29"/>
    <w:multiLevelType w:val="hybridMultilevel"/>
    <w:tmpl w:val="F3EA0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727829"/>
    <w:multiLevelType w:val="hybridMultilevel"/>
    <w:tmpl w:val="358EE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5"/>
  </w:num>
  <w:num w:numId="5">
    <w:abstractNumId w:val="15"/>
  </w:num>
  <w:num w:numId="6">
    <w:abstractNumId w:val="8"/>
  </w:num>
  <w:num w:numId="7">
    <w:abstractNumId w:val="12"/>
  </w:num>
  <w:num w:numId="8">
    <w:abstractNumId w:val="14"/>
  </w:num>
  <w:num w:numId="9">
    <w:abstractNumId w:val="2"/>
  </w:num>
  <w:num w:numId="10">
    <w:abstractNumId w:val="3"/>
  </w:num>
  <w:num w:numId="11">
    <w:abstractNumId w:val="1"/>
  </w:num>
  <w:num w:numId="12">
    <w:abstractNumId w:val="9"/>
  </w:num>
  <w:num w:numId="13">
    <w:abstractNumId w:val="7"/>
  </w:num>
  <w:num w:numId="14">
    <w:abstractNumId w:val="16"/>
  </w:num>
  <w:num w:numId="15">
    <w:abstractNumId w:val="6"/>
  </w:num>
  <w:num w:numId="16">
    <w:abstractNumId w:val="0"/>
  </w:num>
  <w:num w:numId="1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BD"/>
    <w:rsid w:val="000027BB"/>
    <w:rsid w:val="0000473E"/>
    <w:rsid w:val="00012B82"/>
    <w:rsid w:val="00015B80"/>
    <w:rsid w:val="00035665"/>
    <w:rsid w:val="000523C0"/>
    <w:rsid w:val="00060E5E"/>
    <w:rsid w:val="000763A7"/>
    <w:rsid w:val="00082095"/>
    <w:rsid w:val="00087EBD"/>
    <w:rsid w:val="000C3C53"/>
    <w:rsid w:val="000F4915"/>
    <w:rsid w:val="0011693F"/>
    <w:rsid w:val="00117C47"/>
    <w:rsid w:val="00121BCD"/>
    <w:rsid w:val="00165D2F"/>
    <w:rsid w:val="00173B9D"/>
    <w:rsid w:val="001B03BB"/>
    <w:rsid w:val="001B5DC9"/>
    <w:rsid w:val="001F7140"/>
    <w:rsid w:val="00215005"/>
    <w:rsid w:val="00221932"/>
    <w:rsid w:val="00230245"/>
    <w:rsid w:val="0023079A"/>
    <w:rsid w:val="0023519E"/>
    <w:rsid w:val="002361AF"/>
    <w:rsid w:val="002657FC"/>
    <w:rsid w:val="00266952"/>
    <w:rsid w:val="00271768"/>
    <w:rsid w:val="00273744"/>
    <w:rsid w:val="00281D87"/>
    <w:rsid w:val="00291B51"/>
    <w:rsid w:val="002A011C"/>
    <w:rsid w:val="002A06E9"/>
    <w:rsid w:val="002A6243"/>
    <w:rsid w:val="002B6380"/>
    <w:rsid w:val="002C3560"/>
    <w:rsid w:val="002E4922"/>
    <w:rsid w:val="002F449A"/>
    <w:rsid w:val="002F5F0D"/>
    <w:rsid w:val="00313E42"/>
    <w:rsid w:val="00324EB5"/>
    <w:rsid w:val="00340104"/>
    <w:rsid w:val="00360913"/>
    <w:rsid w:val="0036518F"/>
    <w:rsid w:val="003771A7"/>
    <w:rsid w:val="00397169"/>
    <w:rsid w:val="003D4513"/>
    <w:rsid w:val="003F0236"/>
    <w:rsid w:val="003F793A"/>
    <w:rsid w:val="00410FA9"/>
    <w:rsid w:val="004234CC"/>
    <w:rsid w:val="00423F7D"/>
    <w:rsid w:val="00446D0A"/>
    <w:rsid w:val="00470D20"/>
    <w:rsid w:val="0048359E"/>
    <w:rsid w:val="00485310"/>
    <w:rsid w:val="004979CA"/>
    <w:rsid w:val="004D73FC"/>
    <w:rsid w:val="004E6484"/>
    <w:rsid w:val="004F73A7"/>
    <w:rsid w:val="005027B6"/>
    <w:rsid w:val="00505411"/>
    <w:rsid w:val="00523FAC"/>
    <w:rsid w:val="00524585"/>
    <w:rsid w:val="005332D2"/>
    <w:rsid w:val="005341C4"/>
    <w:rsid w:val="005614BD"/>
    <w:rsid w:val="00563033"/>
    <w:rsid w:val="00593AB1"/>
    <w:rsid w:val="005954AB"/>
    <w:rsid w:val="005A35E7"/>
    <w:rsid w:val="005C46A0"/>
    <w:rsid w:val="005D3AC6"/>
    <w:rsid w:val="005E4B13"/>
    <w:rsid w:val="005E7043"/>
    <w:rsid w:val="00606008"/>
    <w:rsid w:val="00685A5B"/>
    <w:rsid w:val="00691E09"/>
    <w:rsid w:val="006A55F0"/>
    <w:rsid w:val="006A635E"/>
    <w:rsid w:val="006A7295"/>
    <w:rsid w:val="006B0153"/>
    <w:rsid w:val="006C3447"/>
    <w:rsid w:val="006C4994"/>
    <w:rsid w:val="006D2B76"/>
    <w:rsid w:val="006E5011"/>
    <w:rsid w:val="006E5096"/>
    <w:rsid w:val="00707296"/>
    <w:rsid w:val="00731182"/>
    <w:rsid w:val="0074502C"/>
    <w:rsid w:val="007476FC"/>
    <w:rsid w:val="00752AFD"/>
    <w:rsid w:val="007564FB"/>
    <w:rsid w:val="0075651A"/>
    <w:rsid w:val="00766D9B"/>
    <w:rsid w:val="0077321A"/>
    <w:rsid w:val="007920B0"/>
    <w:rsid w:val="00795BF1"/>
    <w:rsid w:val="007B2389"/>
    <w:rsid w:val="007B5852"/>
    <w:rsid w:val="007C4F9E"/>
    <w:rsid w:val="007D5649"/>
    <w:rsid w:val="007D5F46"/>
    <w:rsid w:val="007E497B"/>
    <w:rsid w:val="007F48EA"/>
    <w:rsid w:val="00815E21"/>
    <w:rsid w:val="00817DA2"/>
    <w:rsid w:val="00823378"/>
    <w:rsid w:val="00833033"/>
    <w:rsid w:val="0083433B"/>
    <w:rsid w:val="00835672"/>
    <w:rsid w:val="008526B2"/>
    <w:rsid w:val="0086765D"/>
    <w:rsid w:val="00873D7E"/>
    <w:rsid w:val="00874837"/>
    <w:rsid w:val="00890799"/>
    <w:rsid w:val="008B56F1"/>
    <w:rsid w:val="008C1599"/>
    <w:rsid w:val="008E3673"/>
    <w:rsid w:val="008F3998"/>
    <w:rsid w:val="009058FC"/>
    <w:rsid w:val="00914860"/>
    <w:rsid w:val="00926B61"/>
    <w:rsid w:val="00932646"/>
    <w:rsid w:val="00944A15"/>
    <w:rsid w:val="00957B73"/>
    <w:rsid w:val="0096028B"/>
    <w:rsid w:val="009610CB"/>
    <w:rsid w:val="00965E4A"/>
    <w:rsid w:val="00966591"/>
    <w:rsid w:val="009718AF"/>
    <w:rsid w:val="00972E62"/>
    <w:rsid w:val="00975E5D"/>
    <w:rsid w:val="00982A13"/>
    <w:rsid w:val="00983A36"/>
    <w:rsid w:val="00983DE3"/>
    <w:rsid w:val="00987518"/>
    <w:rsid w:val="00995413"/>
    <w:rsid w:val="009D19A6"/>
    <w:rsid w:val="009D4CB0"/>
    <w:rsid w:val="009D7701"/>
    <w:rsid w:val="009E5DCB"/>
    <w:rsid w:val="009E7C9A"/>
    <w:rsid w:val="009F054C"/>
    <w:rsid w:val="00A31AAB"/>
    <w:rsid w:val="00A41425"/>
    <w:rsid w:val="00A55E35"/>
    <w:rsid w:val="00A62E08"/>
    <w:rsid w:val="00A63C04"/>
    <w:rsid w:val="00A65D75"/>
    <w:rsid w:val="00A804FC"/>
    <w:rsid w:val="00A87B94"/>
    <w:rsid w:val="00A90C5A"/>
    <w:rsid w:val="00A924C0"/>
    <w:rsid w:val="00AA5D39"/>
    <w:rsid w:val="00AB13CF"/>
    <w:rsid w:val="00AD1E74"/>
    <w:rsid w:val="00AD3DDC"/>
    <w:rsid w:val="00AF359B"/>
    <w:rsid w:val="00B04A7D"/>
    <w:rsid w:val="00B55A02"/>
    <w:rsid w:val="00B56E24"/>
    <w:rsid w:val="00B947D2"/>
    <w:rsid w:val="00B94B27"/>
    <w:rsid w:val="00B94EE3"/>
    <w:rsid w:val="00BA27A8"/>
    <w:rsid w:val="00BB10B6"/>
    <w:rsid w:val="00BC5827"/>
    <w:rsid w:val="00BF3FA1"/>
    <w:rsid w:val="00C03940"/>
    <w:rsid w:val="00C0464D"/>
    <w:rsid w:val="00C0467E"/>
    <w:rsid w:val="00C271FF"/>
    <w:rsid w:val="00C378E5"/>
    <w:rsid w:val="00C47DC2"/>
    <w:rsid w:val="00C83CC7"/>
    <w:rsid w:val="00C84A6B"/>
    <w:rsid w:val="00C9398B"/>
    <w:rsid w:val="00CA4AEE"/>
    <w:rsid w:val="00CA6074"/>
    <w:rsid w:val="00CA6420"/>
    <w:rsid w:val="00CC20FC"/>
    <w:rsid w:val="00CC5F6B"/>
    <w:rsid w:val="00CD532B"/>
    <w:rsid w:val="00CD7B2B"/>
    <w:rsid w:val="00CF48DF"/>
    <w:rsid w:val="00D11EF4"/>
    <w:rsid w:val="00D374CF"/>
    <w:rsid w:val="00D37E66"/>
    <w:rsid w:val="00D5531A"/>
    <w:rsid w:val="00D745F3"/>
    <w:rsid w:val="00D90C9E"/>
    <w:rsid w:val="00DA201A"/>
    <w:rsid w:val="00DB0C39"/>
    <w:rsid w:val="00DC1349"/>
    <w:rsid w:val="00DD4146"/>
    <w:rsid w:val="00DE184B"/>
    <w:rsid w:val="00E26DBA"/>
    <w:rsid w:val="00E27DB1"/>
    <w:rsid w:val="00E35280"/>
    <w:rsid w:val="00E405C5"/>
    <w:rsid w:val="00E41049"/>
    <w:rsid w:val="00E67E41"/>
    <w:rsid w:val="00E8130A"/>
    <w:rsid w:val="00E92F44"/>
    <w:rsid w:val="00E93294"/>
    <w:rsid w:val="00E94631"/>
    <w:rsid w:val="00EB1CDF"/>
    <w:rsid w:val="00ED0780"/>
    <w:rsid w:val="00ED2208"/>
    <w:rsid w:val="00ED29FD"/>
    <w:rsid w:val="00EE30EB"/>
    <w:rsid w:val="00EE36B7"/>
    <w:rsid w:val="00EE7E5F"/>
    <w:rsid w:val="00EF4DA7"/>
    <w:rsid w:val="00F00D2F"/>
    <w:rsid w:val="00F01EF5"/>
    <w:rsid w:val="00F1052F"/>
    <w:rsid w:val="00F23987"/>
    <w:rsid w:val="00F36B1A"/>
    <w:rsid w:val="00F50279"/>
    <w:rsid w:val="00F5110B"/>
    <w:rsid w:val="00F54BAB"/>
    <w:rsid w:val="00F54D4F"/>
    <w:rsid w:val="00F67BE2"/>
    <w:rsid w:val="00F7347E"/>
    <w:rsid w:val="00F83827"/>
    <w:rsid w:val="00F84D01"/>
    <w:rsid w:val="00F92D32"/>
    <w:rsid w:val="00F966F2"/>
    <w:rsid w:val="00F96EA5"/>
    <w:rsid w:val="00FA3C52"/>
    <w:rsid w:val="00FC314C"/>
    <w:rsid w:val="00FC4ED9"/>
    <w:rsid w:val="00FD2E6A"/>
    <w:rsid w:val="00FF6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DD12BA-2DA5-4D6F-BC80-234268B3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C1349"/>
    <w:pPr>
      <w:keepNext/>
      <w:spacing w:after="0" w:line="240" w:lineRule="auto"/>
      <w:outlineLvl w:val="0"/>
    </w:pPr>
    <w:rPr>
      <w:rFonts w:ascii="Times New Roman" w:eastAsia="Times New Roman" w:hAnsi="Times New Roman" w:cs="Times New Roman"/>
      <w:b/>
      <w:bCs/>
      <w:sz w:val="28"/>
      <w:szCs w:val="24"/>
      <w:u w:color="000000"/>
      <w:lang w:eastAsia="ru-RU"/>
    </w:rPr>
  </w:style>
  <w:style w:type="paragraph" w:styleId="2">
    <w:name w:val="heading 2"/>
    <w:basedOn w:val="a"/>
    <w:next w:val="a"/>
    <w:link w:val="20"/>
    <w:uiPriority w:val="9"/>
    <w:semiHidden/>
    <w:unhideWhenUsed/>
    <w:qFormat/>
    <w:rsid w:val="00DC1349"/>
    <w:pPr>
      <w:keepNext/>
      <w:keepLines/>
      <w:spacing w:before="40" w:after="0"/>
      <w:outlineLvl w:val="1"/>
    </w:pPr>
    <w:rPr>
      <w:rFonts w:ascii="Calibri Light" w:eastAsia="Times New Roman" w:hAnsi="Calibri Light" w:cs="Times New Roman"/>
      <w:color w:val="4472C4"/>
      <w:sz w:val="26"/>
      <w:szCs w:val="26"/>
      <w:u w:val="single" w:color="000000"/>
      <w:lang w:eastAsia="ru-RU"/>
    </w:rPr>
  </w:style>
  <w:style w:type="paragraph" w:styleId="3">
    <w:name w:val="heading 3"/>
    <w:basedOn w:val="a"/>
    <w:next w:val="a"/>
    <w:link w:val="30"/>
    <w:uiPriority w:val="9"/>
    <w:semiHidden/>
    <w:unhideWhenUsed/>
    <w:qFormat/>
    <w:rsid w:val="00DC1349"/>
    <w:pPr>
      <w:keepNext/>
      <w:keepLines/>
      <w:spacing w:before="40" w:after="0"/>
      <w:outlineLvl w:val="2"/>
    </w:pPr>
    <w:rPr>
      <w:rFonts w:ascii="Calibri Light" w:eastAsia="Times New Roman" w:hAnsi="Calibri Light" w:cs="Times New Roman"/>
      <w:b/>
      <w:bCs/>
      <w:color w:val="1F3763"/>
      <w:sz w:val="24"/>
      <w:szCs w:val="24"/>
      <w:u w:val="single" w:color="000000"/>
      <w:lang w:eastAsia="ru-RU"/>
    </w:rPr>
  </w:style>
  <w:style w:type="paragraph" w:styleId="4">
    <w:name w:val="heading 4"/>
    <w:basedOn w:val="a"/>
    <w:link w:val="40"/>
    <w:uiPriority w:val="9"/>
    <w:qFormat/>
    <w:rsid w:val="00DC1349"/>
    <w:pPr>
      <w:spacing w:before="100" w:beforeAutospacing="1" w:after="100" w:afterAutospacing="1" w:line="240" w:lineRule="auto"/>
      <w:outlineLvl w:val="3"/>
    </w:pPr>
    <w:rPr>
      <w:rFonts w:ascii="Times New Roman" w:eastAsia="Times New Roman" w:hAnsi="Times New Roman" w:cs="Times New Roman"/>
      <w:b/>
      <w:bCs/>
      <w:sz w:val="24"/>
      <w:szCs w:val="24"/>
      <w:u w:color="000000"/>
      <w:lang w:eastAsia="ru-RU"/>
    </w:rPr>
  </w:style>
  <w:style w:type="paragraph" w:styleId="9">
    <w:name w:val="heading 9"/>
    <w:basedOn w:val="a"/>
    <w:next w:val="a"/>
    <w:link w:val="90"/>
    <w:qFormat/>
    <w:rsid w:val="00DC1349"/>
    <w:pPr>
      <w:keepNext/>
      <w:spacing w:after="0" w:line="240" w:lineRule="auto"/>
      <w:ind w:left="-709" w:firstLine="851"/>
      <w:jc w:val="both"/>
      <w:outlineLvl w:val="8"/>
    </w:pPr>
    <w:rPr>
      <w:rFonts w:ascii="Times New Roman" w:eastAsia="Times New Roman" w:hAnsi="Times New Roman" w:cs="Times New Roman"/>
      <w:sz w:val="28"/>
      <w:szCs w:val="20"/>
      <w:u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1349"/>
    <w:rPr>
      <w:rFonts w:ascii="Times New Roman" w:eastAsia="Times New Roman" w:hAnsi="Times New Roman" w:cs="Times New Roman"/>
      <w:b/>
      <w:bCs/>
      <w:sz w:val="28"/>
      <w:szCs w:val="24"/>
      <w:u w:color="000000"/>
      <w:lang w:eastAsia="ru-RU"/>
    </w:rPr>
  </w:style>
  <w:style w:type="paragraph" w:customStyle="1" w:styleId="21">
    <w:name w:val="Заголовок 21"/>
    <w:basedOn w:val="a"/>
    <w:next w:val="a"/>
    <w:uiPriority w:val="1"/>
    <w:unhideWhenUsed/>
    <w:qFormat/>
    <w:rsid w:val="00DC1349"/>
    <w:pPr>
      <w:keepNext/>
      <w:keepLines/>
      <w:spacing w:before="200" w:after="0" w:line="240" w:lineRule="auto"/>
      <w:outlineLvl w:val="1"/>
    </w:pPr>
    <w:rPr>
      <w:rFonts w:ascii="Calibri Light" w:eastAsia="Times New Roman" w:hAnsi="Calibri Light" w:cs="Times New Roman"/>
      <w:color w:val="4472C4"/>
      <w:sz w:val="26"/>
      <w:szCs w:val="26"/>
      <w:u w:val="single" w:color="000000"/>
      <w:lang w:eastAsia="ru-RU"/>
    </w:rPr>
  </w:style>
  <w:style w:type="paragraph" w:customStyle="1" w:styleId="31">
    <w:name w:val="Заголовок 31"/>
    <w:basedOn w:val="a"/>
    <w:next w:val="a"/>
    <w:uiPriority w:val="1"/>
    <w:unhideWhenUsed/>
    <w:qFormat/>
    <w:rsid w:val="00DC1349"/>
    <w:pPr>
      <w:keepNext/>
      <w:keepLines/>
      <w:spacing w:before="40" w:after="0" w:line="240" w:lineRule="auto"/>
      <w:outlineLvl w:val="2"/>
    </w:pPr>
    <w:rPr>
      <w:rFonts w:ascii="Calibri Light" w:eastAsia="Times New Roman" w:hAnsi="Calibri Light" w:cs="Times New Roman"/>
      <w:b/>
      <w:bCs/>
      <w:color w:val="1F3763"/>
      <w:sz w:val="24"/>
      <w:szCs w:val="24"/>
      <w:u w:val="single" w:color="000000"/>
      <w:lang w:eastAsia="ru-RU"/>
    </w:rPr>
  </w:style>
  <w:style w:type="character" w:customStyle="1" w:styleId="40">
    <w:name w:val="Заголовок 4 Знак"/>
    <w:basedOn w:val="a0"/>
    <w:link w:val="4"/>
    <w:uiPriority w:val="9"/>
    <w:rsid w:val="00DC1349"/>
    <w:rPr>
      <w:rFonts w:ascii="Times New Roman" w:eastAsia="Times New Roman" w:hAnsi="Times New Roman" w:cs="Times New Roman"/>
      <w:b/>
      <w:bCs/>
      <w:sz w:val="24"/>
      <w:szCs w:val="24"/>
      <w:u w:color="000000"/>
      <w:lang w:eastAsia="ru-RU"/>
    </w:rPr>
  </w:style>
  <w:style w:type="character" w:customStyle="1" w:styleId="90">
    <w:name w:val="Заголовок 9 Знак"/>
    <w:basedOn w:val="a0"/>
    <w:link w:val="9"/>
    <w:rsid w:val="00DC1349"/>
    <w:rPr>
      <w:rFonts w:ascii="Times New Roman" w:eastAsia="Times New Roman" w:hAnsi="Times New Roman" w:cs="Times New Roman"/>
      <w:sz w:val="28"/>
      <w:szCs w:val="20"/>
      <w:u w:color="000000"/>
      <w:lang w:eastAsia="ru-RU"/>
    </w:rPr>
  </w:style>
  <w:style w:type="numbering" w:customStyle="1" w:styleId="11">
    <w:name w:val="Нет списка1"/>
    <w:next w:val="a2"/>
    <w:uiPriority w:val="99"/>
    <w:semiHidden/>
    <w:unhideWhenUsed/>
    <w:rsid w:val="00DC1349"/>
  </w:style>
  <w:style w:type="paragraph" w:styleId="a3">
    <w:name w:val="No Spacing"/>
    <w:aliases w:val="Обя,мелкий,мой рабочий,норма,Айгерим"/>
    <w:link w:val="a4"/>
    <w:uiPriority w:val="99"/>
    <w:qFormat/>
    <w:rsid w:val="00DC1349"/>
    <w:pPr>
      <w:spacing w:after="0" w:line="240" w:lineRule="auto"/>
    </w:p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uiPriority w:val="99"/>
    <w:unhideWhenUsed/>
    <w:qFormat/>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character" w:customStyle="1" w:styleId="20">
    <w:name w:val="Заголовок 2 Знак"/>
    <w:basedOn w:val="a0"/>
    <w:link w:val="2"/>
    <w:uiPriority w:val="9"/>
    <w:rsid w:val="00DC1349"/>
    <w:rPr>
      <w:rFonts w:ascii="Calibri Light" w:eastAsia="Times New Roman" w:hAnsi="Calibri Light" w:cs="Times New Roman"/>
      <w:color w:val="4472C4"/>
      <w:sz w:val="26"/>
      <w:szCs w:val="26"/>
      <w:u w:val="single" w:color="000000"/>
      <w:lang w:eastAsia="ru-RU"/>
    </w:rPr>
  </w:style>
  <w:style w:type="character" w:customStyle="1" w:styleId="30">
    <w:name w:val="Заголовок 3 Знак"/>
    <w:basedOn w:val="a0"/>
    <w:link w:val="3"/>
    <w:uiPriority w:val="9"/>
    <w:rsid w:val="00DC1349"/>
    <w:rPr>
      <w:rFonts w:ascii="Calibri Light" w:eastAsia="Times New Roman" w:hAnsi="Calibri Light" w:cs="Times New Roman"/>
      <w:b/>
      <w:bCs/>
      <w:color w:val="1F3763"/>
      <w:sz w:val="24"/>
      <w:szCs w:val="24"/>
      <w:u w:val="single" w:color="000000"/>
      <w:lang w:eastAsia="ru-RU"/>
    </w:rPr>
  </w:style>
  <w:style w:type="character" w:customStyle="1" w:styleId="12">
    <w:name w:val="Гиперссылка1"/>
    <w:basedOn w:val="a0"/>
    <w:uiPriority w:val="99"/>
    <w:unhideWhenUsed/>
    <w:rsid w:val="00DC1349"/>
    <w:rPr>
      <w:color w:val="0563C1"/>
      <w:u w:val="single"/>
    </w:rPr>
  </w:style>
  <w:style w:type="character" w:customStyle="1" w:styleId="13">
    <w:name w:val="Просмотренная гиперссылка1"/>
    <w:basedOn w:val="a0"/>
    <w:unhideWhenUsed/>
    <w:rsid w:val="00DC1349"/>
    <w:rPr>
      <w:color w:val="954F72"/>
      <w:u w:val="single"/>
    </w:rPr>
  </w:style>
  <w:style w:type="paragraph" w:customStyle="1" w:styleId="14">
    <w:name w:val="Верхний колонтитул1"/>
    <w:basedOn w:val="a"/>
    <w:next w:val="a6"/>
    <w:link w:val="a7"/>
    <w:uiPriority w:val="99"/>
    <w:unhideWhenUsed/>
    <w:rsid w:val="00DC1349"/>
    <w:pPr>
      <w:tabs>
        <w:tab w:val="center" w:pos="4677"/>
        <w:tab w:val="right" w:pos="9355"/>
      </w:tabs>
      <w:spacing w:after="0" w:line="240" w:lineRule="auto"/>
    </w:pPr>
    <w:rPr>
      <w:u w:color="000000"/>
    </w:rPr>
  </w:style>
  <w:style w:type="character" w:customStyle="1" w:styleId="a7">
    <w:name w:val="Верхний колонтитул Знак"/>
    <w:basedOn w:val="a0"/>
    <w:link w:val="14"/>
    <w:uiPriority w:val="99"/>
    <w:rsid w:val="00DC1349"/>
    <w:rPr>
      <w:u w:color="000000"/>
    </w:rPr>
  </w:style>
  <w:style w:type="paragraph" w:customStyle="1" w:styleId="15">
    <w:name w:val="Нижний колонтитул1"/>
    <w:basedOn w:val="a"/>
    <w:next w:val="a8"/>
    <w:link w:val="a9"/>
    <w:uiPriority w:val="99"/>
    <w:unhideWhenUsed/>
    <w:rsid w:val="00DC1349"/>
    <w:pPr>
      <w:tabs>
        <w:tab w:val="center" w:pos="4677"/>
        <w:tab w:val="right" w:pos="9355"/>
      </w:tabs>
      <w:spacing w:after="0" w:line="240" w:lineRule="auto"/>
    </w:pPr>
    <w:rPr>
      <w:u w:color="000000"/>
    </w:rPr>
  </w:style>
  <w:style w:type="character" w:customStyle="1" w:styleId="a9">
    <w:name w:val="Нижний колонтитул Знак"/>
    <w:basedOn w:val="a0"/>
    <w:link w:val="15"/>
    <w:uiPriority w:val="99"/>
    <w:rsid w:val="00DC1349"/>
    <w:rPr>
      <w:u w:color="000000"/>
    </w:rPr>
  </w:style>
  <w:style w:type="paragraph" w:styleId="aa">
    <w:name w:val="Title"/>
    <w:aliases w:val="Знак7 Знак,Название Знак Знак,Знак7,Знак7 Знак1,Знак7 Знак Знак Знак,Название Знак1 Знак1,Название Знак Знак1 Знак,Название Знак Знак Знак Знак,Знак Знак1 Знак Знак Знак,Знак2,Знак Знак1,Название1, Знак7 Знак, Знак Знак1 Знак, Знак7"/>
    <w:basedOn w:val="a"/>
    <w:link w:val="ab"/>
    <w:qFormat/>
    <w:rsid w:val="00DC1349"/>
    <w:pPr>
      <w:spacing w:after="0" w:line="240" w:lineRule="auto"/>
      <w:jc w:val="center"/>
    </w:pPr>
    <w:rPr>
      <w:rFonts w:ascii="Arial" w:eastAsia="Times New Roman" w:hAnsi="Arial" w:cs="Times New Roman"/>
      <w:sz w:val="32"/>
      <w:szCs w:val="20"/>
      <w:u w:color="000000"/>
      <w:lang w:eastAsia="ru-RU"/>
    </w:rPr>
  </w:style>
  <w:style w:type="character" w:customStyle="1" w:styleId="ab">
    <w:name w:val="Название Знак"/>
    <w:aliases w:val="Знак7 Знак Знак,Название Знак Знак Знак,Знак7 Знак2,Знак7 Знак1 Знак,Знак7 Знак Знак Знак Знак,Название Знак1 Знак1 Знак,Название Знак Знак1 Знак Знак,Название Знак Знак Знак Знак Знак,Знак Знак1 Знак Знак Знак Знак,Знак2 Знак, Знак7 Знак1"/>
    <w:basedOn w:val="a0"/>
    <w:link w:val="aa"/>
    <w:rsid w:val="00DC1349"/>
    <w:rPr>
      <w:rFonts w:ascii="Arial" w:eastAsia="Times New Roman" w:hAnsi="Arial" w:cs="Times New Roman"/>
      <w:sz w:val="32"/>
      <w:szCs w:val="20"/>
      <w:u w:color="000000"/>
      <w:lang w:eastAsia="ru-RU"/>
    </w:rPr>
  </w:style>
  <w:style w:type="paragraph" w:styleId="ac">
    <w:name w:val="Body Text"/>
    <w:basedOn w:val="a"/>
    <w:link w:val="ad"/>
    <w:uiPriority w:val="1"/>
    <w:unhideWhenUsed/>
    <w:qFormat/>
    <w:rsid w:val="00DC1349"/>
    <w:pPr>
      <w:spacing w:after="0" w:line="240" w:lineRule="auto"/>
    </w:pPr>
    <w:rPr>
      <w:rFonts w:ascii="Times New Roman" w:eastAsia="Times New Roman" w:hAnsi="Times New Roman" w:cs="Times New Roman"/>
      <w:sz w:val="28"/>
      <w:szCs w:val="20"/>
      <w:u w:color="000000"/>
      <w:lang w:eastAsia="ru-RU"/>
    </w:rPr>
  </w:style>
  <w:style w:type="character" w:customStyle="1" w:styleId="ad">
    <w:name w:val="Основной текст Знак"/>
    <w:basedOn w:val="a0"/>
    <w:link w:val="ac"/>
    <w:uiPriority w:val="1"/>
    <w:rsid w:val="00DC1349"/>
    <w:rPr>
      <w:rFonts w:ascii="Times New Roman" w:eastAsia="Times New Roman" w:hAnsi="Times New Roman" w:cs="Times New Roman"/>
      <w:sz w:val="28"/>
      <w:szCs w:val="20"/>
      <w:u w:color="000000"/>
      <w:lang w:eastAsia="ru-RU"/>
    </w:rPr>
  </w:style>
  <w:style w:type="paragraph" w:customStyle="1" w:styleId="310">
    <w:name w:val="Основной текст с отступом 31"/>
    <w:basedOn w:val="a"/>
    <w:next w:val="32"/>
    <w:link w:val="33"/>
    <w:uiPriority w:val="99"/>
    <w:unhideWhenUsed/>
    <w:rsid w:val="00DC1349"/>
    <w:pPr>
      <w:spacing w:after="120" w:line="276" w:lineRule="auto"/>
      <w:ind w:left="283"/>
    </w:pPr>
    <w:rPr>
      <w:sz w:val="16"/>
      <w:szCs w:val="16"/>
      <w:u w:color="000000"/>
    </w:rPr>
  </w:style>
  <w:style w:type="character" w:customStyle="1" w:styleId="33">
    <w:name w:val="Основной текст с отступом 3 Знак"/>
    <w:basedOn w:val="a0"/>
    <w:link w:val="310"/>
    <w:uiPriority w:val="99"/>
    <w:semiHidden/>
    <w:rsid w:val="00DC1349"/>
    <w:rPr>
      <w:sz w:val="16"/>
      <w:szCs w:val="16"/>
      <w:u w:color="000000"/>
    </w:rPr>
  </w:style>
  <w:style w:type="paragraph" w:customStyle="1" w:styleId="16">
    <w:name w:val="Схема документа1"/>
    <w:basedOn w:val="a"/>
    <w:next w:val="ae"/>
    <w:link w:val="af"/>
    <w:uiPriority w:val="99"/>
    <w:semiHidden/>
    <w:unhideWhenUsed/>
    <w:rsid w:val="00DC1349"/>
    <w:pPr>
      <w:spacing w:after="0" w:line="240" w:lineRule="auto"/>
    </w:pPr>
    <w:rPr>
      <w:rFonts w:ascii="Tahoma" w:hAnsi="Tahoma" w:cs="Tahoma"/>
      <w:sz w:val="16"/>
      <w:szCs w:val="16"/>
      <w:u w:color="000000"/>
    </w:rPr>
  </w:style>
  <w:style w:type="character" w:customStyle="1" w:styleId="af">
    <w:name w:val="Схема документа Знак"/>
    <w:basedOn w:val="a0"/>
    <w:link w:val="16"/>
    <w:uiPriority w:val="99"/>
    <w:semiHidden/>
    <w:rsid w:val="00DC1349"/>
    <w:rPr>
      <w:rFonts w:ascii="Tahoma" w:hAnsi="Tahoma" w:cs="Tahoma"/>
      <w:sz w:val="16"/>
      <w:szCs w:val="16"/>
      <w:u w:color="000000"/>
    </w:rPr>
  </w:style>
  <w:style w:type="paragraph" w:customStyle="1" w:styleId="17">
    <w:name w:val="Текст выноски1"/>
    <w:basedOn w:val="a"/>
    <w:next w:val="af0"/>
    <w:link w:val="af1"/>
    <w:uiPriority w:val="99"/>
    <w:unhideWhenUsed/>
    <w:rsid w:val="00DC1349"/>
    <w:pPr>
      <w:spacing w:after="0" w:line="240" w:lineRule="auto"/>
    </w:pPr>
    <w:rPr>
      <w:rFonts w:ascii="Tahoma" w:hAnsi="Tahoma" w:cs="Tahoma"/>
      <w:sz w:val="16"/>
      <w:szCs w:val="16"/>
      <w:u w:color="000000"/>
    </w:rPr>
  </w:style>
  <w:style w:type="character" w:customStyle="1" w:styleId="af1">
    <w:name w:val="Текст выноски Знак"/>
    <w:basedOn w:val="a0"/>
    <w:link w:val="17"/>
    <w:uiPriority w:val="99"/>
    <w:rsid w:val="00DC1349"/>
    <w:rPr>
      <w:rFonts w:ascii="Tahoma" w:hAnsi="Tahoma" w:cs="Tahoma"/>
      <w:sz w:val="16"/>
      <w:szCs w:val="16"/>
      <w:u w:color="000000"/>
    </w:rPr>
  </w:style>
  <w:style w:type="character" w:customStyle="1" w:styleId="a4">
    <w:name w:val="Без интервала Знак"/>
    <w:aliases w:val="Обя Знак,мелкий Знак,мой рабочий Знак,норма Знак,Айгерим Знак"/>
    <w:link w:val="a3"/>
    <w:uiPriority w:val="99"/>
    <w:locked/>
    <w:rsid w:val="00DC1349"/>
  </w:style>
  <w:style w:type="paragraph" w:styleId="af2">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3"/>
    <w:uiPriority w:val="34"/>
    <w:qFormat/>
    <w:rsid w:val="00DC1349"/>
    <w:pPr>
      <w:spacing w:after="200" w:line="276" w:lineRule="auto"/>
      <w:ind w:left="720"/>
      <w:contextualSpacing/>
    </w:pPr>
    <w:rPr>
      <w:rFonts w:ascii="Calibri" w:eastAsia="Calibri" w:hAnsi="Calibri" w:cs="Times New Roman"/>
      <w:u w:color="000000"/>
    </w:rPr>
  </w:style>
  <w:style w:type="paragraph" w:customStyle="1" w:styleId="af4">
    <w:name w:val="Содержимое таблицы"/>
    <w:basedOn w:val="a"/>
    <w:rsid w:val="00DC1349"/>
    <w:pPr>
      <w:suppressLineNumbers/>
      <w:suppressAutoHyphens/>
      <w:spacing w:after="0" w:line="240" w:lineRule="auto"/>
    </w:pPr>
    <w:rPr>
      <w:rFonts w:ascii="Times New Roman" w:eastAsia="Times New Roman" w:hAnsi="Times New Roman" w:cs="Calibri"/>
      <w:sz w:val="24"/>
      <w:szCs w:val="24"/>
      <w:u w:color="000000"/>
      <w:lang w:eastAsia="ar-SA"/>
    </w:rPr>
  </w:style>
  <w:style w:type="character" w:customStyle="1" w:styleId="s1">
    <w:name w:val="s1"/>
    <w:basedOn w:val="a0"/>
    <w:rsid w:val="00DC1349"/>
    <w:rPr>
      <w:rFonts w:ascii="Times New Roman" w:hAnsi="Times New Roman" w:cs="Times New Roman" w:hint="default"/>
      <w:b/>
      <w:bCs/>
      <w:i w:val="0"/>
      <w:iCs w:val="0"/>
      <w:strike w:val="0"/>
      <w:dstrike w:val="0"/>
      <w:color w:val="000000"/>
      <w:sz w:val="28"/>
      <w:szCs w:val="28"/>
      <w:u w:val="none"/>
      <w:effect w:val="none"/>
    </w:rPr>
  </w:style>
  <w:style w:type="character" w:customStyle="1" w:styleId="apple-converted-space">
    <w:name w:val="apple-converted-space"/>
    <w:basedOn w:val="a0"/>
    <w:rsid w:val="00DC1349"/>
  </w:style>
  <w:style w:type="table" w:styleId="af5">
    <w:name w:val="Table Grid"/>
    <w:basedOn w:val="a1"/>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DC1349"/>
    <w:rPr>
      <w:b/>
      <w:bCs/>
    </w:rPr>
  </w:style>
  <w:style w:type="character" w:styleId="af7">
    <w:name w:val="Emphasis"/>
    <w:basedOn w:val="a0"/>
    <w:uiPriority w:val="20"/>
    <w:qFormat/>
    <w:rsid w:val="00DC1349"/>
    <w:rPr>
      <w:i/>
      <w:iCs/>
    </w:rPr>
  </w:style>
  <w:style w:type="paragraph" w:customStyle="1" w:styleId="210">
    <w:name w:val="Основной текст 21"/>
    <w:basedOn w:val="a"/>
    <w:next w:val="22"/>
    <w:link w:val="23"/>
    <w:unhideWhenUsed/>
    <w:rsid w:val="00DC1349"/>
    <w:pPr>
      <w:spacing w:after="120" w:line="480" w:lineRule="auto"/>
    </w:pPr>
    <w:rPr>
      <w:rFonts w:eastAsia="Times New Roman"/>
      <w:u w:color="000000"/>
      <w:lang w:eastAsia="ru-RU"/>
    </w:rPr>
  </w:style>
  <w:style w:type="character" w:customStyle="1" w:styleId="23">
    <w:name w:val="Основной текст 2 Знак"/>
    <w:basedOn w:val="a0"/>
    <w:link w:val="210"/>
    <w:rsid w:val="00DC1349"/>
    <w:rPr>
      <w:rFonts w:eastAsia="Times New Roman"/>
      <w:u w:color="000000"/>
      <w:lang w:eastAsia="ru-RU"/>
    </w:rPr>
  </w:style>
  <w:style w:type="paragraph" w:customStyle="1" w:styleId="text">
    <w:name w:val="text"/>
    <w:basedOn w:val="a"/>
    <w:rsid w:val="00DC1349"/>
    <w:pPr>
      <w:spacing w:before="100" w:beforeAutospacing="1" w:after="100" w:afterAutospacing="1" w:line="240" w:lineRule="auto"/>
    </w:pPr>
    <w:rPr>
      <w:rFonts w:ascii="Arial" w:eastAsia="Times New Roman" w:hAnsi="Arial" w:cs="Arial"/>
      <w:color w:val="000000"/>
      <w:sz w:val="18"/>
      <w:szCs w:val="18"/>
      <w:u w:color="000000"/>
      <w:lang w:eastAsia="ru-RU"/>
    </w:rPr>
  </w:style>
  <w:style w:type="character" w:customStyle="1" w:styleId="text1">
    <w:name w:val="text1"/>
    <w:basedOn w:val="a0"/>
    <w:rsid w:val="00DC1349"/>
    <w:rPr>
      <w:rFonts w:ascii="Arial" w:hAnsi="Arial" w:cs="Arial" w:hint="default"/>
      <w:i w:val="0"/>
      <w:iCs w:val="0"/>
      <w:color w:val="000000"/>
      <w:sz w:val="18"/>
      <w:szCs w:val="18"/>
    </w:rPr>
  </w:style>
  <w:style w:type="paragraph" w:customStyle="1" w:styleId="af8">
    <w:name w:val="Стиль"/>
    <w:rsid w:val="00DC13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rsid w:val="00DC1349"/>
    <w:pPr>
      <w:spacing w:after="200" w:line="276" w:lineRule="auto"/>
      <w:ind w:left="720"/>
      <w:contextualSpacing/>
    </w:pPr>
    <w:rPr>
      <w:rFonts w:ascii="Calibri" w:eastAsia="Times New Roman" w:hAnsi="Calibri" w:cs="Times New Roman"/>
      <w:u w:color="000000"/>
    </w:rPr>
  </w:style>
  <w:style w:type="numbering" w:customStyle="1" w:styleId="110">
    <w:name w:val="Нет списка11"/>
    <w:next w:val="a2"/>
    <w:uiPriority w:val="99"/>
    <w:semiHidden/>
    <w:unhideWhenUsed/>
    <w:rsid w:val="00DC1349"/>
  </w:style>
  <w:style w:type="character" w:customStyle="1" w:styleId="WW8Num1z0">
    <w:name w:val="WW8Num1z0"/>
    <w:rsid w:val="00DC1349"/>
    <w:rPr>
      <w:rFonts w:ascii="Symbol" w:hAnsi="Symbol" w:cs="Symbol"/>
    </w:rPr>
  </w:style>
  <w:style w:type="character" w:customStyle="1" w:styleId="WW8Num1z1">
    <w:name w:val="WW8Num1z1"/>
    <w:rsid w:val="00DC1349"/>
    <w:rPr>
      <w:rFonts w:ascii="Courier New" w:hAnsi="Courier New" w:cs="Courier New"/>
    </w:rPr>
  </w:style>
  <w:style w:type="character" w:customStyle="1" w:styleId="WW8Num1z2">
    <w:name w:val="WW8Num1z2"/>
    <w:rsid w:val="00DC1349"/>
    <w:rPr>
      <w:rFonts w:ascii="Wingdings" w:hAnsi="Wingdings" w:cs="Wingdings"/>
    </w:rPr>
  </w:style>
  <w:style w:type="character" w:customStyle="1" w:styleId="WW8Num2z0">
    <w:name w:val="WW8Num2z0"/>
    <w:rsid w:val="00DC1349"/>
    <w:rPr>
      <w:rFonts w:ascii="Symbol" w:hAnsi="Symbol" w:cs="Symbol"/>
    </w:rPr>
  </w:style>
  <w:style w:type="character" w:customStyle="1" w:styleId="WW8Num2z1">
    <w:name w:val="WW8Num2z1"/>
    <w:rsid w:val="00DC1349"/>
    <w:rPr>
      <w:rFonts w:ascii="Courier New" w:hAnsi="Courier New" w:cs="Courier New"/>
    </w:rPr>
  </w:style>
  <w:style w:type="character" w:customStyle="1" w:styleId="WW8Num2z2">
    <w:name w:val="WW8Num2z2"/>
    <w:rsid w:val="00DC1349"/>
    <w:rPr>
      <w:rFonts w:ascii="Wingdings" w:hAnsi="Wingdings" w:cs="Wingdings"/>
    </w:rPr>
  </w:style>
  <w:style w:type="character" w:customStyle="1" w:styleId="WW8Num3z0">
    <w:name w:val="WW8Num3z0"/>
    <w:rsid w:val="00DC1349"/>
    <w:rPr>
      <w:rFonts w:ascii="Symbol" w:hAnsi="Symbol" w:cs="Symbol"/>
    </w:rPr>
  </w:style>
  <w:style w:type="character" w:customStyle="1" w:styleId="WW8Num3z1">
    <w:name w:val="WW8Num3z1"/>
    <w:rsid w:val="00DC1349"/>
    <w:rPr>
      <w:rFonts w:ascii="Courier New" w:hAnsi="Courier New" w:cs="Courier New"/>
    </w:rPr>
  </w:style>
  <w:style w:type="character" w:customStyle="1" w:styleId="WW8Num3z2">
    <w:name w:val="WW8Num3z2"/>
    <w:rsid w:val="00DC1349"/>
    <w:rPr>
      <w:rFonts w:ascii="Wingdings" w:hAnsi="Wingdings" w:cs="Wingdings"/>
    </w:rPr>
  </w:style>
  <w:style w:type="character" w:customStyle="1" w:styleId="WW8Num5z0">
    <w:name w:val="WW8Num5z0"/>
    <w:rsid w:val="00DC1349"/>
    <w:rPr>
      <w:rFonts w:ascii="Wingdings" w:hAnsi="Wingdings" w:cs="Wingdings"/>
    </w:rPr>
  </w:style>
  <w:style w:type="character" w:customStyle="1" w:styleId="WW8Num5z1">
    <w:name w:val="WW8Num5z1"/>
    <w:rsid w:val="00DC1349"/>
    <w:rPr>
      <w:rFonts w:ascii="Courier New" w:hAnsi="Courier New" w:cs="Courier New"/>
    </w:rPr>
  </w:style>
  <w:style w:type="character" w:customStyle="1" w:styleId="WW8Num5z3">
    <w:name w:val="WW8Num5z3"/>
    <w:rsid w:val="00DC1349"/>
    <w:rPr>
      <w:rFonts w:ascii="Symbol" w:hAnsi="Symbol" w:cs="Symbol"/>
    </w:rPr>
  </w:style>
  <w:style w:type="character" w:customStyle="1" w:styleId="WW8Num6z0">
    <w:name w:val="WW8Num6z0"/>
    <w:rsid w:val="00DC1349"/>
    <w:rPr>
      <w:rFonts w:ascii="Wingdings" w:hAnsi="Wingdings" w:cs="Wingdings"/>
    </w:rPr>
  </w:style>
  <w:style w:type="character" w:customStyle="1" w:styleId="WW8Num6z1">
    <w:name w:val="WW8Num6z1"/>
    <w:rsid w:val="00DC1349"/>
    <w:rPr>
      <w:rFonts w:ascii="Courier New" w:hAnsi="Courier New" w:cs="Courier New"/>
    </w:rPr>
  </w:style>
  <w:style w:type="character" w:customStyle="1" w:styleId="WW8Num6z3">
    <w:name w:val="WW8Num6z3"/>
    <w:rsid w:val="00DC1349"/>
    <w:rPr>
      <w:rFonts w:ascii="Symbol" w:hAnsi="Symbol" w:cs="Symbol"/>
    </w:rPr>
  </w:style>
  <w:style w:type="character" w:customStyle="1" w:styleId="19">
    <w:name w:val="Основной шрифт абзаца1"/>
    <w:rsid w:val="00DC1349"/>
  </w:style>
  <w:style w:type="paragraph" w:customStyle="1" w:styleId="1a">
    <w:name w:val="Заголовок1"/>
    <w:basedOn w:val="a"/>
    <w:next w:val="ac"/>
    <w:rsid w:val="00DC1349"/>
    <w:pPr>
      <w:suppressAutoHyphens/>
      <w:spacing w:after="0" w:line="240" w:lineRule="auto"/>
      <w:jc w:val="center"/>
    </w:pPr>
    <w:rPr>
      <w:rFonts w:ascii="Times New Roman" w:eastAsia="Times New Roman" w:hAnsi="Times New Roman" w:cs="Times New Roman"/>
      <w:b/>
      <w:bCs/>
      <w:sz w:val="28"/>
      <w:szCs w:val="24"/>
      <w:u w:color="000000"/>
      <w:lang w:eastAsia="zh-CN"/>
    </w:rPr>
  </w:style>
  <w:style w:type="paragraph" w:styleId="af9">
    <w:name w:val="List"/>
    <w:basedOn w:val="ac"/>
    <w:rsid w:val="00DC1349"/>
    <w:pPr>
      <w:suppressAutoHyphens/>
      <w:spacing w:before="280" w:after="280"/>
    </w:pPr>
    <w:rPr>
      <w:rFonts w:cs="Mangal"/>
      <w:sz w:val="24"/>
      <w:szCs w:val="24"/>
      <w:lang w:eastAsia="zh-CN"/>
    </w:rPr>
  </w:style>
  <w:style w:type="paragraph" w:styleId="afa">
    <w:name w:val="caption"/>
    <w:basedOn w:val="a"/>
    <w:qFormat/>
    <w:rsid w:val="00DC1349"/>
    <w:pPr>
      <w:suppressLineNumbers/>
      <w:suppressAutoHyphens/>
      <w:spacing w:before="120" w:after="120" w:line="240" w:lineRule="auto"/>
    </w:pPr>
    <w:rPr>
      <w:rFonts w:ascii="Times New Roman" w:eastAsia="Times New Roman" w:hAnsi="Times New Roman" w:cs="Mangal"/>
      <w:i/>
      <w:iCs/>
      <w:sz w:val="24"/>
      <w:szCs w:val="24"/>
      <w:u w:color="000000"/>
      <w:lang w:eastAsia="zh-CN"/>
    </w:rPr>
  </w:style>
  <w:style w:type="paragraph" w:customStyle="1" w:styleId="1b">
    <w:name w:val="Указатель1"/>
    <w:basedOn w:val="a"/>
    <w:rsid w:val="00DC1349"/>
    <w:pPr>
      <w:suppressLineNumbers/>
      <w:suppressAutoHyphens/>
      <w:spacing w:after="0" w:line="240" w:lineRule="auto"/>
    </w:pPr>
    <w:rPr>
      <w:rFonts w:ascii="Times New Roman" w:eastAsia="Times New Roman" w:hAnsi="Times New Roman" w:cs="Mangal"/>
      <w:sz w:val="28"/>
      <w:szCs w:val="28"/>
      <w:u w:color="000000"/>
      <w:lang w:eastAsia="zh-CN"/>
    </w:rPr>
  </w:style>
  <w:style w:type="paragraph" w:customStyle="1" w:styleId="afb">
    <w:name w:val="Заголовок таблицы"/>
    <w:basedOn w:val="af4"/>
    <w:rsid w:val="00DC1349"/>
    <w:pPr>
      <w:jc w:val="center"/>
    </w:pPr>
    <w:rPr>
      <w:rFonts w:cs="Times New Roman"/>
      <w:b/>
      <w:bCs/>
      <w:sz w:val="28"/>
      <w:szCs w:val="28"/>
      <w:lang w:eastAsia="zh-CN"/>
    </w:rPr>
  </w:style>
  <w:style w:type="paragraph" w:customStyle="1" w:styleId="c10">
    <w:name w:val="c10"/>
    <w:basedOn w:val="a"/>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character" w:customStyle="1" w:styleId="c4">
    <w:name w:val="c4"/>
    <w:basedOn w:val="a0"/>
    <w:rsid w:val="00DC1349"/>
  </w:style>
  <w:style w:type="character" w:customStyle="1" w:styleId="apple-style-span">
    <w:name w:val="apple-style-span"/>
    <w:basedOn w:val="a0"/>
    <w:rsid w:val="00DC1349"/>
  </w:style>
  <w:style w:type="character" w:customStyle="1" w:styleId="1c">
    <w:name w:val="Основной текст Знак1"/>
    <w:basedOn w:val="a0"/>
    <w:uiPriority w:val="99"/>
    <w:semiHidden/>
    <w:rsid w:val="00DC1349"/>
    <w:rPr>
      <w:rFonts w:ascii="Times New Roman" w:eastAsia="Times New Roman" w:hAnsi="Times New Roman" w:cs="Times New Roman"/>
      <w:sz w:val="24"/>
      <w:szCs w:val="24"/>
      <w:lang w:eastAsia="ru-RU"/>
    </w:rPr>
  </w:style>
  <w:style w:type="paragraph" w:styleId="24">
    <w:name w:val="Body Text Indent 2"/>
    <w:basedOn w:val="a"/>
    <w:link w:val="25"/>
    <w:rsid w:val="00DC1349"/>
    <w:pPr>
      <w:spacing w:after="120" w:line="480" w:lineRule="auto"/>
      <w:ind w:left="283"/>
    </w:pPr>
    <w:rPr>
      <w:rFonts w:ascii="Times New Roman" w:eastAsia="Times New Roman" w:hAnsi="Times New Roman" w:cs="Times New Roman"/>
      <w:sz w:val="24"/>
      <w:szCs w:val="24"/>
      <w:u w:color="000000"/>
      <w:lang w:eastAsia="ru-RU"/>
    </w:rPr>
  </w:style>
  <w:style w:type="character" w:customStyle="1" w:styleId="25">
    <w:name w:val="Основной текст с отступом 2 Знак"/>
    <w:basedOn w:val="a0"/>
    <w:link w:val="24"/>
    <w:rsid w:val="00DC1349"/>
    <w:rPr>
      <w:rFonts w:ascii="Times New Roman" w:eastAsia="Times New Roman" w:hAnsi="Times New Roman" w:cs="Times New Roman"/>
      <w:sz w:val="24"/>
      <w:szCs w:val="24"/>
      <w:u w:color="000000"/>
      <w:lang w:eastAsia="ru-RU"/>
    </w:rPr>
  </w:style>
  <w:style w:type="paragraph" w:customStyle="1" w:styleId="western">
    <w:name w:val="western"/>
    <w:basedOn w:val="a"/>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paragraph" w:customStyle="1" w:styleId="1d">
    <w:name w:val="1 Знак"/>
    <w:basedOn w:val="a"/>
    <w:rsid w:val="00DC1349"/>
    <w:pPr>
      <w:widowControl w:val="0"/>
      <w:autoSpaceDE w:val="0"/>
      <w:autoSpaceDN w:val="0"/>
      <w:adjustRightInd w:val="0"/>
      <w:spacing w:line="240" w:lineRule="exact"/>
    </w:pPr>
    <w:rPr>
      <w:rFonts w:ascii="Verdana" w:eastAsia="Times New Roman" w:hAnsi="Verdana" w:cs="Times New Roman"/>
      <w:sz w:val="20"/>
      <w:szCs w:val="20"/>
      <w:u w:color="000000"/>
      <w:lang w:val="en-US"/>
    </w:rPr>
  </w:style>
  <w:style w:type="paragraph" w:customStyle="1" w:styleId="1e">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DC1349"/>
    <w:pPr>
      <w:spacing w:line="240" w:lineRule="exact"/>
    </w:pPr>
    <w:rPr>
      <w:rFonts w:ascii="Times New Roman" w:eastAsia="Times New Roman" w:hAnsi="Times New Roman" w:cs="Verdana"/>
      <w:sz w:val="28"/>
      <w:szCs w:val="28"/>
      <w:u w:color="000000"/>
      <w:lang w:bidi="pa-IN"/>
    </w:rPr>
  </w:style>
  <w:style w:type="paragraph" w:customStyle="1" w:styleId="ConsPlusTitle">
    <w:name w:val="ConsPlusTitle"/>
    <w:rsid w:val="00DC13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c">
    <w:name w:val="Знак"/>
    <w:basedOn w:val="a"/>
    <w:next w:val="a"/>
    <w:autoRedefine/>
    <w:rsid w:val="00DC1349"/>
    <w:pPr>
      <w:spacing w:before="100" w:beforeAutospacing="1" w:after="100" w:afterAutospacing="1" w:line="240" w:lineRule="auto"/>
    </w:pPr>
    <w:rPr>
      <w:rFonts w:ascii="Tahoma" w:eastAsia="Times New Roman" w:hAnsi="Tahoma" w:cs="Times New Roman"/>
      <w:sz w:val="20"/>
      <w:szCs w:val="20"/>
      <w:u w:color="000000"/>
      <w:lang w:val="en-US"/>
    </w:rPr>
  </w:style>
  <w:style w:type="paragraph" w:customStyle="1" w:styleId="c7">
    <w:name w:val="c7"/>
    <w:basedOn w:val="a"/>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character" w:customStyle="1" w:styleId="c16">
    <w:name w:val="c16"/>
    <w:basedOn w:val="a0"/>
    <w:rsid w:val="00DC1349"/>
  </w:style>
  <w:style w:type="table" w:customStyle="1" w:styleId="1f">
    <w:name w:val="Сетка таблицы1"/>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semiHidden/>
    <w:rsid w:val="00DC1349"/>
  </w:style>
  <w:style w:type="paragraph" w:customStyle="1" w:styleId="afd">
    <w:name w:val="Знак Знак Знак Знак"/>
    <w:basedOn w:val="a"/>
    <w:autoRedefine/>
    <w:rsid w:val="00DC1349"/>
    <w:pPr>
      <w:spacing w:line="240" w:lineRule="exact"/>
    </w:pPr>
    <w:rPr>
      <w:rFonts w:ascii="Times New Roman" w:eastAsia="SimSun" w:hAnsi="Times New Roman" w:cs="Times New Roman"/>
      <w:b/>
      <w:bCs/>
      <w:sz w:val="28"/>
      <w:szCs w:val="28"/>
      <w:u w:color="000000"/>
      <w:lang w:val="en-US"/>
    </w:rPr>
  </w:style>
  <w:style w:type="paragraph" w:customStyle="1" w:styleId="1f0">
    <w:name w:val="Знак1"/>
    <w:basedOn w:val="a"/>
    <w:autoRedefine/>
    <w:rsid w:val="00DC1349"/>
    <w:pPr>
      <w:spacing w:line="240" w:lineRule="exact"/>
    </w:pPr>
    <w:rPr>
      <w:rFonts w:ascii="Times New Roman" w:eastAsia="SimSun" w:hAnsi="Times New Roman" w:cs="Times New Roman"/>
      <w:b/>
      <w:sz w:val="28"/>
      <w:szCs w:val="24"/>
      <w:u w:color="000000"/>
      <w:lang w:val="en-US"/>
    </w:rPr>
  </w:style>
  <w:style w:type="numbering" w:customStyle="1" w:styleId="34">
    <w:name w:val="Нет списка3"/>
    <w:next w:val="a2"/>
    <w:uiPriority w:val="99"/>
    <w:semiHidden/>
    <w:unhideWhenUsed/>
    <w:rsid w:val="00DC1349"/>
  </w:style>
  <w:style w:type="table" w:customStyle="1" w:styleId="35">
    <w:name w:val="Сетка таблицы3"/>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5"/>
    <w:uiPriority w:val="59"/>
    <w:rsid w:val="00DC13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5"/>
    <w:uiPriority w:val="39"/>
    <w:rsid w:val="00DC134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C1349"/>
  </w:style>
  <w:style w:type="numbering" w:customStyle="1" w:styleId="1110">
    <w:name w:val="Нет списка111"/>
    <w:next w:val="a2"/>
    <w:uiPriority w:val="99"/>
    <w:semiHidden/>
    <w:unhideWhenUsed/>
    <w:rsid w:val="00DC1349"/>
  </w:style>
  <w:style w:type="table" w:customStyle="1" w:styleId="120">
    <w:name w:val="Сетка таблицы12"/>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DC134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
    <w:name w:val="Сетка таблицы6"/>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5"/>
    <w:rsid w:val="00DC13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
    <w:link w:val="37"/>
    <w:uiPriority w:val="99"/>
    <w:unhideWhenUsed/>
    <w:rsid w:val="00DC1349"/>
    <w:pPr>
      <w:spacing w:after="120" w:line="240" w:lineRule="auto"/>
    </w:pPr>
    <w:rPr>
      <w:rFonts w:ascii="Times New Roman" w:eastAsia="Times New Roman" w:hAnsi="Times New Roman" w:cs="Times New Roman"/>
      <w:b/>
      <w:bCs/>
      <w:sz w:val="16"/>
      <w:szCs w:val="16"/>
      <w:u w:val="single" w:color="000000"/>
      <w:lang w:eastAsia="ru-RU"/>
    </w:rPr>
  </w:style>
  <w:style w:type="character" w:customStyle="1" w:styleId="37">
    <w:name w:val="Основной текст 3 Знак"/>
    <w:basedOn w:val="a0"/>
    <w:link w:val="36"/>
    <w:uiPriority w:val="99"/>
    <w:rsid w:val="00DC1349"/>
    <w:rPr>
      <w:rFonts w:ascii="Times New Roman" w:eastAsia="Times New Roman" w:hAnsi="Times New Roman" w:cs="Times New Roman"/>
      <w:b/>
      <w:bCs/>
      <w:sz w:val="16"/>
      <w:szCs w:val="16"/>
      <w:u w:val="single" w:color="000000"/>
      <w:lang w:eastAsia="ru-RU"/>
    </w:rPr>
  </w:style>
  <w:style w:type="table" w:customStyle="1" w:styleId="8">
    <w:name w:val="Сетка таблицы8"/>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сновной текст_"/>
    <w:basedOn w:val="a0"/>
    <w:link w:val="1f1"/>
    <w:rsid w:val="00DC1349"/>
    <w:rPr>
      <w:rFonts w:ascii="Times New Roman" w:eastAsia="Times New Roman" w:hAnsi="Times New Roman" w:cs="Times New Roman"/>
      <w:b/>
      <w:bCs/>
      <w:sz w:val="26"/>
      <w:szCs w:val="26"/>
      <w:shd w:val="clear" w:color="auto" w:fill="FFFFFF"/>
    </w:rPr>
  </w:style>
  <w:style w:type="character" w:customStyle="1" w:styleId="135pt">
    <w:name w:val="Основной текст + 13;5 pt;Не полужирный"/>
    <w:basedOn w:val="afe"/>
    <w:rsid w:val="00DC1349"/>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95pt">
    <w:name w:val="Основной текст + 9;5 pt;Не полужирный"/>
    <w:basedOn w:val="afe"/>
    <w:rsid w:val="00DC1349"/>
    <w:rPr>
      <w:rFonts w:ascii="Times New Roman" w:eastAsia="Times New Roman" w:hAnsi="Times New Roman" w:cs="Times New Roman"/>
      <w:b/>
      <w:bCs/>
      <w:color w:val="000000"/>
      <w:spacing w:val="0"/>
      <w:w w:val="100"/>
      <w:position w:val="0"/>
      <w:sz w:val="19"/>
      <w:szCs w:val="19"/>
      <w:shd w:val="clear" w:color="auto" w:fill="FFFFFF"/>
      <w:lang w:val="en-US"/>
    </w:rPr>
  </w:style>
  <w:style w:type="paragraph" w:customStyle="1" w:styleId="1f1">
    <w:name w:val="Основной текст1"/>
    <w:basedOn w:val="a"/>
    <w:link w:val="afe"/>
    <w:rsid w:val="00DC1349"/>
    <w:pPr>
      <w:widowControl w:val="0"/>
      <w:shd w:val="clear" w:color="auto" w:fill="FFFFFF"/>
      <w:spacing w:after="300" w:line="566" w:lineRule="exact"/>
      <w:jc w:val="center"/>
    </w:pPr>
    <w:rPr>
      <w:rFonts w:ascii="Times New Roman" w:eastAsia="Times New Roman" w:hAnsi="Times New Roman" w:cs="Times New Roman"/>
      <w:b/>
      <w:bCs/>
      <w:sz w:val="26"/>
      <w:szCs w:val="26"/>
    </w:rPr>
  </w:style>
  <w:style w:type="character" w:customStyle="1" w:styleId="BookmanOldStyle11pt">
    <w:name w:val="Основной текст + Bookman Old Style;11 pt"/>
    <w:basedOn w:val="afe"/>
    <w:rsid w:val="00DC1349"/>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ru-RU"/>
    </w:rPr>
  </w:style>
  <w:style w:type="table" w:customStyle="1" w:styleId="130">
    <w:name w:val="Сетка таблицы13"/>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DC1349"/>
  </w:style>
  <w:style w:type="table" w:customStyle="1" w:styleId="140">
    <w:name w:val="Сетка таблицы14"/>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
    <w:name w:val="Нет списка6"/>
    <w:next w:val="a2"/>
    <w:uiPriority w:val="99"/>
    <w:semiHidden/>
    <w:unhideWhenUsed/>
    <w:rsid w:val="00DC1349"/>
  </w:style>
  <w:style w:type="numbering" w:customStyle="1" w:styleId="121">
    <w:name w:val="Нет списка12"/>
    <w:next w:val="a2"/>
    <w:uiPriority w:val="99"/>
    <w:semiHidden/>
    <w:unhideWhenUsed/>
    <w:rsid w:val="00DC1349"/>
  </w:style>
  <w:style w:type="table" w:customStyle="1" w:styleId="160">
    <w:name w:val="Сетка таблицы16"/>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
    <w:name w:val="Адрес отправителя"/>
    <w:basedOn w:val="a"/>
    <w:uiPriority w:val="2"/>
    <w:qFormat/>
    <w:rsid w:val="00DC1349"/>
    <w:pPr>
      <w:spacing w:after="200" w:line="276" w:lineRule="auto"/>
    </w:pPr>
    <w:rPr>
      <w:rFonts w:ascii="Calibri" w:eastAsia="Calibri" w:hAnsi="Calibri" w:cs="Arial"/>
      <w:color w:val="FFFFFF"/>
      <w:spacing w:val="20"/>
      <w:sz w:val="20"/>
      <w:szCs w:val="20"/>
      <w:u w:color="000000"/>
      <w:lang w:eastAsia="ru-RU"/>
    </w:rPr>
  </w:style>
  <w:style w:type="table" w:customStyle="1" w:styleId="1210">
    <w:name w:val="Сетка таблицы121"/>
    <w:basedOn w:val="a1"/>
    <w:next w:val="af5"/>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C1349"/>
  </w:style>
  <w:style w:type="table" w:customStyle="1" w:styleId="410">
    <w:name w:val="Сетка таблицы41"/>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DC1349"/>
  </w:style>
  <w:style w:type="table" w:customStyle="1" w:styleId="170">
    <w:name w:val="Сетка таблицы17"/>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DC1349"/>
  </w:style>
  <w:style w:type="table" w:customStyle="1" w:styleId="180">
    <w:name w:val="Сетка таблицы18"/>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f5"/>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DC1349"/>
  </w:style>
  <w:style w:type="table" w:customStyle="1" w:styleId="420">
    <w:name w:val="Сетка таблицы42"/>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DC1349"/>
  </w:style>
  <w:style w:type="numbering" w:customStyle="1" w:styleId="141">
    <w:name w:val="Нет списка14"/>
    <w:next w:val="a2"/>
    <w:uiPriority w:val="99"/>
    <w:semiHidden/>
    <w:unhideWhenUsed/>
    <w:rsid w:val="00DC1349"/>
  </w:style>
  <w:style w:type="paragraph" w:customStyle="1" w:styleId="1f2">
    <w:name w:val="Без интервала1"/>
    <w:next w:val="a3"/>
    <w:link w:val="NoSpacingChar"/>
    <w:qFormat/>
    <w:rsid w:val="00DC1349"/>
    <w:pPr>
      <w:spacing w:after="0" w:line="240" w:lineRule="auto"/>
    </w:pPr>
    <w:rPr>
      <w:rFonts w:eastAsia="Times New Roman"/>
      <w:u w:color="000000"/>
      <w:lang w:eastAsia="ru-RU"/>
    </w:rPr>
  </w:style>
  <w:style w:type="table" w:customStyle="1" w:styleId="190">
    <w:name w:val="Сетка таблицы19"/>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DC1349"/>
  </w:style>
  <w:style w:type="table" w:customStyle="1" w:styleId="1100">
    <w:name w:val="Сетка таблицы110"/>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DC1349"/>
  </w:style>
  <w:style w:type="numbering" w:customStyle="1" w:styleId="312">
    <w:name w:val="Нет списка31"/>
    <w:next w:val="a2"/>
    <w:uiPriority w:val="99"/>
    <w:semiHidden/>
    <w:unhideWhenUsed/>
    <w:rsid w:val="00DC1349"/>
  </w:style>
  <w:style w:type="table" w:customStyle="1" w:styleId="320">
    <w:name w:val="Сетка таблицы32"/>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5"/>
    <w:uiPriority w:val="39"/>
    <w:rsid w:val="00DC13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3"/>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f5"/>
    <w:uiPriority w:val="39"/>
    <w:rsid w:val="00DC134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DC1349"/>
  </w:style>
  <w:style w:type="numbering" w:customStyle="1" w:styleId="11111">
    <w:name w:val="Нет списка11111"/>
    <w:next w:val="a2"/>
    <w:uiPriority w:val="99"/>
    <w:semiHidden/>
    <w:unhideWhenUsed/>
    <w:rsid w:val="00DC1349"/>
  </w:style>
  <w:style w:type="table" w:customStyle="1" w:styleId="123">
    <w:name w:val="Сетка таблицы123"/>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5"/>
    <w:rsid w:val="00DC13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uiPriority w:val="9"/>
    <w:semiHidden/>
    <w:rsid w:val="00DC1349"/>
    <w:rPr>
      <w:rFonts w:ascii="Calibri Light" w:eastAsia="Times New Roman" w:hAnsi="Calibri Light" w:cs="Times New Roman"/>
      <w:color w:val="2E74B5"/>
      <w:sz w:val="26"/>
      <w:szCs w:val="26"/>
    </w:rPr>
  </w:style>
  <w:style w:type="character" w:customStyle="1" w:styleId="1f3">
    <w:name w:val="Верхний колонтитул Знак1"/>
    <w:basedOn w:val="a0"/>
    <w:uiPriority w:val="99"/>
    <w:semiHidden/>
    <w:rsid w:val="00DC1349"/>
  </w:style>
  <w:style w:type="character" w:customStyle="1" w:styleId="1f4">
    <w:name w:val="Нижний колонтитул Знак1"/>
    <w:basedOn w:val="a0"/>
    <w:uiPriority w:val="99"/>
    <w:semiHidden/>
    <w:rsid w:val="00DC1349"/>
  </w:style>
  <w:style w:type="character" w:customStyle="1" w:styleId="313">
    <w:name w:val="Основной текст с отступом 3 Знак1"/>
    <w:basedOn w:val="a0"/>
    <w:uiPriority w:val="99"/>
    <w:semiHidden/>
    <w:rsid w:val="00DC1349"/>
    <w:rPr>
      <w:sz w:val="16"/>
      <w:szCs w:val="16"/>
    </w:rPr>
  </w:style>
  <w:style w:type="character" w:customStyle="1" w:styleId="1f5">
    <w:name w:val="Схема документа Знак1"/>
    <w:basedOn w:val="a0"/>
    <w:uiPriority w:val="99"/>
    <w:semiHidden/>
    <w:rsid w:val="00DC1349"/>
    <w:rPr>
      <w:rFonts w:ascii="Segoe UI" w:hAnsi="Segoe UI" w:cs="Segoe UI"/>
      <w:sz w:val="16"/>
      <w:szCs w:val="16"/>
    </w:rPr>
  </w:style>
  <w:style w:type="character" w:customStyle="1" w:styleId="1f6">
    <w:name w:val="Текст выноски Знак1"/>
    <w:basedOn w:val="a0"/>
    <w:uiPriority w:val="99"/>
    <w:rsid w:val="00DC1349"/>
    <w:rPr>
      <w:rFonts w:ascii="Segoe UI" w:hAnsi="Segoe UI" w:cs="Segoe UI"/>
      <w:sz w:val="18"/>
      <w:szCs w:val="18"/>
    </w:rPr>
  </w:style>
  <w:style w:type="character" w:customStyle="1" w:styleId="214">
    <w:name w:val="Основной текст 2 Знак1"/>
    <w:basedOn w:val="a0"/>
    <w:uiPriority w:val="99"/>
    <w:semiHidden/>
    <w:rsid w:val="00DC1349"/>
  </w:style>
  <w:style w:type="character" w:customStyle="1" w:styleId="314">
    <w:name w:val="Заголовок 3 Знак1"/>
    <w:basedOn w:val="a0"/>
    <w:uiPriority w:val="9"/>
    <w:semiHidden/>
    <w:rsid w:val="00DC1349"/>
    <w:rPr>
      <w:rFonts w:ascii="Calibri Light" w:eastAsia="Times New Roman" w:hAnsi="Calibri Light" w:cs="Times New Roman"/>
      <w:color w:val="1F4D78"/>
      <w:sz w:val="24"/>
      <w:szCs w:val="24"/>
    </w:rPr>
  </w:style>
  <w:style w:type="paragraph" w:customStyle="1" w:styleId="1f7">
    <w:name w:val="Подпись1"/>
    <w:basedOn w:val="aff0"/>
    <w:next w:val="aff1"/>
    <w:link w:val="aff2"/>
    <w:uiPriority w:val="99"/>
    <w:unhideWhenUsed/>
    <w:rsid w:val="00DC1349"/>
    <w:pPr>
      <w:ind w:left="0" w:right="2520"/>
      <w:contextualSpacing/>
    </w:pPr>
    <w:rPr>
      <w:rFonts w:cs="Calibri"/>
      <w:color w:val="323E4F"/>
      <w:sz w:val="20"/>
      <w:szCs w:val="20"/>
      <w:lang w:eastAsia="ru-RU"/>
    </w:rPr>
  </w:style>
  <w:style w:type="character" w:customStyle="1" w:styleId="aff2">
    <w:name w:val="Подпись Знак"/>
    <w:basedOn w:val="a0"/>
    <w:link w:val="1f7"/>
    <w:uiPriority w:val="99"/>
    <w:rsid w:val="00DC1349"/>
    <w:rPr>
      <w:rFonts w:ascii="Calibri" w:eastAsia="Calibri" w:hAnsi="Calibri" w:cs="Calibri"/>
      <w:color w:val="323E4F"/>
      <w:sz w:val="20"/>
      <w:szCs w:val="20"/>
      <w:u w:color="000000"/>
      <w:lang w:eastAsia="ru-RU"/>
    </w:rPr>
  </w:style>
  <w:style w:type="paragraph" w:styleId="aff0">
    <w:name w:val="Closing"/>
    <w:basedOn w:val="a"/>
    <w:link w:val="aff3"/>
    <w:uiPriority w:val="99"/>
    <w:semiHidden/>
    <w:unhideWhenUsed/>
    <w:rsid w:val="00DC1349"/>
    <w:pPr>
      <w:spacing w:after="0" w:line="240" w:lineRule="auto"/>
      <w:ind w:left="4252"/>
    </w:pPr>
    <w:rPr>
      <w:rFonts w:ascii="Calibri" w:eastAsia="Calibri" w:hAnsi="Calibri" w:cs="Times New Roman"/>
      <w:u w:color="000000"/>
    </w:rPr>
  </w:style>
  <w:style w:type="character" w:customStyle="1" w:styleId="aff3">
    <w:name w:val="Прощание Знак"/>
    <w:basedOn w:val="a0"/>
    <w:link w:val="aff0"/>
    <w:uiPriority w:val="99"/>
    <w:semiHidden/>
    <w:rsid w:val="00DC1349"/>
    <w:rPr>
      <w:rFonts w:ascii="Calibri" w:eastAsia="Calibri" w:hAnsi="Calibri" w:cs="Times New Roman"/>
      <w:u w:color="000000"/>
    </w:rPr>
  </w:style>
  <w:style w:type="table" w:customStyle="1" w:styleId="1410">
    <w:name w:val="Сетка таблицы141"/>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Signature"/>
    <w:basedOn w:val="a"/>
    <w:link w:val="1f8"/>
    <w:uiPriority w:val="99"/>
    <w:semiHidden/>
    <w:unhideWhenUsed/>
    <w:rsid w:val="00DC1349"/>
    <w:pPr>
      <w:spacing w:after="0" w:line="240" w:lineRule="auto"/>
      <w:ind w:left="4252"/>
    </w:pPr>
    <w:rPr>
      <w:rFonts w:ascii="Times New Roman" w:eastAsia="Times New Roman" w:hAnsi="Times New Roman" w:cs="Times New Roman"/>
      <w:b/>
      <w:bCs/>
      <w:sz w:val="24"/>
      <w:szCs w:val="24"/>
      <w:u w:val="single" w:color="000000"/>
      <w:lang w:eastAsia="ru-RU"/>
    </w:rPr>
  </w:style>
  <w:style w:type="character" w:customStyle="1" w:styleId="1f8">
    <w:name w:val="Подпись Знак1"/>
    <w:basedOn w:val="a0"/>
    <w:link w:val="aff1"/>
    <w:uiPriority w:val="99"/>
    <w:semiHidden/>
    <w:rsid w:val="00DC1349"/>
    <w:rPr>
      <w:rFonts w:ascii="Times New Roman" w:eastAsia="Times New Roman" w:hAnsi="Times New Roman" w:cs="Times New Roman"/>
      <w:b/>
      <w:bCs/>
      <w:sz w:val="24"/>
      <w:szCs w:val="24"/>
      <w:u w:val="single" w:color="000000"/>
      <w:lang w:eastAsia="ru-RU"/>
    </w:rPr>
  </w:style>
  <w:style w:type="table" w:customStyle="1" w:styleId="260">
    <w:name w:val="Сетка таблицы26"/>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C1349"/>
  </w:style>
  <w:style w:type="table" w:customStyle="1" w:styleId="270">
    <w:name w:val="Сетка таблицы27"/>
    <w:basedOn w:val="a1"/>
    <w:next w:val="af5"/>
    <w:uiPriority w:val="59"/>
    <w:rsid w:val="00DC13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DC1349"/>
  </w:style>
  <w:style w:type="numbering" w:customStyle="1" w:styleId="152">
    <w:name w:val="Нет списка15"/>
    <w:next w:val="a2"/>
    <w:uiPriority w:val="99"/>
    <w:semiHidden/>
    <w:unhideWhenUsed/>
    <w:rsid w:val="00DC1349"/>
  </w:style>
  <w:style w:type="table" w:customStyle="1" w:styleId="350">
    <w:name w:val="Сетка таблицы35"/>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2">
    <w:name w:val="Заголовок 41"/>
    <w:basedOn w:val="a"/>
    <w:rsid w:val="00DC1349"/>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u w:color="000000"/>
      <w:lang w:eastAsia="ru-RU"/>
    </w:rPr>
  </w:style>
  <w:style w:type="table" w:customStyle="1" w:styleId="370">
    <w:name w:val="Сетка таблицы37"/>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
    <w:next w:val="a2"/>
    <w:uiPriority w:val="99"/>
    <w:semiHidden/>
    <w:unhideWhenUsed/>
    <w:rsid w:val="00DC1349"/>
  </w:style>
  <w:style w:type="table" w:customStyle="1" w:styleId="38">
    <w:name w:val="Сетка таблицы38"/>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DC1349"/>
  </w:style>
  <w:style w:type="paragraph" w:customStyle="1" w:styleId="c0">
    <w:name w:val="c0"/>
    <w:basedOn w:val="a"/>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character" w:customStyle="1" w:styleId="c1">
    <w:name w:val="c1"/>
    <w:basedOn w:val="a0"/>
    <w:rsid w:val="00DC1349"/>
  </w:style>
  <w:style w:type="paragraph" w:customStyle="1" w:styleId="39">
    <w:name w:val="Основной текст3"/>
    <w:basedOn w:val="a"/>
    <w:rsid w:val="00DC1349"/>
    <w:pPr>
      <w:widowControl w:val="0"/>
      <w:shd w:val="clear" w:color="auto" w:fill="FFFFFF"/>
      <w:spacing w:after="0" w:line="408" w:lineRule="exact"/>
      <w:ind w:hanging="1660"/>
      <w:jc w:val="both"/>
    </w:pPr>
    <w:rPr>
      <w:rFonts w:ascii="Times New Roman" w:eastAsia="Times New Roman" w:hAnsi="Times New Roman" w:cs="Times New Roman"/>
      <w:sz w:val="27"/>
      <w:szCs w:val="27"/>
      <w:u w:color="000000"/>
    </w:rPr>
  </w:style>
  <w:style w:type="table" w:customStyle="1" w:styleId="117">
    <w:name w:val="Сетка таблицы117"/>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DC1349"/>
  </w:style>
  <w:style w:type="table" w:customStyle="1" w:styleId="48">
    <w:name w:val="Сетка таблицы48"/>
    <w:basedOn w:val="a1"/>
    <w:next w:val="af5"/>
    <w:uiPriority w:val="59"/>
    <w:rsid w:val="00DC13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DC1349"/>
  </w:style>
  <w:style w:type="table" w:customStyle="1" w:styleId="49">
    <w:name w:val="Сетка таблицы49"/>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DC1349"/>
  </w:style>
  <w:style w:type="table" w:customStyle="1" w:styleId="53">
    <w:name w:val="Сетка таблицы53"/>
    <w:basedOn w:val="a1"/>
    <w:next w:val="af5"/>
    <w:uiPriority w:val="59"/>
    <w:rsid w:val="00DC13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DC1349"/>
  </w:style>
  <w:style w:type="table" w:customStyle="1" w:styleId="55">
    <w:name w:val="Сетка таблицы55"/>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DC1349"/>
  </w:style>
  <w:style w:type="table" w:customStyle="1" w:styleId="56">
    <w:name w:val="Сетка таблицы56"/>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8"/>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f5"/>
    <w:uiPriority w:val="59"/>
    <w:rsid w:val="00DC134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
    <w:link w:val="aff5"/>
    <w:unhideWhenUsed/>
    <w:rsid w:val="00DC1349"/>
    <w:pPr>
      <w:spacing w:after="120" w:line="240" w:lineRule="auto"/>
      <w:ind w:left="283"/>
    </w:pPr>
    <w:rPr>
      <w:rFonts w:ascii="Times New Roman" w:eastAsia="Times New Roman" w:hAnsi="Times New Roman" w:cs="Times New Roman"/>
      <w:b/>
      <w:bCs/>
      <w:sz w:val="24"/>
      <w:szCs w:val="24"/>
      <w:u w:val="single" w:color="000000"/>
      <w:lang w:eastAsia="ru-RU"/>
    </w:rPr>
  </w:style>
  <w:style w:type="character" w:customStyle="1" w:styleId="aff5">
    <w:name w:val="Основной текст с отступом Знак"/>
    <w:basedOn w:val="a0"/>
    <w:link w:val="aff4"/>
    <w:rsid w:val="00DC1349"/>
    <w:rPr>
      <w:rFonts w:ascii="Times New Roman" w:eastAsia="Times New Roman" w:hAnsi="Times New Roman" w:cs="Times New Roman"/>
      <w:b/>
      <w:bCs/>
      <w:sz w:val="24"/>
      <w:szCs w:val="24"/>
      <w:u w:val="single" w:color="000000"/>
      <w:lang w:eastAsia="ru-RU"/>
    </w:rPr>
  </w:style>
  <w:style w:type="table" w:customStyle="1" w:styleId="69">
    <w:name w:val="Сетка таблицы69"/>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f5"/>
    <w:uiPriority w:val="5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5"/>
    <w:uiPriority w:val="5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000">
    <w:name w:val="s000"/>
    <w:uiPriority w:val="99"/>
    <w:rsid w:val="00DC1349"/>
    <w:rPr>
      <w:rFonts w:cs="Times New Roman"/>
    </w:rPr>
  </w:style>
  <w:style w:type="paragraph" w:customStyle="1" w:styleId="c2">
    <w:name w:val="c2"/>
    <w:basedOn w:val="a"/>
    <w:rsid w:val="00DC1349"/>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paragraph" w:customStyle="1" w:styleId="215">
    <w:name w:val="Основной текст с отступом 21"/>
    <w:basedOn w:val="a"/>
    <w:rsid w:val="00DC1349"/>
    <w:pPr>
      <w:suppressAutoHyphens/>
      <w:spacing w:before="280" w:after="280" w:line="240" w:lineRule="auto"/>
    </w:pPr>
    <w:rPr>
      <w:rFonts w:ascii="Times New Roman" w:eastAsia="Times New Roman" w:hAnsi="Times New Roman" w:cs="Times New Roman"/>
      <w:sz w:val="24"/>
      <w:szCs w:val="24"/>
      <w:u w:color="000000"/>
      <w:lang w:eastAsia="ar-SA"/>
    </w:rPr>
  </w:style>
  <w:style w:type="table" w:customStyle="1" w:styleId="74">
    <w:name w:val="Сетка таблицы74"/>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TML1">
    <w:name w:val="Стандартный HTML1"/>
    <w:basedOn w:val="a"/>
    <w:next w:val="HTML"/>
    <w:link w:val="HTML0"/>
    <w:uiPriority w:val="99"/>
    <w:unhideWhenUsed/>
    <w:rsid w:val="00DC1349"/>
    <w:pPr>
      <w:spacing w:after="0" w:line="240" w:lineRule="auto"/>
    </w:pPr>
    <w:rPr>
      <w:rFonts w:ascii="Consolas" w:hAnsi="Consolas" w:cs="Consolas"/>
      <w:sz w:val="20"/>
      <w:szCs w:val="20"/>
      <w:u w:color="000000"/>
    </w:rPr>
  </w:style>
  <w:style w:type="character" w:customStyle="1" w:styleId="HTML0">
    <w:name w:val="Стандартный HTML Знак"/>
    <w:basedOn w:val="a0"/>
    <w:link w:val="HTML1"/>
    <w:uiPriority w:val="99"/>
    <w:rsid w:val="00DC1349"/>
    <w:rPr>
      <w:rFonts w:ascii="Consolas" w:hAnsi="Consolas" w:cs="Consolas"/>
      <w:sz w:val="20"/>
      <w:szCs w:val="20"/>
      <w:u w:color="000000"/>
    </w:rPr>
  </w:style>
  <w:style w:type="character" w:customStyle="1" w:styleId="aff6">
    <w:name w:val="Текст сноски Знак"/>
    <w:link w:val="aff7"/>
    <w:rsid w:val="00DC1349"/>
    <w:rPr>
      <w:rFonts w:eastAsia="Times New Roman"/>
      <w:lang w:val="en-US"/>
    </w:rPr>
  </w:style>
  <w:style w:type="paragraph" w:customStyle="1" w:styleId="1f9">
    <w:name w:val="Текст сноски1"/>
    <w:basedOn w:val="a"/>
    <w:next w:val="aff7"/>
    <w:rsid w:val="00DC1349"/>
    <w:pPr>
      <w:spacing w:after="0" w:line="240" w:lineRule="auto"/>
    </w:pPr>
    <w:rPr>
      <w:rFonts w:eastAsia="Times New Roman"/>
      <w:lang w:val="en-US"/>
    </w:rPr>
  </w:style>
  <w:style w:type="character" w:customStyle="1" w:styleId="1fa">
    <w:name w:val="Текст сноски Знак1"/>
    <w:basedOn w:val="a0"/>
    <w:uiPriority w:val="99"/>
    <w:rsid w:val="00DC1349"/>
    <w:rPr>
      <w:rFonts w:ascii="Times New Roman" w:eastAsia="Times New Roman" w:hAnsi="Times New Roman" w:cs="Times New Roman"/>
      <w:sz w:val="20"/>
      <w:szCs w:val="20"/>
      <w:lang w:val="en-US"/>
    </w:rPr>
  </w:style>
  <w:style w:type="character" w:styleId="aff8">
    <w:name w:val="page number"/>
    <w:basedOn w:val="a0"/>
    <w:rsid w:val="00DC1349"/>
  </w:style>
  <w:style w:type="table" w:customStyle="1" w:styleId="75">
    <w:name w:val="Сетка таблицы75"/>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f5"/>
    <w:rsid w:val="00DC13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DC1349"/>
  </w:style>
  <w:style w:type="table" w:customStyle="1" w:styleId="800">
    <w:name w:val="Сетка таблицы80"/>
    <w:basedOn w:val="a1"/>
    <w:next w:val="af5"/>
    <w:uiPriority w:val="59"/>
    <w:rsid w:val="00DC13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annotation reference"/>
    <w:uiPriority w:val="99"/>
    <w:semiHidden/>
    <w:unhideWhenUsed/>
    <w:rsid w:val="00DC1349"/>
    <w:rPr>
      <w:sz w:val="16"/>
      <w:szCs w:val="16"/>
    </w:rPr>
  </w:style>
  <w:style w:type="paragraph" w:styleId="affa">
    <w:name w:val="annotation text"/>
    <w:basedOn w:val="a"/>
    <w:link w:val="affb"/>
    <w:uiPriority w:val="99"/>
    <w:unhideWhenUsed/>
    <w:rsid w:val="00DC1349"/>
    <w:pPr>
      <w:spacing w:after="200" w:line="276" w:lineRule="auto"/>
    </w:pPr>
    <w:rPr>
      <w:rFonts w:ascii="Calibri" w:eastAsia="SimSun" w:hAnsi="Calibri" w:cs="Times New Roman"/>
      <w:sz w:val="20"/>
      <w:szCs w:val="20"/>
      <w:u w:color="000000"/>
      <w:lang w:eastAsia="ru-RU"/>
    </w:rPr>
  </w:style>
  <w:style w:type="character" w:customStyle="1" w:styleId="affb">
    <w:name w:val="Текст примечания Знак"/>
    <w:basedOn w:val="a0"/>
    <w:link w:val="affa"/>
    <w:uiPriority w:val="99"/>
    <w:rsid w:val="00DC1349"/>
    <w:rPr>
      <w:rFonts w:ascii="Calibri" w:eastAsia="SimSun" w:hAnsi="Calibri" w:cs="Times New Roman"/>
      <w:sz w:val="20"/>
      <w:szCs w:val="20"/>
      <w:u w:color="000000"/>
      <w:lang w:eastAsia="ru-RU"/>
    </w:rPr>
  </w:style>
  <w:style w:type="paragraph" w:styleId="affc">
    <w:name w:val="annotation subject"/>
    <w:basedOn w:val="affa"/>
    <w:next w:val="affa"/>
    <w:link w:val="affd"/>
    <w:uiPriority w:val="99"/>
    <w:semiHidden/>
    <w:unhideWhenUsed/>
    <w:rsid w:val="00DC1349"/>
    <w:rPr>
      <w:b/>
      <w:bCs/>
    </w:rPr>
  </w:style>
  <w:style w:type="character" w:customStyle="1" w:styleId="affd">
    <w:name w:val="Тема примечания Знак"/>
    <w:basedOn w:val="affb"/>
    <w:link w:val="affc"/>
    <w:uiPriority w:val="99"/>
    <w:semiHidden/>
    <w:rsid w:val="00DC1349"/>
    <w:rPr>
      <w:rFonts w:ascii="Calibri" w:eastAsia="SimSun" w:hAnsi="Calibri" w:cs="Times New Roman"/>
      <w:b/>
      <w:bCs/>
      <w:sz w:val="20"/>
      <w:szCs w:val="20"/>
      <w:u w:color="000000"/>
      <w:lang w:eastAsia="ru-RU"/>
    </w:rPr>
  </w:style>
  <w:style w:type="table" w:customStyle="1" w:styleId="82">
    <w:name w:val="Сетка таблицы82"/>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DC1349"/>
  </w:style>
  <w:style w:type="table" w:customStyle="1" w:styleId="83">
    <w:name w:val="Сетка таблицы83"/>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uiPriority w:val="99"/>
    <w:semiHidden/>
    <w:unhideWhenUsed/>
    <w:rsid w:val="00DC1349"/>
  </w:style>
  <w:style w:type="table" w:customStyle="1" w:styleId="119">
    <w:name w:val="Сетка таблицы119"/>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4"/>
    <w:basedOn w:val="a1"/>
    <w:next w:val="af5"/>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uiPriority w:val="99"/>
    <w:semiHidden/>
    <w:unhideWhenUsed/>
    <w:rsid w:val="00DC1349"/>
  </w:style>
  <w:style w:type="table" w:customStyle="1" w:styleId="4100">
    <w:name w:val="Сетка таблицы410"/>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0"/>
    <w:basedOn w:val="a1"/>
    <w:next w:val="af5"/>
    <w:uiPriority w:val="3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0"/>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a0"/>
    <w:rsid w:val="00DC1349"/>
  </w:style>
  <w:style w:type="numbering" w:customStyle="1" w:styleId="1120">
    <w:name w:val="Нет списка112"/>
    <w:next w:val="a2"/>
    <w:uiPriority w:val="99"/>
    <w:semiHidden/>
    <w:unhideWhenUsed/>
    <w:rsid w:val="00DC1349"/>
  </w:style>
  <w:style w:type="table" w:customStyle="1" w:styleId="1200">
    <w:name w:val="Сетка таблицы120"/>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4"/>
    <w:basedOn w:val="a1"/>
    <w:next w:val="af5"/>
    <w:uiPriority w:val="59"/>
    <w:rsid w:val="00DC134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47">
    <w:name w:val="c47"/>
    <w:basedOn w:val="a0"/>
    <w:rsid w:val="00DC1349"/>
  </w:style>
  <w:style w:type="table" w:customStyle="1" w:styleId="125">
    <w:name w:val="Сетка таблицы125"/>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2"/>
    <w:uiPriority w:val="99"/>
    <w:semiHidden/>
    <w:unhideWhenUsed/>
    <w:rsid w:val="00DC1349"/>
  </w:style>
  <w:style w:type="table" w:customStyle="1" w:styleId="86">
    <w:name w:val="Сетка таблицы86"/>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5">
    <w:name w:val="Основной текст 31"/>
    <w:basedOn w:val="a"/>
    <w:rsid w:val="00DC1349"/>
    <w:pPr>
      <w:tabs>
        <w:tab w:val="left" w:pos="620"/>
        <w:tab w:val="left" w:pos="2160"/>
      </w:tabs>
      <w:suppressAutoHyphens/>
      <w:spacing w:after="0" w:line="240" w:lineRule="auto"/>
    </w:pPr>
    <w:rPr>
      <w:rFonts w:ascii="Times New Roman" w:eastAsia="Times New Roman" w:hAnsi="Times New Roman" w:cs="Times New Roman"/>
      <w:color w:val="000000"/>
      <w:sz w:val="28"/>
      <w:szCs w:val="24"/>
      <w:u w:color="000000"/>
      <w:lang w:val="kk-KZ" w:eastAsia="ar-SA"/>
    </w:rPr>
  </w:style>
  <w:style w:type="character" w:customStyle="1" w:styleId="affe">
    <w:name w:val="Основной текст + Полужирный"/>
    <w:basedOn w:val="a0"/>
    <w:uiPriority w:val="99"/>
    <w:rsid w:val="00DC1349"/>
  </w:style>
  <w:style w:type="character" w:customStyle="1" w:styleId="af3">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2"/>
    <w:uiPriority w:val="1"/>
    <w:qFormat/>
    <w:rsid w:val="00DC1349"/>
    <w:rPr>
      <w:rFonts w:ascii="Calibri" w:eastAsia="Calibri" w:hAnsi="Calibri" w:cs="Times New Roman"/>
      <w:u w:color="000000"/>
    </w:rPr>
  </w:style>
  <w:style w:type="table" w:customStyle="1" w:styleId="89">
    <w:name w:val="Сетка таблицы89"/>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semiHidden/>
    <w:unhideWhenUsed/>
    <w:rsid w:val="00DC1349"/>
  </w:style>
  <w:style w:type="table" w:customStyle="1" w:styleId="920">
    <w:name w:val="Сетка таблицы92"/>
    <w:basedOn w:val="a1"/>
    <w:next w:val="af5"/>
    <w:uiPriority w:val="59"/>
    <w:rsid w:val="00DC1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a0"/>
    <w:rsid w:val="00DC1349"/>
  </w:style>
  <w:style w:type="character" w:customStyle="1" w:styleId="kx21rb">
    <w:name w:val="kx21rb"/>
    <w:basedOn w:val="a0"/>
    <w:rsid w:val="00DC1349"/>
  </w:style>
  <w:style w:type="numbering" w:customStyle="1" w:styleId="321">
    <w:name w:val="Нет списка32"/>
    <w:next w:val="a2"/>
    <w:uiPriority w:val="99"/>
    <w:semiHidden/>
    <w:unhideWhenUsed/>
    <w:rsid w:val="00DC1349"/>
  </w:style>
  <w:style w:type="table" w:customStyle="1" w:styleId="93">
    <w:name w:val="Сетка таблицы93"/>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DC1349"/>
  </w:style>
  <w:style w:type="paragraph" w:customStyle="1" w:styleId="c12">
    <w:name w:val="c12"/>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DC1349"/>
  </w:style>
  <w:style w:type="numbering" w:customStyle="1" w:styleId="331">
    <w:name w:val="Нет списка33"/>
    <w:next w:val="a2"/>
    <w:uiPriority w:val="99"/>
    <w:semiHidden/>
    <w:unhideWhenUsed/>
    <w:rsid w:val="00DC1349"/>
  </w:style>
  <w:style w:type="table" w:customStyle="1" w:styleId="94">
    <w:name w:val="Сетка таблицы94"/>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DC1349"/>
  </w:style>
  <w:style w:type="paragraph" w:customStyle="1" w:styleId="1fb">
    <w:name w:val="Обычный1"/>
    <w:rsid w:val="00DC1349"/>
    <w:pPr>
      <w:spacing w:line="256" w:lineRule="auto"/>
    </w:pPr>
    <w:rPr>
      <w:rFonts w:ascii="Calibri" w:eastAsia="Calibri" w:hAnsi="Calibri" w:cs="Calibri"/>
      <w:lang w:val="kk-KZ" w:eastAsia="ru-RU"/>
    </w:rPr>
  </w:style>
  <w:style w:type="character" w:customStyle="1" w:styleId="FontStyle15">
    <w:name w:val="Font Style15"/>
    <w:rsid w:val="00DC1349"/>
    <w:rPr>
      <w:rFonts w:ascii="Times New Roman" w:hAnsi="Times New Roman" w:cs="Times New Roman"/>
      <w:spacing w:val="-10"/>
      <w:sz w:val="18"/>
      <w:szCs w:val="18"/>
    </w:rPr>
  </w:style>
  <w:style w:type="character" w:customStyle="1" w:styleId="NoSpacingChar">
    <w:name w:val="No Spacing Char"/>
    <w:link w:val="1f2"/>
    <w:locked/>
    <w:rsid w:val="00DC1349"/>
    <w:rPr>
      <w:rFonts w:eastAsia="Times New Roman"/>
      <w:u w:color="000000"/>
      <w:lang w:eastAsia="ru-RU"/>
    </w:rPr>
  </w:style>
  <w:style w:type="table" w:customStyle="1" w:styleId="95">
    <w:name w:val="Сетка таблицы95"/>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f5"/>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C1349"/>
    <w:pPr>
      <w:widowControl w:val="0"/>
      <w:autoSpaceDE w:val="0"/>
      <w:autoSpaceDN w:val="0"/>
      <w:spacing w:after="0" w:line="240" w:lineRule="auto"/>
      <w:ind w:left="94"/>
    </w:pPr>
    <w:rPr>
      <w:rFonts w:ascii="Times New Roman" w:eastAsia="Times New Roman" w:hAnsi="Times New Roman" w:cs="Times New Roman"/>
    </w:rPr>
  </w:style>
  <w:style w:type="character" w:customStyle="1" w:styleId="1fc">
    <w:name w:val="Заголовок №1_"/>
    <w:basedOn w:val="a0"/>
    <w:link w:val="1fd"/>
    <w:uiPriority w:val="99"/>
    <w:locked/>
    <w:rsid w:val="00DC1349"/>
    <w:rPr>
      <w:rFonts w:ascii="Times New Roman" w:hAnsi="Times New Roman" w:cs="Times New Roman"/>
      <w:b/>
      <w:bCs/>
      <w:sz w:val="27"/>
      <w:szCs w:val="27"/>
      <w:shd w:val="clear" w:color="auto" w:fill="FFFFFF"/>
    </w:rPr>
  </w:style>
  <w:style w:type="paragraph" w:customStyle="1" w:styleId="1fd">
    <w:name w:val="Заголовок №1"/>
    <w:basedOn w:val="a"/>
    <w:link w:val="1fc"/>
    <w:uiPriority w:val="99"/>
    <w:rsid w:val="00DC1349"/>
    <w:pPr>
      <w:widowControl w:val="0"/>
      <w:shd w:val="clear" w:color="auto" w:fill="FFFFFF"/>
      <w:spacing w:before="240" w:after="420" w:line="240" w:lineRule="atLeast"/>
      <w:outlineLvl w:val="0"/>
    </w:pPr>
    <w:rPr>
      <w:rFonts w:ascii="Times New Roman" w:hAnsi="Times New Roman" w:cs="Times New Roman"/>
      <w:b/>
      <w:bCs/>
      <w:sz w:val="27"/>
      <w:szCs w:val="27"/>
    </w:rPr>
  </w:style>
  <w:style w:type="character" w:customStyle="1" w:styleId="c3">
    <w:name w:val="c3"/>
    <w:basedOn w:val="a0"/>
    <w:rsid w:val="00DC1349"/>
  </w:style>
  <w:style w:type="character" w:customStyle="1" w:styleId="c8">
    <w:name w:val="c8"/>
    <w:basedOn w:val="a0"/>
    <w:rsid w:val="00DC1349"/>
  </w:style>
  <w:style w:type="paragraph" w:customStyle="1" w:styleId="c18">
    <w:name w:val="c18"/>
    <w:basedOn w:val="a"/>
    <w:rsid w:val="00DC1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ypr">
    <w:name w:val="_2ypr_"/>
    <w:basedOn w:val="a0"/>
    <w:rsid w:val="00DC1349"/>
  </w:style>
  <w:style w:type="character" w:customStyle="1" w:styleId="520">
    <w:name w:val="СРОУ_5.2_Основной_текст_жирный"/>
    <w:uiPriority w:val="4"/>
    <w:rsid w:val="00DC1349"/>
    <w:rPr>
      <w:b/>
      <w:bCs/>
      <w:color w:val="000000"/>
    </w:rPr>
  </w:style>
  <w:style w:type="paragraph" w:customStyle="1" w:styleId="949">
    <w:name w:val="СРОУ_9.4_Приложение_текст (СРОУ_9_Приложение)"/>
    <w:basedOn w:val="a"/>
    <w:uiPriority w:val="8"/>
    <w:rsid w:val="00DC1349"/>
    <w:pPr>
      <w:autoSpaceDE w:val="0"/>
      <w:autoSpaceDN w:val="0"/>
      <w:adjustRightInd w:val="0"/>
      <w:spacing w:after="0" w:line="252" w:lineRule="atLeast"/>
      <w:ind w:left="284" w:right="284" w:firstLine="284"/>
      <w:jc w:val="both"/>
      <w:textAlignment w:val="center"/>
    </w:pPr>
    <w:rPr>
      <w:rFonts w:ascii="Arial" w:hAnsi="Arial" w:cs="Arial"/>
      <w:color w:val="000000"/>
      <w:sz w:val="21"/>
      <w:szCs w:val="20"/>
    </w:rPr>
  </w:style>
  <w:style w:type="paragraph" w:customStyle="1" w:styleId="9319">
    <w:name w:val="СРОУ_9.3_Приложение_подзаголовок_1_уровня (СРОУ_9_Приложение)"/>
    <w:basedOn w:val="a"/>
    <w:uiPriority w:val="8"/>
    <w:rsid w:val="00DC1349"/>
    <w:pPr>
      <w:autoSpaceDE w:val="0"/>
      <w:autoSpaceDN w:val="0"/>
      <w:adjustRightInd w:val="0"/>
      <w:spacing w:before="227" w:after="0" w:line="252" w:lineRule="atLeast"/>
      <w:ind w:left="284" w:right="284" w:firstLine="284"/>
      <w:jc w:val="center"/>
      <w:textAlignment w:val="center"/>
    </w:pPr>
    <w:rPr>
      <w:rFonts w:ascii="Arial" w:hAnsi="Arial" w:cs="Arial"/>
      <w:b/>
      <w:bCs/>
      <w:color w:val="000000"/>
      <w:sz w:val="21"/>
      <w:szCs w:val="20"/>
    </w:rPr>
  </w:style>
  <w:style w:type="table" w:customStyle="1" w:styleId="TableNormal">
    <w:name w:val="Table Normal"/>
    <w:uiPriority w:val="2"/>
    <w:semiHidden/>
    <w:unhideWhenUsed/>
    <w:qFormat/>
    <w:rsid w:val="00D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6">
    <w:name w:val="Сетка таблицы216"/>
    <w:basedOn w:val="a1"/>
    <w:uiPriority w:val="39"/>
    <w:rsid w:val="00DC13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f5"/>
    <w:uiPriority w:val="5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f5"/>
    <w:uiPriority w:val="39"/>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f5"/>
    <w:uiPriority w:val="39"/>
    <w:rsid w:val="00DC13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DC1349"/>
  </w:style>
  <w:style w:type="table" w:customStyle="1" w:styleId="1000">
    <w:name w:val="Сетка таблицы100"/>
    <w:basedOn w:val="a1"/>
    <w:next w:val="af5"/>
    <w:uiPriority w:val="59"/>
    <w:rsid w:val="00DC13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ranslate-textareawrap">
    <w:name w:val="translate-textareawrap"/>
    <w:basedOn w:val="a0"/>
    <w:rsid w:val="00DC1349"/>
  </w:style>
  <w:style w:type="numbering" w:customStyle="1" w:styleId="351">
    <w:name w:val="Нет списка35"/>
    <w:next w:val="a2"/>
    <w:uiPriority w:val="99"/>
    <w:semiHidden/>
    <w:unhideWhenUsed/>
    <w:rsid w:val="00DC1349"/>
  </w:style>
  <w:style w:type="numbering" w:customStyle="1" w:styleId="1130">
    <w:name w:val="Нет списка113"/>
    <w:next w:val="a2"/>
    <w:uiPriority w:val="99"/>
    <w:semiHidden/>
    <w:unhideWhenUsed/>
    <w:rsid w:val="00DC1349"/>
  </w:style>
  <w:style w:type="numbering" w:customStyle="1" w:styleId="361">
    <w:name w:val="Нет списка36"/>
    <w:next w:val="a2"/>
    <w:uiPriority w:val="99"/>
    <w:semiHidden/>
    <w:unhideWhenUsed/>
    <w:rsid w:val="00DC1349"/>
  </w:style>
  <w:style w:type="table" w:customStyle="1" w:styleId="1020">
    <w:name w:val="Сетка таблицы102"/>
    <w:basedOn w:val="a1"/>
    <w:next w:val="af5"/>
    <w:uiPriority w:val="39"/>
    <w:rsid w:val="00DC134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uiPriority w:val="99"/>
    <w:semiHidden/>
    <w:unhideWhenUsed/>
    <w:rsid w:val="00DC1349"/>
  </w:style>
  <w:style w:type="table" w:customStyle="1" w:styleId="103">
    <w:name w:val="Сетка таблицы103"/>
    <w:basedOn w:val="a1"/>
    <w:next w:val="af5"/>
    <w:uiPriority w:val="59"/>
    <w:qFormat/>
    <w:rsid w:val="00DC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2"/>
    <w:uiPriority w:val="99"/>
    <w:semiHidden/>
    <w:unhideWhenUsed/>
    <w:rsid w:val="00DC1349"/>
  </w:style>
  <w:style w:type="table" w:customStyle="1" w:styleId="104">
    <w:name w:val="Сетка таблицы104"/>
    <w:basedOn w:val="a1"/>
    <w:next w:val="af5"/>
    <w:uiPriority w:val="39"/>
    <w:rsid w:val="00DC134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Знак2"/>
    <w:basedOn w:val="a0"/>
    <w:uiPriority w:val="9"/>
    <w:semiHidden/>
    <w:rsid w:val="00DC1349"/>
    <w:rPr>
      <w:rFonts w:asciiTheme="majorHAnsi" w:eastAsiaTheme="majorEastAsia" w:hAnsiTheme="majorHAnsi" w:cstheme="majorBidi"/>
      <w:color w:val="2E74B5" w:themeColor="accent1" w:themeShade="BF"/>
      <w:sz w:val="26"/>
      <w:szCs w:val="26"/>
    </w:rPr>
  </w:style>
  <w:style w:type="character" w:customStyle="1" w:styleId="322">
    <w:name w:val="Заголовок 3 Знак2"/>
    <w:basedOn w:val="a0"/>
    <w:uiPriority w:val="9"/>
    <w:semiHidden/>
    <w:rsid w:val="00DC1349"/>
    <w:rPr>
      <w:rFonts w:asciiTheme="majorHAnsi" w:eastAsiaTheme="majorEastAsia" w:hAnsiTheme="majorHAnsi" w:cstheme="majorBidi"/>
      <w:color w:val="1F4D78" w:themeColor="accent1" w:themeShade="7F"/>
      <w:sz w:val="24"/>
      <w:szCs w:val="24"/>
    </w:rPr>
  </w:style>
  <w:style w:type="character" w:styleId="afff">
    <w:name w:val="Hyperlink"/>
    <w:basedOn w:val="a0"/>
    <w:uiPriority w:val="99"/>
    <w:semiHidden/>
    <w:unhideWhenUsed/>
    <w:rsid w:val="00DC1349"/>
    <w:rPr>
      <w:color w:val="0563C1" w:themeColor="hyperlink"/>
      <w:u w:val="single"/>
    </w:rPr>
  </w:style>
  <w:style w:type="character" w:styleId="afff0">
    <w:name w:val="FollowedHyperlink"/>
    <w:basedOn w:val="a0"/>
    <w:uiPriority w:val="99"/>
    <w:semiHidden/>
    <w:unhideWhenUsed/>
    <w:rsid w:val="00DC1349"/>
    <w:rPr>
      <w:color w:val="954F72" w:themeColor="followedHyperlink"/>
      <w:u w:val="single"/>
    </w:rPr>
  </w:style>
  <w:style w:type="paragraph" w:styleId="a6">
    <w:name w:val="header"/>
    <w:basedOn w:val="a"/>
    <w:link w:val="2a"/>
    <w:uiPriority w:val="99"/>
    <w:semiHidden/>
    <w:unhideWhenUsed/>
    <w:rsid w:val="00DC1349"/>
    <w:pPr>
      <w:tabs>
        <w:tab w:val="center" w:pos="4677"/>
        <w:tab w:val="right" w:pos="9355"/>
      </w:tabs>
      <w:spacing w:after="0" w:line="240" w:lineRule="auto"/>
    </w:pPr>
  </w:style>
  <w:style w:type="character" w:customStyle="1" w:styleId="2a">
    <w:name w:val="Верхний колонтитул Знак2"/>
    <w:basedOn w:val="a0"/>
    <w:link w:val="a6"/>
    <w:uiPriority w:val="99"/>
    <w:semiHidden/>
    <w:rsid w:val="00DC1349"/>
  </w:style>
  <w:style w:type="paragraph" w:styleId="a8">
    <w:name w:val="footer"/>
    <w:basedOn w:val="a"/>
    <w:link w:val="2b"/>
    <w:uiPriority w:val="99"/>
    <w:semiHidden/>
    <w:unhideWhenUsed/>
    <w:rsid w:val="00DC1349"/>
    <w:pPr>
      <w:tabs>
        <w:tab w:val="center" w:pos="4677"/>
        <w:tab w:val="right" w:pos="9355"/>
      </w:tabs>
      <w:spacing w:after="0" w:line="240" w:lineRule="auto"/>
    </w:pPr>
  </w:style>
  <w:style w:type="character" w:customStyle="1" w:styleId="2b">
    <w:name w:val="Нижний колонтитул Знак2"/>
    <w:basedOn w:val="a0"/>
    <w:link w:val="a8"/>
    <w:uiPriority w:val="99"/>
    <w:semiHidden/>
    <w:rsid w:val="00DC1349"/>
  </w:style>
  <w:style w:type="paragraph" w:styleId="32">
    <w:name w:val="Body Text Indent 3"/>
    <w:basedOn w:val="a"/>
    <w:link w:val="323"/>
    <w:uiPriority w:val="99"/>
    <w:semiHidden/>
    <w:unhideWhenUsed/>
    <w:rsid w:val="00DC1349"/>
    <w:pPr>
      <w:spacing w:after="120"/>
      <w:ind w:left="283"/>
    </w:pPr>
    <w:rPr>
      <w:sz w:val="16"/>
      <w:szCs w:val="16"/>
    </w:rPr>
  </w:style>
  <w:style w:type="character" w:customStyle="1" w:styleId="323">
    <w:name w:val="Основной текст с отступом 3 Знак2"/>
    <w:basedOn w:val="a0"/>
    <w:link w:val="32"/>
    <w:uiPriority w:val="99"/>
    <w:semiHidden/>
    <w:rsid w:val="00DC1349"/>
    <w:rPr>
      <w:sz w:val="16"/>
      <w:szCs w:val="16"/>
    </w:rPr>
  </w:style>
  <w:style w:type="paragraph" w:styleId="ae">
    <w:name w:val="Document Map"/>
    <w:basedOn w:val="a"/>
    <w:link w:val="2c"/>
    <w:uiPriority w:val="99"/>
    <w:semiHidden/>
    <w:unhideWhenUsed/>
    <w:rsid w:val="00DC1349"/>
    <w:pPr>
      <w:spacing w:after="0" w:line="240" w:lineRule="auto"/>
    </w:pPr>
    <w:rPr>
      <w:rFonts w:ascii="Segoe UI" w:hAnsi="Segoe UI" w:cs="Segoe UI"/>
      <w:sz w:val="16"/>
      <w:szCs w:val="16"/>
    </w:rPr>
  </w:style>
  <w:style w:type="character" w:customStyle="1" w:styleId="2c">
    <w:name w:val="Схема документа Знак2"/>
    <w:basedOn w:val="a0"/>
    <w:link w:val="ae"/>
    <w:uiPriority w:val="99"/>
    <w:semiHidden/>
    <w:rsid w:val="00DC1349"/>
    <w:rPr>
      <w:rFonts w:ascii="Segoe UI" w:hAnsi="Segoe UI" w:cs="Segoe UI"/>
      <w:sz w:val="16"/>
      <w:szCs w:val="16"/>
    </w:rPr>
  </w:style>
  <w:style w:type="paragraph" w:styleId="af0">
    <w:name w:val="Balloon Text"/>
    <w:basedOn w:val="a"/>
    <w:link w:val="2d"/>
    <w:uiPriority w:val="99"/>
    <w:semiHidden/>
    <w:unhideWhenUsed/>
    <w:rsid w:val="00DC1349"/>
    <w:pPr>
      <w:spacing w:after="0" w:line="240" w:lineRule="auto"/>
    </w:pPr>
    <w:rPr>
      <w:rFonts w:ascii="Segoe UI" w:hAnsi="Segoe UI" w:cs="Segoe UI"/>
      <w:sz w:val="18"/>
      <w:szCs w:val="18"/>
    </w:rPr>
  </w:style>
  <w:style w:type="character" w:customStyle="1" w:styleId="2d">
    <w:name w:val="Текст выноски Знак2"/>
    <w:basedOn w:val="a0"/>
    <w:link w:val="af0"/>
    <w:uiPriority w:val="99"/>
    <w:semiHidden/>
    <w:rsid w:val="00DC1349"/>
    <w:rPr>
      <w:rFonts w:ascii="Segoe UI" w:hAnsi="Segoe UI" w:cs="Segoe UI"/>
      <w:sz w:val="18"/>
      <w:szCs w:val="18"/>
    </w:rPr>
  </w:style>
  <w:style w:type="paragraph" w:styleId="22">
    <w:name w:val="Body Text 2"/>
    <w:basedOn w:val="a"/>
    <w:link w:val="223"/>
    <w:uiPriority w:val="99"/>
    <w:semiHidden/>
    <w:unhideWhenUsed/>
    <w:rsid w:val="00DC1349"/>
    <w:pPr>
      <w:spacing w:after="120" w:line="480" w:lineRule="auto"/>
    </w:pPr>
  </w:style>
  <w:style w:type="character" w:customStyle="1" w:styleId="223">
    <w:name w:val="Основной текст 2 Знак2"/>
    <w:basedOn w:val="a0"/>
    <w:link w:val="22"/>
    <w:uiPriority w:val="99"/>
    <w:semiHidden/>
    <w:rsid w:val="00DC1349"/>
  </w:style>
  <w:style w:type="paragraph" w:styleId="HTML">
    <w:name w:val="HTML Preformatted"/>
    <w:basedOn w:val="a"/>
    <w:link w:val="HTML10"/>
    <w:uiPriority w:val="99"/>
    <w:semiHidden/>
    <w:unhideWhenUsed/>
    <w:rsid w:val="00DC1349"/>
    <w:pPr>
      <w:spacing w:after="0" w:line="240" w:lineRule="auto"/>
    </w:pPr>
    <w:rPr>
      <w:rFonts w:ascii="Consolas" w:hAnsi="Consolas"/>
      <w:sz w:val="20"/>
      <w:szCs w:val="20"/>
    </w:rPr>
  </w:style>
  <w:style w:type="character" w:customStyle="1" w:styleId="HTML10">
    <w:name w:val="Стандартный HTML Знак1"/>
    <w:basedOn w:val="a0"/>
    <w:link w:val="HTML"/>
    <w:uiPriority w:val="99"/>
    <w:semiHidden/>
    <w:rsid w:val="00DC1349"/>
    <w:rPr>
      <w:rFonts w:ascii="Consolas" w:hAnsi="Consolas"/>
      <w:sz w:val="20"/>
      <w:szCs w:val="20"/>
    </w:rPr>
  </w:style>
  <w:style w:type="paragraph" w:styleId="aff7">
    <w:name w:val="footnote text"/>
    <w:basedOn w:val="a"/>
    <w:link w:val="aff6"/>
    <w:semiHidden/>
    <w:unhideWhenUsed/>
    <w:rsid w:val="00DC1349"/>
    <w:pPr>
      <w:spacing w:after="0" w:line="240" w:lineRule="auto"/>
    </w:pPr>
    <w:rPr>
      <w:rFonts w:eastAsia="Times New Roman"/>
      <w:lang w:val="en-US"/>
    </w:rPr>
  </w:style>
  <w:style w:type="character" w:customStyle="1" w:styleId="2e">
    <w:name w:val="Текст сноски Знак2"/>
    <w:basedOn w:val="a0"/>
    <w:uiPriority w:val="99"/>
    <w:semiHidden/>
    <w:rsid w:val="00DC1349"/>
    <w:rPr>
      <w:sz w:val="20"/>
      <w:szCs w:val="20"/>
    </w:rPr>
  </w:style>
  <w:style w:type="table" w:customStyle="1" w:styleId="217">
    <w:name w:val="Сетка таблицы217"/>
    <w:basedOn w:val="a1"/>
    <w:uiPriority w:val="39"/>
    <w:rsid w:val="009058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f5"/>
    <w:uiPriority w:val="59"/>
    <w:rsid w:val="007D5F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f5"/>
    <w:uiPriority w:val="39"/>
    <w:rsid w:val="002717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f5"/>
    <w:uiPriority w:val="39"/>
    <w:rsid w:val="00D5531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1"/>
    <w:next w:val="af5"/>
    <w:uiPriority w:val="39"/>
    <w:rsid w:val="00D5531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f5"/>
    <w:uiPriority w:val="59"/>
    <w:rsid w:val="00D55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f5"/>
    <w:uiPriority w:val="39"/>
    <w:rsid w:val="0022193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2"/>
    <w:uiPriority w:val="99"/>
    <w:semiHidden/>
    <w:unhideWhenUsed/>
    <w:rsid w:val="00F23987"/>
  </w:style>
  <w:style w:type="table" w:customStyle="1" w:styleId="127">
    <w:name w:val="Сетка таблицы127"/>
    <w:basedOn w:val="a1"/>
    <w:next w:val="af5"/>
    <w:uiPriority w:val="39"/>
    <w:rsid w:val="00F23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f5"/>
    <w:uiPriority w:val="39"/>
    <w:rsid w:val="00F239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f5"/>
    <w:uiPriority w:val="39"/>
    <w:rsid w:val="00E4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basedOn w:val="a0"/>
    <w:rsid w:val="00E41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365329">
      <w:bodyDiv w:val="1"/>
      <w:marLeft w:val="0"/>
      <w:marRight w:val="0"/>
      <w:marTop w:val="0"/>
      <w:marBottom w:val="0"/>
      <w:divBdr>
        <w:top w:val="none" w:sz="0" w:space="0" w:color="auto"/>
        <w:left w:val="none" w:sz="0" w:space="0" w:color="auto"/>
        <w:bottom w:val="none" w:sz="0" w:space="0" w:color="auto"/>
        <w:right w:val="none" w:sz="0" w:space="0" w:color="auto"/>
      </w:divBdr>
    </w:div>
    <w:div w:id="1083180004">
      <w:bodyDiv w:val="1"/>
      <w:marLeft w:val="0"/>
      <w:marRight w:val="0"/>
      <w:marTop w:val="0"/>
      <w:marBottom w:val="0"/>
      <w:divBdr>
        <w:top w:val="none" w:sz="0" w:space="0" w:color="auto"/>
        <w:left w:val="none" w:sz="0" w:space="0" w:color="auto"/>
        <w:bottom w:val="none" w:sz="0" w:space="0" w:color="auto"/>
        <w:right w:val="none" w:sz="0" w:space="0" w:color="auto"/>
      </w:divBdr>
    </w:div>
    <w:div w:id="1859151194">
      <w:bodyDiv w:val="1"/>
      <w:marLeft w:val="0"/>
      <w:marRight w:val="0"/>
      <w:marTop w:val="0"/>
      <w:marBottom w:val="0"/>
      <w:divBdr>
        <w:top w:val="none" w:sz="0" w:space="0" w:color="auto"/>
        <w:left w:val="none" w:sz="0" w:space="0" w:color="auto"/>
        <w:bottom w:val="none" w:sz="0" w:space="0" w:color="auto"/>
        <w:right w:val="none" w:sz="0" w:space="0" w:color="auto"/>
      </w:divBdr>
    </w:div>
    <w:div w:id="1971007805">
      <w:bodyDiv w:val="1"/>
      <w:marLeft w:val="0"/>
      <w:marRight w:val="0"/>
      <w:marTop w:val="0"/>
      <w:marBottom w:val="0"/>
      <w:divBdr>
        <w:top w:val="none" w:sz="0" w:space="0" w:color="auto"/>
        <w:left w:val="none" w:sz="0" w:space="0" w:color="auto"/>
        <w:bottom w:val="none" w:sz="0" w:space="0" w:color="auto"/>
        <w:right w:val="none" w:sz="0" w:space="0" w:color="auto"/>
      </w:divBdr>
    </w:div>
    <w:div w:id="201945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instagram.com/reel/DBvOKx-MEXr/?utm_source=ig_web_copy_link"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instagram.com/p/DCZZaOfsUpR/?utm_source=ig_web_copy_link" TargetMode="External"/><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instagram.com/reel/C_haJJHIDA0/?utm_source=ig_web_copy_link" TargetMode="External"/><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www.instagram.com/p/DB0hVQrMyJy/?utm_source=ig_web_copy_li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instagram.com/p/DBxu0ESoq3r/?utm_source=ig_web_copy_link" TargetMode="External"/><Relationship Id="rId45" Type="http://schemas.openxmlformats.org/officeDocument/2006/relationships/image" Target="media/image31.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instagram.com/p/DDbOfZ0In9i/?utm_source=ig_web_copy_lin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instagram.com/reel/DCn_74AMtTC/?utm_source=ig_web_copy_link" TargetMode="External"/><Relationship Id="rId48" Type="http://schemas.openxmlformats.org/officeDocument/2006/relationships/image" Target="media/image34.jpeg"/><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Жалпы</a:t>
            </a:r>
            <a:r>
              <a:rPr lang="ru-RU" sz="1400" baseline="0">
                <a:latin typeface="Times New Roman" panose="02020603050405020304" pitchFamily="18" charset="0"/>
                <a:cs typeface="Times New Roman" panose="02020603050405020304" pitchFamily="18" charset="0"/>
              </a:rPr>
              <a:t> сапалық көрсеткіш</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Классы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4"/>
            <c:invertIfNegative val="0"/>
            <c:bubble3D val="0"/>
            <c:spPr>
              <a:solidFill>
                <a:srgbClr val="FFC000"/>
              </a:solidFill>
              <a:ln>
                <a:noFill/>
              </a:ln>
              <a:effectLst>
                <a:outerShdw blurRad="57150" dist="19050" dir="5400000" algn="ctr" rotWithShape="0">
                  <a:srgbClr val="000000">
                    <a:alpha val="63000"/>
                  </a:srgbClr>
                </a:outerShdw>
              </a:effectLst>
            </c:spPr>
          </c:dPt>
          <c:dPt>
            <c:idx val="9"/>
            <c:invertIfNegative val="0"/>
            <c:bubble3D val="0"/>
            <c:spPr>
              <a:solidFill>
                <a:srgbClr val="FFC000"/>
              </a:solidFill>
              <a:ln>
                <a:noFill/>
              </a:ln>
              <a:effectLst>
                <a:outerShdw blurRad="57150" dist="19050" dir="5400000" algn="ctr" rotWithShape="0">
                  <a:srgbClr val="000000">
                    <a:alpha val="63000"/>
                  </a:srgbClr>
                </a:outerShdw>
              </a:effectLst>
            </c:spPr>
          </c:dPt>
          <c:dPt>
            <c:idx val="10"/>
            <c:invertIfNegative val="0"/>
            <c:bubble3D val="0"/>
            <c:spPr>
              <a:solidFill>
                <a:srgbClr val="FFC000"/>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4 "А"</c:v>
                </c:pt>
                <c:pt idx="1">
                  <c:v>4 "Ә"</c:v>
                </c:pt>
                <c:pt idx="2">
                  <c:v>4 "Б"</c:v>
                </c:pt>
                <c:pt idx="3">
                  <c:v>4 "В"</c:v>
                </c:pt>
                <c:pt idx="4">
                  <c:v>КЗ 4 кл</c:v>
                </c:pt>
                <c:pt idx="5">
                  <c:v>9 "А"</c:v>
                </c:pt>
                <c:pt idx="6">
                  <c:v>9 "Ә"</c:v>
                </c:pt>
                <c:pt idx="7">
                  <c:v>9 "Б"</c:v>
                </c:pt>
                <c:pt idx="8">
                  <c:v>9 "В"</c:v>
                </c:pt>
                <c:pt idx="9">
                  <c:v>КЗ 9 кл</c:v>
                </c:pt>
                <c:pt idx="10">
                  <c:v>Общее КЗ</c:v>
                </c:pt>
              </c:strCache>
            </c:strRef>
          </c:cat>
          <c:val>
            <c:numRef>
              <c:f>Лист1!$B$2:$B$12</c:f>
              <c:numCache>
                <c:formatCode>General</c:formatCode>
                <c:ptCount val="11"/>
                <c:pt idx="0">
                  <c:v>0.6</c:v>
                </c:pt>
                <c:pt idx="1">
                  <c:v>23</c:v>
                </c:pt>
                <c:pt idx="2">
                  <c:v>38</c:v>
                </c:pt>
                <c:pt idx="3">
                  <c:v>36</c:v>
                </c:pt>
                <c:pt idx="4">
                  <c:v>24.4</c:v>
                </c:pt>
                <c:pt idx="5">
                  <c:v>19</c:v>
                </c:pt>
                <c:pt idx="6">
                  <c:v>32</c:v>
                </c:pt>
                <c:pt idx="7">
                  <c:v>11</c:v>
                </c:pt>
                <c:pt idx="8">
                  <c:v>15</c:v>
                </c:pt>
                <c:pt idx="9">
                  <c:v>19.25</c:v>
                </c:pt>
                <c:pt idx="10">
                  <c:v>21.8</c:v>
                </c:pt>
              </c:numCache>
            </c:numRef>
          </c:val>
        </c:ser>
        <c:dLbls>
          <c:dLblPos val="inEnd"/>
          <c:showLegendKey val="0"/>
          <c:showVal val="1"/>
          <c:showCatName val="0"/>
          <c:showSerName val="0"/>
          <c:showPercent val="0"/>
          <c:showBubbleSize val="0"/>
        </c:dLbls>
        <c:gapWidth val="100"/>
        <c:overlap val="-24"/>
        <c:axId val="520810480"/>
        <c:axId val="520814400"/>
      </c:barChart>
      <c:catAx>
        <c:axId val="520810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0814400"/>
        <c:crosses val="autoZero"/>
        <c:auto val="1"/>
        <c:lblAlgn val="ctr"/>
        <c:lblOffset val="100"/>
        <c:noMultiLvlLbl val="0"/>
      </c:catAx>
      <c:valAx>
        <c:axId val="52081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0810480"/>
        <c:crosses val="autoZero"/>
        <c:crossBetween val="between"/>
      </c:valAx>
      <c:spPr>
        <a:noFill/>
        <a:ln w="3175">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baseline="0">
                <a:solidFill>
                  <a:srgbClr val="FF0000"/>
                </a:solidFill>
                <a:latin typeface="Times New Roman" panose="02020603050405020304" pitchFamily="18" charset="0"/>
                <a:ea typeface="+mn-ea"/>
                <a:cs typeface="Times New Roman" panose="02020603050405020304" pitchFamily="18" charset="0"/>
              </a:defRPr>
            </a:pPr>
            <a:r>
              <a:rPr lang="ru-RU" b="1">
                <a:solidFill>
                  <a:srgbClr val="FF0000"/>
                </a:solidFill>
                <a:latin typeface="Times New Roman" panose="02020603050405020304" pitchFamily="18" charset="0"/>
                <a:cs typeface="Times New Roman" panose="02020603050405020304" pitchFamily="18" charset="0"/>
              </a:rPr>
              <a:t>БА курстары</a:t>
            </a:r>
          </a:p>
        </c:rich>
      </c:tx>
      <c:layout>
        <c:manualLayout>
          <c:xMode val="edge"/>
          <c:yMode val="edge"/>
          <c:x val="0.29865851754366396"/>
          <c:y val="3.5175792482282369E-3"/>
        </c:manualLayout>
      </c:layout>
      <c:overlay val="0"/>
      <c:spPr>
        <a:solidFill>
          <a:srgbClr val="FFFF00"/>
        </a:solid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412750105953451E-2"/>
          <c:y val="0.18668595173543998"/>
          <c:w val="0.87753034909408534"/>
          <c:h val="0.51381568562670921"/>
        </c:manualLayout>
      </c:layout>
      <c:bar3DChart>
        <c:barDir val="col"/>
        <c:grouping val="clustered"/>
        <c:varyColors val="0"/>
        <c:ser>
          <c:idx val="0"/>
          <c:order val="0"/>
          <c:tx>
            <c:strRef>
              <c:f>Лист1!#REF!</c:f>
              <c:strCache>
                <c:ptCount val="1"/>
                <c:pt idx="0">
                  <c:v>#REF!</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0.13929975313595391"/>
                  <c:y val="-2.0978843161846152E-2"/>
                </c:manualLayout>
              </c:layout>
              <c:tx>
                <c:rich>
                  <a:bodyPr/>
                  <a:lstStyle/>
                  <a:p>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D3-4393-9E4C-12CF98160C7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DBD3-4393-9E4C-12CF98160C7F}"/>
                </c:ext>
                <c:ext xmlns:c15="http://schemas.microsoft.com/office/drawing/2012/chart" uri="{CE6537A1-D6FC-4f65-9D91-7224C49458BB}"/>
              </c:extLst>
            </c:dLbl>
            <c:dLbl>
              <c:idx val="2"/>
              <c:layout>
                <c:manualLayout>
                  <c:x val="8.4985835694051E-3"/>
                  <c:y val="-2.1965952773201562E-2"/>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2022-2023 о.ж.</c:v>
                </c:pt>
                <c:pt idx="1">
                  <c:v>2023-2024 о.ж.</c:v>
                </c:pt>
                <c:pt idx="2">
                  <c:v>2024-2025 о.ж.</c:v>
                </c:pt>
              </c:strCache>
            </c:strRef>
          </c:cat>
          <c:val>
            <c:numRef>
              <c:f>Лист1!$B$2:$B$4</c:f>
              <c:numCache>
                <c:formatCode>General</c:formatCode>
                <c:ptCount val="3"/>
                <c:pt idx="0">
                  <c:v>74</c:v>
                </c:pt>
                <c:pt idx="1">
                  <c:v>87</c:v>
                </c:pt>
                <c:pt idx="2">
                  <c:v>78</c:v>
                </c:pt>
              </c:numCache>
            </c:numRef>
          </c:val>
          <c:shape val="cylinder"/>
          <c:extLst xmlns:c16r2="http://schemas.microsoft.com/office/drawing/2015/06/chart">
            <c:ext xmlns:c16="http://schemas.microsoft.com/office/drawing/2014/chart" uri="{C3380CC4-5D6E-409C-BE32-E72D297353CC}">
              <c16:uniqueId val="{00000006-DBD3-4393-9E4C-12CF98160C7F}"/>
            </c:ext>
          </c:extLst>
        </c:ser>
        <c:ser>
          <c:idx val="1"/>
          <c:order val="1"/>
          <c:tx>
            <c:strRef>
              <c:f>Лист1!$C$1</c:f>
              <c:strCache>
                <c:ptCount val="1"/>
                <c:pt idx="0">
                  <c:v>Курстан өткендер </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Лист1!$A$2:$A$4</c:f>
              <c:strCache>
                <c:ptCount val="3"/>
                <c:pt idx="0">
                  <c:v>2022-2023 о.ж.</c:v>
                </c:pt>
                <c:pt idx="1">
                  <c:v>2023-2024 о.ж.</c:v>
                </c:pt>
                <c:pt idx="2">
                  <c:v>2024-2025 о.ж.</c:v>
                </c:pt>
              </c:strCache>
            </c:strRef>
          </c:cat>
          <c:val>
            <c:numRef>
              <c:f>Лист1!$C$2:$C$4</c:f>
              <c:numCache>
                <c:formatCode>General</c:formatCode>
                <c:ptCount val="3"/>
                <c:pt idx="0">
                  <c:v>29</c:v>
                </c:pt>
                <c:pt idx="1">
                  <c:v>12</c:v>
                </c:pt>
                <c:pt idx="2">
                  <c:v>3</c:v>
                </c:pt>
              </c:numCache>
            </c:numRef>
          </c:val>
          <c:shape val="pyramid"/>
          <c:extLst xmlns:c16r2="http://schemas.microsoft.com/office/drawing/2015/06/chart">
            <c:ext xmlns:c16="http://schemas.microsoft.com/office/drawing/2014/chart" uri="{C3380CC4-5D6E-409C-BE32-E72D297353CC}">
              <c16:uniqueId val="{00000007-DBD3-4393-9E4C-12CF98160C7F}"/>
            </c:ext>
          </c:extLst>
        </c:ser>
        <c:dLbls>
          <c:showLegendKey val="0"/>
          <c:showVal val="0"/>
          <c:showCatName val="0"/>
          <c:showSerName val="0"/>
          <c:showPercent val="0"/>
          <c:showBubbleSize val="0"/>
        </c:dLbls>
        <c:gapWidth val="150"/>
        <c:shape val="box"/>
        <c:axId val="462296984"/>
        <c:axId val="462293848"/>
        <c:axId val="0"/>
      </c:bar3DChart>
      <c:catAx>
        <c:axId val="462296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2293848"/>
        <c:crosses val="autoZero"/>
        <c:auto val="1"/>
        <c:lblAlgn val="ctr"/>
        <c:lblOffset val="100"/>
        <c:noMultiLvlLbl val="0"/>
      </c:catAx>
      <c:valAx>
        <c:axId val="4622938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62296984"/>
        <c:crosses val="autoZero"/>
        <c:crossBetween val="between"/>
      </c:valAx>
      <c:spPr>
        <a:noFill/>
        <a:ln>
          <a:noFill/>
        </a:ln>
        <a:effectLst/>
      </c:spPr>
    </c:plotArea>
    <c:plotVisOnly val="1"/>
    <c:dispBlanksAs val="gap"/>
    <c:showDLblsOverMax val="0"/>
  </c:chart>
  <c:spPr>
    <a:solidFill>
      <a:schemeClr val="accent6">
        <a:lumMod val="40000"/>
        <a:lumOff val="60000"/>
      </a:schemeClr>
    </a:solidFill>
    <a:ln w="28575" cap="flat" cmpd="sng" algn="ctr">
      <a:solidFill>
        <a:srgbClr val="7030A0"/>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rgbClr val="FF0000"/>
                </a:solidFill>
                <a:latin typeface="Times New Roman" panose="02020603050405020304" pitchFamily="18" charset="0"/>
                <a:cs typeface="Times New Roman" panose="02020603050405020304" pitchFamily="18" charset="0"/>
              </a:rPr>
              <a:t>Деңгейлік курстар</a:t>
            </a:r>
          </a:p>
        </c:rich>
      </c:tx>
      <c:layout>
        <c:manualLayout>
          <c:xMode val="edge"/>
          <c:yMode val="edge"/>
          <c:x val="0.28413811253341242"/>
          <c:y val="3.8429865495470769E-2"/>
        </c:manualLayout>
      </c:layout>
      <c:overlay val="0"/>
      <c:spPr>
        <a:noFill/>
        <a:ln>
          <a:noFill/>
        </a:ln>
        <a:effectLst/>
      </c:spPr>
    </c:title>
    <c:autoTitleDeleted val="0"/>
    <c:plotArea>
      <c:layout>
        <c:manualLayout>
          <c:layoutTarget val="inner"/>
          <c:xMode val="edge"/>
          <c:yMode val="edge"/>
          <c:x val="7.6320468034291794E-2"/>
          <c:y val="0.17523296205309641"/>
          <c:w val="0.87690977849812912"/>
          <c:h val="0.53408742967181322"/>
        </c:manualLayout>
      </c:layout>
      <c:areaChart>
        <c:grouping val="standard"/>
        <c:varyColors val="0"/>
        <c:ser>
          <c:idx val="0"/>
          <c:order val="0"/>
          <c:tx>
            <c:strRef>
              <c:f>Лист1!$B$1</c:f>
              <c:strCache>
                <c:ptCount val="1"/>
                <c:pt idx="0">
                  <c:v>Ряд 1</c:v>
                </c:pt>
              </c:strCache>
            </c:strRef>
          </c:tx>
          <c:spPr>
            <a:solidFill>
              <a:schemeClr val="accent1">
                <a:alpha val="85000"/>
              </a:schemeClr>
            </a:solidFill>
            <a:ln>
              <a:noFill/>
            </a:ln>
            <a:effectLst>
              <a:innerShdw dist="12700" dir="16200000">
                <a:schemeClr val="lt1"/>
              </a:innerShdw>
            </a:effectLst>
          </c:spPr>
          <c:dLbls>
            <c:dLbl>
              <c:idx val="0"/>
              <c:layout>
                <c:manualLayout>
                  <c:x val="1.7263703064307363E-2"/>
                  <c:y val="-0.24532224532224767"/>
                </c:manualLayout>
              </c:layout>
              <c:tx>
                <c:rich>
                  <a:bodyPr/>
                  <a:lstStyle/>
                  <a:p>
                    <a:r>
                      <a:rPr lang="en-US"/>
                      <a:t>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AC-4156-8999-3F5E5DC66BA8}"/>
                </c:ext>
                <c:ext xmlns:c15="http://schemas.microsoft.com/office/drawing/2012/chart" uri="{CE6537A1-D6FC-4f65-9D91-7224C49458BB}"/>
              </c:extLst>
            </c:dLbl>
            <c:dLbl>
              <c:idx val="1"/>
              <c:layout>
                <c:manualLayout>
                  <c:x val="-3.956219582984485E-17"/>
                  <c:y val="-9.9792099792100727E-2"/>
                </c:manualLayout>
              </c:layout>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AC-4156-8999-3F5E5DC66BA8}"/>
                </c:ext>
                <c:ext xmlns:c15="http://schemas.microsoft.com/office/drawing/2012/chart" uri="{CE6537A1-D6FC-4f65-9D91-7224C49458BB}"/>
              </c:extLst>
            </c:dLbl>
            <c:dLbl>
              <c:idx val="2"/>
              <c:layout>
                <c:manualLayout>
                  <c:x val="-7.9124391659690217E-17"/>
                  <c:y val="-0.10395010395010409"/>
                </c:manualLayout>
              </c:layout>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AC-4156-8999-3F5E5DC66BA8}"/>
                </c:ext>
                <c:ext xmlns:c15="http://schemas.microsoft.com/office/drawing/2012/chart" uri="{CE6537A1-D6FC-4f65-9D91-7224C49458BB}"/>
              </c:extLst>
            </c:dLbl>
            <c:dLbl>
              <c:idx val="3"/>
              <c:layout>
                <c:manualLayout>
                  <c:x val="0"/>
                  <c:y val="-5.8212058212058222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AC-4156-8999-3F5E5DC66BA8}"/>
                </c:ext>
                <c:ext xmlns:c15="http://schemas.microsoft.com/office/drawing/2012/chart" uri="{CE6537A1-D6FC-4f65-9D91-7224C49458BB}"/>
              </c:extLst>
            </c:dLbl>
            <c:dLbl>
              <c:idx val="4"/>
              <c:layout>
                <c:manualLayout>
                  <c:x val="0"/>
                  <c:y val="-0.16632016632016633"/>
                </c:manualLayout>
              </c:layout>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5AC-4156-8999-3F5E5DC66BA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B5AC-4156-8999-3F5E5DC66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Лист1!$B$2:$B$11</c:f>
              <c:numCache>
                <c:formatCode>General</c:formatCode>
                <c:ptCount val="10"/>
                <c:pt idx="0">
                  <c:v>75</c:v>
                </c:pt>
                <c:pt idx="1">
                  <c:v>0</c:v>
                </c:pt>
                <c:pt idx="2">
                  <c:v>0</c:v>
                </c:pt>
              </c:numCache>
            </c:numRef>
          </c:val>
          <c:extLst xmlns:c16r2="http://schemas.microsoft.com/office/drawing/2015/06/chart">
            <c:ext xmlns:c16="http://schemas.microsoft.com/office/drawing/2014/chart" uri="{C3380CC4-5D6E-409C-BE32-E72D297353CC}">
              <c16:uniqueId val="{00000006-B5AC-4156-8999-3F5E5DC66BA8}"/>
            </c:ext>
          </c:extLst>
        </c:ser>
        <c:ser>
          <c:idx val="1"/>
          <c:order val="1"/>
          <c:tx>
            <c:strRef>
              <c:f>Лист1!$C$1</c:f>
              <c:strCache>
                <c:ptCount val="1"/>
                <c:pt idx="0">
                  <c:v>2</c:v>
                </c:pt>
              </c:strCache>
            </c:strRef>
          </c:tx>
          <c:spPr>
            <a:solidFill>
              <a:schemeClr val="accent2">
                <a:alpha val="85000"/>
              </a:schemeClr>
            </a:solidFill>
            <a:ln>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Лист1!$C$2:$C$11</c:f>
              <c:numCache>
                <c:formatCode>General</c:formatCode>
                <c:ptCount val="10"/>
                <c:pt idx="0">
                  <c:v>0</c:v>
                </c:pt>
                <c:pt idx="1">
                  <c:v>8</c:v>
                </c:pt>
                <c:pt idx="2">
                  <c:v>0</c:v>
                </c:pt>
              </c:numCache>
            </c:numRef>
          </c:val>
          <c:extLst xmlns:c16r2="http://schemas.microsoft.com/office/drawing/2015/06/chart">
            <c:ext xmlns:c16="http://schemas.microsoft.com/office/drawing/2014/chart" uri="{C3380CC4-5D6E-409C-BE32-E72D297353CC}">
              <c16:uniqueId val="{00000007-B5AC-4156-8999-3F5E5DC66BA8}"/>
            </c:ext>
          </c:extLst>
        </c:ser>
        <c:ser>
          <c:idx val="2"/>
          <c:order val="2"/>
          <c:tx>
            <c:strRef>
              <c:f>Лист1!$D$1</c:f>
              <c:strCache>
                <c:ptCount val="1"/>
                <c:pt idx="0">
                  <c:v>3</c:v>
                </c:pt>
              </c:strCache>
            </c:strRef>
          </c:tx>
          <c:spPr>
            <a:solidFill>
              <a:schemeClr val="accent3">
                <a:alpha val="85000"/>
              </a:schemeClr>
            </a:solidFill>
            <a:ln>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Лист1!$D$2:$D$11</c:f>
              <c:numCache>
                <c:formatCode>General</c:formatCode>
                <c:ptCount val="10"/>
                <c:pt idx="2">
                  <c:v>10</c:v>
                </c:pt>
              </c:numCache>
            </c:numRef>
          </c:val>
          <c:extLst xmlns:c16r2="http://schemas.microsoft.com/office/drawing/2015/06/chart">
            <c:ext xmlns:c16="http://schemas.microsoft.com/office/drawing/2014/chart" uri="{C3380CC4-5D6E-409C-BE32-E72D297353CC}">
              <c16:uniqueId val="{00000008-B5AC-4156-8999-3F5E5DC66BA8}"/>
            </c:ext>
          </c:extLst>
        </c:ser>
        <c:ser>
          <c:idx val="3"/>
          <c:order val="3"/>
          <c:tx>
            <c:strRef>
              <c:f>Лист1!$E$1</c:f>
              <c:strCache>
                <c:ptCount val="1"/>
                <c:pt idx="0">
                  <c:v>4</c:v>
                </c:pt>
              </c:strCache>
            </c:strRef>
          </c:tx>
          <c:spPr>
            <a:solidFill>
              <a:schemeClr val="accent4">
                <a:alpha val="85000"/>
              </a:schemeClr>
            </a:solidFill>
            <a:ln w="25400">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Лист1!$E$2:$E$11</c:f>
              <c:numCache>
                <c:formatCode>General</c:formatCode>
                <c:ptCount val="10"/>
                <c:pt idx="3">
                  <c:v>2</c:v>
                </c:pt>
                <c:pt idx="4">
                  <c:v>0</c:v>
                </c:pt>
              </c:numCache>
            </c:numRef>
          </c:val>
          <c:extLst xmlns:c16r2="http://schemas.microsoft.com/office/drawing/2015/06/chart">
            <c:ext xmlns:c16="http://schemas.microsoft.com/office/drawing/2014/chart" uri="{C3380CC4-5D6E-409C-BE32-E72D297353CC}">
              <c16:uniqueId val="{00000009-B5AC-4156-8999-3F5E5DC66BA8}"/>
            </c:ext>
          </c:extLst>
        </c:ser>
        <c:ser>
          <c:idx val="4"/>
          <c:order val="4"/>
          <c:tx>
            <c:strRef>
              <c:f>Лист1!$F$1</c:f>
              <c:strCache>
                <c:ptCount val="1"/>
                <c:pt idx="0">
                  <c:v>5</c:v>
                </c:pt>
              </c:strCache>
            </c:strRef>
          </c:tx>
          <c:spPr>
            <a:solidFill>
              <a:schemeClr val="accent5">
                <a:alpha val="85000"/>
              </a:schemeClr>
            </a:solidFill>
            <a:ln w="25400">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Лист1!$F$2:$F$11</c:f>
              <c:numCache>
                <c:formatCode>General</c:formatCode>
                <c:ptCount val="10"/>
                <c:pt idx="4">
                  <c:v>5</c:v>
                </c:pt>
              </c:numCache>
            </c:numRef>
          </c:val>
          <c:extLst xmlns:c16r2="http://schemas.microsoft.com/office/drawing/2015/06/chart">
            <c:ext xmlns:c16="http://schemas.microsoft.com/office/drawing/2014/chart" uri="{C3380CC4-5D6E-409C-BE32-E72D297353CC}">
              <c16:uniqueId val="{0000000A-B5AC-4156-8999-3F5E5DC66BA8}"/>
            </c:ext>
          </c:extLst>
        </c:ser>
        <c:ser>
          <c:idx val="5"/>
          <c:order val="5"/>
          <c:tx>
            <c:strRef>
              <c:f>Лист1!$G$1</c:f>
              <c:strCache>
                <c:ptCount val="1"/>
                <c:pt idx="0">
                  <c:v>6</c:v>
                </c:pt>
              </c:strCache>
            </c:strRef>
          </c:tx>
          <c:spPr>
            <a:solidFill>
              <a:schemeClr val="accent6">
                <a:alpha val="85000"/>
              </a:schemeClr>
            </a:solidFill>
            <a:ln w="25400">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Лист1!$G$2:$G$11</c:f>
              <c:numCache>
                <c:formatCode>General</c:formatCode>
                <c:ptCount val="10"/>
                <c:pt idx="4">
                  <c:v>0</c:v>
                </c:pt>
                <c:pt idx="5">
                  <c:v>2</c:v>
                </c:pt>
              </c:numCache>
            </c:numRef>
          </c:val>
          <c:extLst xmlns:c16r2="http://schemas.microsoft.com/office/drawing/2015/06/chart">
            <c:ext xmlns:c16="http://schemas.microsoft.com/office/drawing/2014/chart" uri="{C3380CC4-5D6E-409C-BE32-E72D297353CC}">
              <c16:uniqueId val="{0000000B-B5AC-4156-8999-3F5E5DC66BA8}"/>
            </c:ext>
          </c:extLst>
        </c:ser>
        <c:ser>
          <c:idx val="6"/>
          <c:order val="6"/>
          <c:tx>
            <c:strRef>
              <c:f>Лист1!$H$1</c:f>
              <c:strCache>
                <c:ptCount val="1"/>
                <c:pt idx="0">
                  <c:v>7</c:v>
                </c:pt>
              </c:strCache>
            </c:strRef>
          </c:tx>
          <c:spPr>
            <a:solidFill>
              <a:schemeClr val="accent1">
                <a:lumMod val="60000"/>
                <a:alpha val="85000"/>
              </a:schemeClr>
            </a:solidFill>
            <a:ln w="25400">
              <a:noFill/>
            </a:ln>
            <a:effectLst>
              <a:innerShdw dist="12700" dir="16200000">
                <a:schemeClr val="lt1"/>
              </a:innerShdw>
            </a:effectLst>
          </c:spPr>
          <c:dLbls>
            <c:dLbl>
              <c:idx val="5"/>
              <c:layout>
                <c:manualLayout>
                  <c:x val="0"/>
                  <c:y val="-5.2516411378556942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5AC-4156-8999-3F5E5DC66BA8}"/>
                </c:ext>
                <c:ext xmlns:c15="http://schemas.microsoft.com/office/drawing/2012/chart" uri="{CE6537A1-D6FC-4f65-9D91-7224C49458BB}"/>
              </c:extLst>
            </c:dLbl>
            <c:dLbl>
              <c:idx val="6"/>
              <c:layout>
                <c:manualLayout>
                  <c:x val="0"/>
                  <c:y val="-9.6280087527352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5AC-4156-8999-3F5E5DC66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Лист1!$H$2:$H$11</c:f>
              <c:numCache>
                <c:formatCode>General</c:formatCode>
                <c:ptCount val="10"/>
                <c:pt idx="5">
                  <c:v>0</c:v>
                </c:pt>
                <c:pt idx="6">
                  <c:v>1</c:v>
                </c:pt>
              </c:numCache>
            </c:numRef>
          </c:val>
          <c:extLst xmlns:c16r2="http://schemas.microsoft.com/office/drawing/2015/06/chart">
            <c:ext xmlns:c16="http://schemas.microsoft.com/office/drawing/2014/chart" uri="{C3380CC4-5D6E-409C-BE32-E72D297353CC}">
              <c16:uniqueId val="{0000000E-B5AC-4156-8999-3F5E5DC66BA8}"/>
            </c:ext>
          </c:extLst>
        </c:ser>
        <c:ser>
          <c:idx val="7"/>
          <c:order val="7"/>
          <c:tx>
            <c:strRef>
              <c:f>Лист1!$I$1</c:f>
              <c:strCache>
                <c:ptCount val="1"/>
                <c:pt idx="0">
                  <c:v>8</c:v>
                </c:pt>
              </c:strCache>
            </c:strRef>
          </c:tx>
          <c:spPr>
            <a:solidFill>
              <a:schemeClr val="accent2">
                <a:lumMod val="60000"/>
                <a:alpha val="85000"/>
              </a:schemeClr>
            </a:solidFill>
            <a:ln w="25400">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Лист1!$I$2:$I$11</c:f>
              <c:numCache>
                <c:formatCode>General</c:formatCode>
                <c:ptCount val="10"/>
                <c:pt idx="6">
                  <c:v>0</c:v>
                </c:pt>
                <c:pt idx="7">
                  <c:v>0</c:v>
                </c:pt>
                <c:pt idx="8">
                  <c:v>0</c:v>
                </c:pt>
              </c:numCache>
            </c:numRef>
          </c:val>
          <c:extLst xmlns:c16r2="http://schemas.microsoft.com/office/drawing/2015/06/chart">
            <c:ext xmlns:c16="http://schemas.microsoft.com/office/drawing/2014/chart" uri="{C3380CC4-5D6E-409C-BE32-E72D297353CC}">
              <c16:uniqueId val="{0000000F-B5AC-4156-8999-3F5E5DC66BA8}"/>
            </c:ext>
          </c:extLst>
        </c:ser>
        <c:ser>
          <c:idx val="8"/>
          <c:order val="8"/>
          <c:tx>
            <c:strRef>
              <c:f>Лист1!$J$1</c:f>
              <c:strCache>
                <c:ptCount val="1"/>
                <c:pt idx="0">
                  <c:v>9</c:v>
                </c:pt>
              </c:strCache>
            </c:strRef>
          </c:tx>
          <c:spPr>
            <a:solidFill>
              <a:schemeClr val="accent3">
                <a:lumMod val="60000"/>
                <a:alpha val="85000"/>
              </a:schemeClr>
            </a:solidFill>
            <a:ln w="25400">
              <a:noFill/>
            </a:ln>
            <a:effectLst>
              <a:innerShdw dist="12700" dir="16200000">
                <a:schemeClr val="lt1"/>
              </a:innerShdw>
            </a:effectLst>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Лист1!$J$2:$J$11</c:f>
              <c:numCache>
                <c:formatCode>General</c:formatCode>
                <c:ptCount val="10"/>
                <c:pt idx="8">
                  <c:v>28</c:v>
                </c:pt>
              </c:numCache>
            </c:numRef>
          </c:val>
          <c:extLst xmlns:c16r2="http://schemas.microsoft.com/office/drawing/2015/06/chart">
            <c:ext xmlns:c16="http://schemas.microsoft.com/office/drawing/2014/chart" uri="{C3380CC4-5D6E-409C-BE32-E72D297353CC}">
              <c16:uniqueId val="{00000010-B5AC-4156-8999-3F5E5DC66BA8}"/>
            </c:ext>
          </c:extLst>
        </c:ser>
        <c:ser>
          <c:idx val="9"/>
          <c:order val="9"/>
          <c:tx>
            <c:strRef>
              <c:f>Лист1!$K$1</c:f>
              <c:strCache>
                <c:ptCount val="1"/>
                <c:pt idx="0">
                  <c:v>10</c:v>
                </c:pt>
              </c:strCache>
            </c:strRef>
          </c:tx>
          <c:spPr>
            <a:ln w="25400">
              <a:noFill/>
            </a:ln>
          </c:spPr>
          <c:cat>
            <c:strRef>
              <c:f>Лист1!$A$2:$A$11</c:f>
              <c:strCache>
                <c:ptCount val="9"/>
                <c:pt idx="0">
                  <c:v>Барлық мұғалімдер </c:v>
                </c:pt>
                <c:pt idx="1">
                  <c:v>2013-2014 о.ж. өткендер</c:v>
                </c:pt>
                <c:pt idx="2">
                  <c:v>2014-2015 о.ж. өткендер</c:v>
                </c:pt>
                <c:pt idx="3">
                  <c:v>2015-2016 о.ж. өткендер</c:v>
                </c:pt>
                <c:pt idx="4">
                  <c:v>2016-2017 о.ж. өткендер</c:v>
                </c:pt>
                <c:pt idx="5">
                  <c:v>2017-2018 о.ж. өткендер</c:v>
                </c:pt>
                <c:pt idx="6">
                  <c:v>2018-2019 о.ж. өткендер</c:v>
                </c:pt>
                <c:pt idx="7">
                  <c:v>2019-2020 о.ж. өткендер</c:v>
                </c:pt>
                <c:pt idx="8">
                  <c:v>Барлығы 2024 ж.</c:v>
                </c:pt>
              </c:strCache>
            </c:strRef>
          </c:cat>
          <c:val>
            <c:numRef>
              <c:f>Лист1!$K$2:$K$11</c:f>
              <c:numCache>
                <c:formatCode>General</c:formatCode>
                <c:ptCount val="10"/>
                <c:pt idx="9">
                  <c:v>29</c:v>
                </c:pt>
              </c:numCache>
            </c:numRef>
          </c:val>
          <c:extLst xmlns:c16r2="http://schemas.microsoft.com/office/drawing/2015/06/chart">
            <c:ext xmlns:c16="http://schemas.microsoft.com/office/drawing/2014/chart" uri="{C3380CC4-5D6E-409C-BE32-E72D297353CC}">
              <c16:uniqueId val="{00000000-8948-4117-B1B2-665025FBCC47}"/>
            </c:ext>
          </c:extLst>
        </c:ser>
        <c:dLbls>
          <c:showLegendKey val="0"/>
          <c:showVal val="0"/>
          <c:showCatName val="0"/>
          <c:showSerName val="0"/>
          <c:showPercent val="0"/>
          <c:showBubbleSize val="0"/>
        </c:dLbls>
        <c:axId val="462297376"/>
        <c:axId val="462297768"/>
      </c:areaChart>
      <c:catAx>
        <c:axId val="462297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462297768"/>
        <c:crosses val="autoZero"/>
        <c:auto val="1"/>
        <c:lblAlgn val="ctr"/>
        <c:lblOffset val="100"/>
        <c:noMultiLvlLbl val="0"/>
      </c:catAx>
      <c:valAx>
        <c:axId val="4622977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62297376"/>
        <c:crosses val="autoZero"/>
        <c:crossBetween val="midCat"/>
      </c:valAx>
      <c:spPr>
        <a:solidFill>
          <a:srgbClr val="FFFF00"/>
        </a:solidFill>
        <a:ln>
          <a:solidFill>
            <a:srgbClr val="FF0000"/>
          </a:solidFill>
        </a:ln>
        <a:effectLst/>
      </c:spPr>
    </c:plotArea>
    <c:legend>
      <c:legendPos val="b"/>
      <c:layout>
        <c:manualLayout>
          <c:xMode val="edge"/>
          <c:yMode val="edge"/>
          <c:x val="0.32943622727872685"/>
          <c:y val="0.86480558944216479"/>
          <c:w val="0.55963954901341162"/>
          <c:h val="9.236517849061974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solidFill>
      <a:srgbClr val="92D050"/>
    </a:solidFill>
    <a:ln w="28575" cap="flat" cmpd="sng" algn="ctr">
      <a:solidFill>
        <a:srgbClr val="FF0000"/>
      </a:solidFill>
      <a:round/>
    </a:ln>
    <a:effectLst/>
  </c:spPr>
  <c:txPr>
    <a:bodyPr/>
    <a:lstStyle/>
    <a:p>
      <a:pPr>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0.45532</cdr:x>
      <cdr:y>0.16316</cdr:y>
    </cdr:from>
    <cdr:to>
      <cdr:x>0.51168</cdr:x>
      <cdr:y>0.25756</cdr:y>
    </cdr:to>
    <cdr:sp macro="" textlink="">
      <cdr:nvSpPr>
        <cdr:cNvPr id="2" name="Надпись 1"/>
        <cdr:cNvSpPr txBox="1"/>
      </cdr:nvSpPr>
      <cdr:spPr>
        <a:xfrm xmlns:a="http://schemas.openxmlformats.org/drawingml/2006/main">
          <a:off x="2041244" y="377334"/>
          <a:ext cx="252668" cy="2183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FF0000"/>
              </a:solidFill>
              <a:latin typeface="Times New Roman" panose="02020603050405020304" pitchFamily="18" charset="0"/>
              <a:cs typeface="Times New Roman" panose="02020603050405020304" pitchFamily="18" charset="0"/>
            </a:rPr>
            <a:t>87</a:t>
          </a:r>
        </a:p>
      </cdr:txBody>
    </cdr:sp>
  </cdr:relSizeAnchor>
  <cdr:relSizeAnchor xmlns:cdr="http://schemas.openxmlformats.org/drawingml/2006/chartDrawing">
    <cdr:from>
      <cdr:x>0.29127</cdr:x>
      <cdr:y>0.45439</cdr:y>
    </cdr:from>
    <cdr:to>
      <cdr:x>0.37404</cdr:x>
      <cdr:y>0.58376</cdr:y>
    </cdr:to>
    <cdr:sp macro="" textlink="">
      <cdr:nvSpPr>
        <cdr:cNvPr id="5" name="Надпись 4"/>
        <cdr:cNvSpPr txBox="1"/>
      </cdr:nvSpPr>
      <cdr:spPr>
        <a:xfrm xmlns:a="http://schemas.openxmlformats.org/drawingml/2006/main">
          <a:off x="1305786" y="1050864"/>
          <a:ext cx="371066" cy="2991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FF0000"/>
              </a:solidFill>
              <a:latin typeface="Times New Roman" pitchFamily="18" charset="0"/>
              <a:cs typeface="Times New Roman" pitchFamily="18" charset="0"/>
            </a:rPr>
            <a:t>29</a:t>
          </a:r>
        </a:p>
      </cdr:txBody>
    </cdr:sp>
  </cdr:relSizeAnchor>
  <cdr:relSizeAnchor xmlns:cdr="http://schemas.openxmlformats.org/drawingml/2006/chartDrawing">
    <cdr:from>
      <cdr:x>0.01958</cdr:x>
      <cdr:y>0.8718</cdr:y>
    </cdr:from>
    <cdr:to>
      <cdr:x>0.97361</cdr:x>
      <cdr:y>0.96294</cdr:y>
    </cdr:to>
    <cdr:sp macro="" textlink="">
      <cdr:nvSpPr>
        <cdr:cNvPr id="9" name="Надпись 8"/>
        <cdr:cNvSpPr txBox="1"/>
      </cdr:nvSpPr>
      <cdr:spPr>
        <a:xfrm xmlns:a="http://schemas.openxmlformats.org/drawingml/2006/main">
          <a:off x="87851" y="2022838"/>
          <a:ext cx="4280042" cy="211456"/>
        </a:xfrm>
        <a:prstGeom xmlns:a="http://schemas.openxmlformats.org/drawingml/2006/main" prst="rect">
          <a:avLst/>
        </a:prstGeom>
        <a:solidFill xmlns:a="http://schemas.openxmlformats.org/drawingml/2006/main">
          <a:srgbClr val="FFFF00"/>
        </a:solidFill>
      </cdr:spPr>
      <cdr:txBody>
        <a:bodyPr xmlns:a="http://schemas.openxmlformats.org/drawingml/2006/main" vertOverflow="clip" wrap="square" rtlCol="0"/>
        <a:lstStyle xmlns:a="http://schemas.openxmlformats.org/drawingml/2006/main"/>
        <a:p xmlns:a="http://schemas.openxmlformats.org/drawingml/2006/main">
          <a:r>
            <a:rPr lang="ru-RU" sz="1100"/>
            <a:t>          </a:t>
          </a:r>
          <a:r>
            <a:rPr lang="ru-RU" sz="1200" b="1">
              <a:solidFill>
                <a:srgbClr val="FF0000"/>
              </a:solidFill>
              <a:latin typeface="Times New Roman" panose="02020603050405020304" pitchFamily="18" charset="0"/>
              <a:cs typeface="Times New Roman" panose="02020603050405020304" pitchFamily="18" charset="0"/>
            </a:rPr>
            <a:t>Барлық мұғалімдер   </a:t>
          </a:r>
          <a:r>
            <a:rPr lang="ru-RU" sz="1100"/>
            <a:t>      </a:t>
          </a:r>
          <a:r>
            <a:rPr lang="ru-RU" sz="1200" b="1">
              <a:solidFill>
                <a:srgbClr val="FF0000"/>
              </a:solidFill>
              <a:latin typeface="Times New Roman" panose="02020603050405020304" pitchFamily="18" charset="0"/>
              <a:cs typeface="Times New Roman" panose="02020603050405020304" pitchFamily="18" charset="0"/>
            </a:rPr>
            <a:t>Курстан өткендер</a:t>
          </a:r>
        </a:p>
      </cdr:txBody>
    </cdr:sp>
  </cdr:relSizeAnchor>
  <cdr:relSizeAnchor xmlns:cdr="http://schemas.openxmlformats.org/drawingml/2006/chartDrawing">
    <cdr:from>
      <cdr:x>0.29348</cdr:x>
      <cdr:y>0.85315</cdr:y>
    </cdr:from>
    <cdr:to>
      <cdr:x>0.31602</cdr:x>
      <cdr:y>0.8986</cdr:y>
    </cdr:to>
    <cdr:sp macro="" textlink="">
      <cdr:nvSpPr>
        <cdr:cNvPr id="11" name="Прямоугольник 10"/>
        <cdr:cNvSpPr/>
      </cdr:nvSpPr>
      <cdr:spPr>
        <a:xfrm xmlns:a="http://schemas.openxmlformats.org/drawingml/2006/main">
          <a:off x="1735925" y="2324109"/>
          <a:ext cx="133325" cy="123812"/>
        </a:xfrm>
        <a:prstGeom xmlns:a="http://schemas.openxmlformats.org/drawingml/2006/main" prst="rect">
          <a:avLst/>
        </a:prstGeom>
        <a:solidFill xmlns:a="http://schemas.openxmlformats.org/drawingml/2006/main">
          <a:srgbClr val="0070C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0.58494</cdr:x>
      <cdr:y>0.85755</cdr:y>
    </cdr:from>
    <cdr:to>
      <cdr:x>0.60749</cdr:x>
      <cdr:y>0.89951</cdr:y>
    </cdr:to>
    <cdr:sp macro="" textlink="">
      <cdr:nvSpPr>
        <cdr:cNvPr id="12" name="Прямоугольник 11"/>
        <cdr:cNvSpPr/>
      </cdr:nvSpPr>
      <cdr:spPr>
        <a:xfrm xmlns:a="http://schemas.openxmlformats.org/drawingml/2006/main">
          <a:off x="3459917" y="2336088"/>
          <a:ext cx="133384" cy="114305"/>
        </a:xfrm>
        <a:prstGeom xmlns:a="http://schemas.openxmlformats.org/drawingml/2006/main" prst="rect">
          <a:avLst/>
        </a:prstGeom>
        <a:solidFill xmlns:a="http://schemas.openxmlformats.org/drawingml/2006/main">
          <a:srgbClr val="FFC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0.7601</cdr:x>
      <cdr:y>0.49808</cdr:y>
    </cdr:from>
    <cdr:to>
      <cdr:x>0.83726</cdr:x>
      <cdr:y>0.61378</cdr:y>
    </cdr:to>
    <cdr:sp macro="" textlink="">
      <cdr:nvSpPr>
        <cdr:cNvPr id="8" name="Надпись 7"/>
        <cdr:cNvSpPr txBox="1"/>
      </cdr:nvSpPr>
      <cdr:spPr>
        <a:xfrm xmlns:a="http://schemas.openxmlformats.org/drawingml/2006/main">
          <a:off x="3407583" y="1151895"/>
          <a:ext cx="345916" cy="267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200" b="1">
              <a:solidFill>
                <a:srgbClr val="FF0000"/>
              </a:solidFill>
              <a:latin typeface="Times New Roman" panose="02020603050405020304" pitchFamily="18" charset="0"/>
              <a:cs typeface="Times New Roman" panose="02020603050405020304" pitchFamily="18" charset="0"/>
            </a:rPr>
            <a:t>3</a:t>
          </a:r>
          <a:endParaRPr lang="ru-RU" sz="1200" b="1">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0.5164</cdr:x>
      <cdr:y>0.47366</cdr:y>
    </cdr:from>
    <cdr:to>
      <cdr:x>0.59866</cdr:x>
      <cdr:y>0.58025</cdr:y>
    </cdr:to>
    <cdr:sp macro="" textlink="">
      <cdr:nvSpPr>
        <cdr:cNvPr id="3" name="Надпись 2"/>
        <cdr:cNvSpPr txBox="1"/>
      </cdr:nvSpPr>
      <cdr:spPr>
        <a:xfrm xmlns:a="http://schemas.openxmlformats.org/drawingml/2006/main">
          <a:off x="2315063" y="1095408"/>
          <a:ext cx="368780" cy="246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0000"/>
              </a:solidFill>
              <a:latin typeface="Times New Roman" panose="02020603050405020304" pitchFamily="18" charset="0"/>
              <a:cs typeface="Times New Roman" panose="02020603050405020304" pitchFamily="18" charset="0"/>
            </a:rPr>
            <a:t>12</a:t>
          </a:r>
        </a:p>
      </cdr:txBody>
    </cdr:sp>
  </cdr:relSizeAnchor>
  <cdr:relSizeAnchor xmlns:cdr="http://schemas.openxmlformats.org/drawingml/2006/chartDrawing">
    <cdr:from>
      <cdr:x>0.22488</cdr:x>
      <cdr:y>0.2145</cdr:y>
    </cdr:from>
    <cdr:to>
      <cdr:x>0.30783</cdr:x>
      <cdr:y>0.32448</cdr:y>
    </cdr:to>
    <cdr:sp macro="" textlink="">
      <cdr:nvSpPr>
        <cdr:cNvPr id="13" name="TextBox 12"/>
        <cdr:cNvSpPr txBox="1"/>
      </cdr:nvSpPr>
      <cdr:spPr>
        <a:xfrm xmlns:a="http://schemas.openxmlformats.org/drawingml/2006/main">
          <a:off x="1008172" y="496077"/>
          <a:ext cx="371874" cy="254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200" b="1">
              <a:solidFill>
                <a:srgbClr val="FF0000"/>
              </a:solidFill>
              <a:latin typeface="Times New Roman" pitchFamily="18" charset="0"/>
              <a:cs typeface="Times New Roman" pitchFamily="18" charset="0"/>
            </a:rPr>
            <a:t>74</a:t>
          </a:r>
          <a:endParaRPr lang="ru-RU" sz="1200" b="1">
            <a:solidFill>
              <a:srgbClr val="FF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0.88363</cdr:x>
      <cdr:y>0.38588</cdr:y>
    </cdr:from>
    <cdr:to>
      <cdr:x>0.96758</cdr:x>
      <cdr:y>0.50833</cdr:y>
    </cdr:to>
    <cdr:sp macro="" textlink="">
      <cdr:nvSpPr>
        <cdr:cNvPr id="2" name="Надпись 1"/>
        <cdr:cNvSpPr txBox="1"/>
      </cdr:nvSpPr>
      <cdr:spPr>
        <a:xfrm xmlns:a="http://schemas.openxmlformats.org/drawingml/2006/main">
          <a:off x="3970374" y="895350"/>
          <a:ext cx="377215" cy="284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FF0000"/>
              </a:solidFill>
              <a:latin typeface="Times New Roman" panose="02020603050405020304" pitchFamily="18" charset="0"/>
              <a:cs typeface="Times New Roman" panose="02020603050405020304" pitchFamily="18" charset="0"/>
            </a:rPr>
            <a:t>29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1668</TotalTime>
  <Pages>60</Pages>
  <Words>15131</Words>
  <Characters>86251</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430</cp:revision>
  <cp:lastPrinted>2024-05-24T12:14:00Z</cp:lastPrinted>
  <dcterms:created xsi:type="dcterms:W3CDTF">2024-05-22T09:45:00Z</dcterms:created>
  <dcterms:modified xsi:type="dcterms:W3CDTF">2025-02-28T13:18:00Z</dcterms:modified>
</cp:coreProperties>
</file>